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4B44" w14:textId="53367D6D" w:rsidR="00DB426B" w:rsidRPr="001C1F68" w:rsidRDefault="00DB426B" w:rsidP="001C1F68">
      <w:pPr>
        <w:spacing w:after="0" w:line="240" w:lineRule="auto"/>
        <w:ind w:left="8505"/>
        <w:rPr>
          <w:rFonts w:cs="Times New Roman"/>
          <w:bCs/>
          <w:szCs w:val="24"/>
          <w:lang w:val="lt-LT"/>
        </w:rPr>
      </w:pPr>
      <w:r w:rsidRPr="001C1F68">
        <w:rPr>
          <w:rFonts w:cs="Times New Roman"/>
          <w:bCs/>
          <w:szCs w:val="24"/>
          <w:lang w:val="lt-LT"/>
        </w:rPr>
        <w:t xml:space="preserve">2014–2020 m. programinio laikotarpio vietos projektų, pateiktų </w:t>
      </w:r>
      <w:r w:rsidR="00880DBD">
        <w:rPr>
          <w:rFonts w:cs="Times New Roman"/>
          <w:bCs/>
          <w:szCs w:val="24"/>
          <w:lang w:val="lt-LT"/>
        </w:rPr>
        <w:t xml:space="preserve">po 2017 </w:t>
      </w:r>
      <w:r w:rsidR="005B5027" w:rsidRPr="001C1F68">
        <w:rPr>
          <w:rFonts w:cs="Times New Roman"/>
          <w:bCs/>
          <w:szCs w:val="24"/>
          <w:lang w:val="lt-LT"/>
        </w:rPr>
        <w:t xml:space="preserve">m. rugsėjo 1 d. </w:t>
      </w:r>
      <w:r w:rsidRPr="001C1F68">
        <w:rPr>
          <w:rFonts w:cs="Times New Roman"/>
          <w:bCs/>
          <w:szCs w:val="24"/>
          <w:lang w:val="lt-LT"/>
        </w:rPr>
        <w:t>pagal vietos plėtros strategijas, įgyvendinamas bendruomenių inicijuotos vietos plėtros</w:t>
      </w:r>
      <w:r w:rsidR="0092656A" w:rsidRPr="001C1F68">
        <w:rPr>
          <w:rFonts w:cs="Times New Roman"/>
          <w:bCs/>
          <w:szCs w:val="24"/>
          <w:lang w:val="lt-LT"/>
        </w:rPr>
        <w:t xml:space="preserve"> būdu, administravimo procedūros aprašo</w:t>
      </w:r>
    </w:p>
    <w:p w14:paraId="52B843C6" w14:textId="29E5A2BD" w:rsidR="00DB426B" w:rsidRPr="001C1F68" w:rsidRDefault="004D6ACD" w:rsidP="001C1F68">
      <w:pPr>
        <w:spacing w:after="0" w:line="240" w:lineRule="auto"/>
        <w:ind w:left="8505"/>
        <w:rPr>
          <w:rFonts w:cs="Times New Roman"/>
          <w:szCs w:val="24"/>
          <w:lang w:val="lt-LT"/>
        </w:rPr>
      </w:pPr>
      <w:r w:rsidRPr="001C1F68">
        <w:rPr>
          <w:rFonts w:cs="Times New Roman"/>
          <w:szCs w:val="24"/>
          <w:lang w:val="lt-LT"/>
        </w:rPr>
        <w:t xml:space="preserve">14 </w:t>
      </w:r>
      <w:r w:rsidR="00DB426B" w:rsidRPr="001C1F68">
        <w:rPr>
          <w:rFonts w:cs="Times New Roman"/>
          <w:szCs w:val="24"/>
          <w:lang w:val="lt-LT"/>
        </w:rPr>
        <w:t>priedas</w:t>
      </w:r>
    </w:p>
    <w:p w14:paraId="5C56A80F" w14:textId="070BD3B5" w:rsidR="001D2590" w:rsidRPr="0066175B" w:rsidRDefault="00600367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>
        <w:rPr>
          <w:rFonts w:cs="Times New Roman"/>
          <w:bCs/>
          <w:szCs w:val="24"/>
          <w:lang w:val="lt-LT"/>
        </w:rPr>
        <w:t>TAURAGĖS RAJONO VIETOS VEIKLOS GRUPĖ</w:t>
      </w:r>
    </w:p>
    <w:p w14:paraId="037A39B8" w14:textId="77777777" w:rsidR="001D2590" w:rsidRPr="001C1F68" w:rsidRDefault="001D2590" w:rsidP="001D2590">
      <w:pPr>
        <w:jc w:val="center"/>
        <w:rPr>
          <w:rFonts w:cs="Times New Roman"/>
          <w:b/>
          <w:bCs/>
          <w:caps/>
          <w:szCs w:val="24"/>
          <w:lang w:val="lt-LT"/>
        </w:rPr>
      </w:pPr>
    </w:p>
    <w:p w14:paraId="0304FB66" w14:textId="51813C54" w:rsidR="001D2590" w:rsidRPr="001C1F68" w:rsidRDefault="00294682" w:rsidP="008212A3">
      <w:pPr>
        <w:jc w:val="center"/>
        <w:rPr>
          <w:rFonts w:cs="Times New Roman"/>
          <w:b/>
          <w:szCs w:val="24"/>
          <w:lang w:val="lt-LT"/>
        </w:rPr>
      </w:pPr>
      <w:r w:rsidRPr="001C1F68">
        <w:rPr>
          <w:rFonts w:cs="Times New Roman"/>
          <w:b/>
          <w:szCs w:val="24"/>
          <w:lang w:val="lt-LT"/>
        </w:rPr>
        <w:t xml:space="preserve">INFORMACIJA </w:t>
      </w:r>
      <w:r w:rsidR="008212A3" w:rsidRPr="001C1F68">
        <w:rPr>
          <w:rFonts w:cs="Times New Roman"/>
          <w:b/>
          <w:bCs/>
          <w:szCs w:val="24"/>
          <w:lang w:val="lt-LT"/>
        </w:rPr>
        <w:t xml:space="preserve">APIE </w:t>
      </w:r>
      <w:r w:rsidR="008212A3" w:rsidRPr="001C1F68">
        <w:rPr>
          <w:rFonts w:cs="Times New Roman"/>
          <w:b/>
          <w:szCs w:val="24"/>
          <w:lang w:val="lt-LT"/>
        </w:rPr>
        <w:t xml:space="preserve">VIETOS PROJEKTŲ PARAIŠKŲ </w:t>
      </w:r>
      <w:r w:rsidR="000A600D" w:rsidRPr="001C1F68">
        <w:rPr>
          <w:rFonts w:cs="Times New Roman"/>
          <w:b/>
          <w:szCs w:val="24"/>
          <w:lang w:val="lt-LT"/>
        </w:rPr>
        <w:t xml:space="preserve">ATRANKOS </w:t>
      </w:r>
      <w:r w:rsidR="008212A3" w:rsidRPr="001C1F68">
        <w:rPr>
          <w:rFonts w:cs="Times New Roman"/>
          <w:b/>
          <w:szCs w:val="24"/>
          <w:lang w:val="lt-LT"/>
        </w:rPr>
        <w:t>VERTINIMO REZULTATUS</w:t>
      </w:r>
    </w:p>
    <w:p w14:paraId="712D2A54" w14:textId="66318059" w:rsidR="001D2590" w:rsidRPr="001C1F68" w:rsidRDefault="00E43A93" w:rsidP="00F04E99">
      <w:pPr>
        <w:spacing w:after="0" w:line="240" w:lineRule="auto"/>
        <w:ind w:left="-284"/>
        <w:jc w:val="both"/>
        <w:rPr>
          <w:rFonts w:cs="Times New Roman"/>
          <w:i/>
          <w:szCs w:val="24"/>
          <w:lang w:val="lt-LT"/>
        </w:rPr>
      </w:pPr>
      <w:r w:rsidRPr="001C1F68">
        <w:rPr>
          <w:rFonts w:cs="Times New Roman"/>
          <w:szCs w:val="24"/>
          <w:lang w:val="lt-LT"/>
        </w:rPr>
        <w:t xml:space="preserve">Kvietimo </w:t>
      </w:r>
      <w:r w:rsidR="003E45C9">
        <w:rPr>
          <w:rFonts w:cs="Times New Roman"/>
          <w:szCs w:val="24"/>
          <w:lang w:val="lt-LT"/>
        </w:rPr>
        <w:t>Nr. 2</w:t>
      </w:r>
      <w:r w:rsidR="00A40BB1" w:rsidRPr="001C1F68">
        <w:rPr>
          <w:rFonts w:cs="Times New Roman"/>
          <w:szCs w:val="24"/>
          <w:lang w:val="lt-LT"/>
        </w:rPr>
        <w:t xml:space="preserve"> </w:t>
      </w:r>
      <w:r w:rsidRPr="001C1F68">
        <w:rPr>
          <w:rFonts w:cs="Times New Roman"/>
          <w:szCs w:val="24"/>
          <w:lang w:val="lt-LT"/>
        </w:rPr>
        <w:t xml:space="preserve">teikti vietos projektus skelbimo galiojimo laikas nuo </w:t>
      </w:r>
      <w:r w:rsidR="00A804A8" w:rsidRPr="00537A81">
        <w:rPr>
          <w:rStyle w:val="Strong"/>
        </w:rPr>
        <w:t xml:space="preserve">2018 m. </w:t>
      </w:r>
      <w:proofErr w:type="spellStart"/>
      <w:proofErr w:type="gramStart"/>
      <w:r w:rsidR="00A804A8" w:rsidRPr="00537A81">
        <w:rPr>
          <w:rStyle w:val="Strong"/>
        </w:rPr>
        <w:t>sausio</w:t>
      </w:r>
      <w:proofErr w:type="spellEnd"/>
      <w:proofErr w:type="gramEnd"/>
      <w:r w:rsidR="00A804A8" w:rsidRPr="00537A81">
        <w:rPr>
          <w:rStyle w:val="Strong"/>
        </w:rPr>
        <w:t xml:space="preserve"> 15 d.</w:t>
      </w:r>
      <w:r w:rsidR="00A804A8" w:rsidRPr="00537A81">
        <w:t xml:space="preserve"> </w:t>
      </w:r>
      <w:r w:rsidR="00A804A8" w:rsidRPr="00537A81">
        <w:rPr>
          <w:rStyle w:val="Strong"/>
        </w:rPr>
        <w:t>8.00 val.</w:t>
      </w:r>
      <w:r w:rsidR="00A804A8" w:rsidRPr="00537A81">
        <w:t xml:space="preserve"> </w:t>
      </w:r>
      <w:r w:rsidR="00A804A8" w:rsidRPr="00225216">
        <w:rPr>
          <w:lang w:val="lt-LT"/>
        </w:rPr>
        <w:t xml:space="preserve">iki </w:t>
      </w:r>
      <w:r w:rsidR="00A804A8" w:rsidRPr="00537A81">
        <w:rPr>
          <w:rStyle w:val="Strong"/>
        </w:rPr>
        <w:t xml:space="preserve">2018 m. </w:t>
      </w:r>
      <w:proofErr w:type="spellStart"/>
      <w:r w:rsidR="00A804A8" w:rsidRPr="00537A81">
        <w:rPr>
          <w:rStyle w:val="Strong"/>
        </w:rPr>
        <w:t>vasario</w:t>
      </w:r>
      <w:proofErr w:type="spellEnd"/>
      <w:r w:rsidR="00A804A8" w:rsidRPr="00537A81">
        <w:rPr>
          <w:rStyle w:val="Strong"/>
        </w:rPr>
        <w:t xml:space="preserve"> 19 d.</w:t>
      </w:r>
      <w:r w:rsidR="00A804A8" w:rsidRPr="00537A81">
        <w:t xml:space="preserve"> </w:t>
      </w:r>
      <w:r w:rsidR="00A804A8" w:rsidRPr="00537A81">
        <w:rPr>
          <w:rStyle w:val="Strong"/>
        </w:rPr>
        <w:t>15.00 val.</w:t>
      </w:r>
      <w:r w:rsidR="00A804A8" w:rsidRPr="00537A81">
        <w:t xml:space="preserve"> </w:t>
      </w:r>
      <w:r w:rsidR="00A804A8" w:rsidRPr="00537A81">
        <w:rPr>
          <w:rStyle w:val="Emphasis"/>
        </w:rPr>
        <w:t> </w:t>
      </w:r>
      <w:r w:rsidR="00A804A8" w:rsidRPr="00EA3352">
        <w:rPr>
          <w:rFonts w:cs="Times New Roman"/>
          <w:i/>
          <w:szCs w:val="24"/>
          <w:lang w:val="lt-LT"/>
        </w:rPr>
        <w:t xml:space="preserve"> </w:t>
      </w:r>
    </w:p>
    <w:tbl>
      <w:tblPr>
        <w:tblStyle w:val="TableGrid"/>
        <w:tblW w:w="14289" w:type="dxa"/>
        <w:tblInd w:w="-289" w:type="dxa"/>
        <w:tblLook w:val="04A0" w:firstRow="1" w:lastRow="0" w:firstColumn="1" w:lastColumn="0" w:noHBand="0" w:noVBand="1"/>
      </w:tblPr>
      <w:tblGrid>
        <w:gridCol w:w="668"/>
        <w:gridCol w:w="1642"/>
        <w:gridCol w:w="1682"/>
        <w:gridCol w:w="1541"/>
        <w:gridCol w:w="1594"/>
        <w:gridCol w:w="1917"/>
        <w:gridCol w:w="1559"/>
        <w:gridCol w:w="1560"/>
        <w:gridCol w:w="2126"/>
      </w:tblGrid>
      <w:tr w:rsidR="006C51F9" w:rsidRPr="0066175B" w14:paraId="2A04FAAC" w14:textId="289A32AE" w:rsidTr="00603AA7">
        <w:trPr>
          <w:trHeight w:val="70"/>
        </w:trPr>
        <w:tc>
          <w:tcPr>
            <w:tcW w:w="668" w:type="dxa"/>
          </w:tcPr>
          <w:p w14:paraId="6CBDD426" w14:textId="77777777" w:rsidR="006C51F9" w:rsidRPr="001C1F68" w:rsidRDefault="006C51F9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Eil. Nr.</w:t>
            </w:r>
          </w:p>
        </w:tc>
        <w:tc>
          <w:tcPr>
            <w:tcW w:w="1642" w:type="dxa"/>
          </w:tcPr>
          <w:p w14:paraId="49809B7B" w14:textId="1F584F73" w:rsidR="006C51F9" w:rsidRPr="001C1F68" w:rsidRDefault="006C51F9" w:rsidP="00FD23CB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Pareiškėjo pavadinimas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</w:p>
        </w:tc>
        <w:tc>
          <w:tcPr>
            <w:tcW w:w="1682" w:type="dxa"/>
          </w:tcPr>
          <w:p w14:paraId="65D9AA41" w14:textId="19ECB0DE" w:rsidR="006C51F9" w:rsidRPr="001C1F68" w:rsidRDefault="006C51F9" w:rsidP="00FD23CB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1541" w:type="dxa"/>
          </w:tcPr>
          <w:p w14:paraId="6A656105" w14:textId="77777777" w:rsidR="006C51F9" w:rsidRPr="001C1F68" w:rsidRDefault="006C51F9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14:paraId="4E47DBC0" w14:textId="2849F011" w:rsidR="006C51F9" w:rsidRPr="0066175B" w:rsidRDefault="006C51F9" w:rsidP="00F82112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94" w:type="dxa"/>
          </w:tcPr>
          <w:p w14:paraId="17972A44" w14:textId="268BA7BB" w:rsidR="006C51F9" w:rsidRPr="001C1F68" w:rsidRDefault="006C51F9" w:rsidP="001C1F6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projektui pridėtinės vertės (kokybės) vertinimo metu suteiktas kokybės balas</w:t>
            </w:r>
          </w:p>
          <w:p w14:paraId="70DA87CB" w14:textId="378B9797" w:rsidR="006C51F9" w:rsidRPr="001C1F68" w:rsidRDefault="006C51F9" w:rsidP="001C1F68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917" w:type="dxa"/>
          </w:tcPr>
          <w:p w14:paraId="4758C14D" w14:textId="07C50E73"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Vietos projekto preliminaraus išlaidų tinkamumo vertinimo rezultatas </w:t>
            </w:r>
          </w:p>
          <w:p w14:paraId="29011C27" w14:textId="77777777" w:rsidR="006C51F9" w:rsidRPr="001C1F68" w:rsidRDefault="006C51F9" w:rsidP="00FD23CB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46A4420A" w14:textId="77777777"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projekto vertinimo metu nustatyta preliminari tinkamų finansuoti išlaidų suma (Eur)</w:t>
            </w:r>
          </w:p>
          <w:p w14:paraId="28295B91" w14:textId="0143466A" w:rsidR="006C51F9" w:rsidRPr="001C1F68" w:rsidRDefault="006C51F9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09D8E43D" w14:textId="77777777"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projekte planuojamų kurti darbo vietų skaičius (vnt.)</w:t>
            </w:r>
          </w:p>
          <w:p w14:paraId="70BDC69E" w14:textId="77777777" w:rsidR="006C51F9" w:rsidRPr="00603AA7" w:rsidRDefault="006C51F9" w:rsidP="00FD23CB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13D1F970" w14:textId="1556019B" w:rsidR="006C51F9" w:rsidRPr="001C1F68" w:rsidRDefault="000B2194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Įnašo natūra (</w:t>
            </w:r>
            <w:r w:rsidR="00EF1C96" w:rsidRPr="001C1F68">
              <w:rPr>
                <w:rFonts w:cs="Times New Roman"/>
                <w:b/>
                <w:szCs w:val="24"/>
                <w:lang w:val="lt-LT"/>
              </w:rPr>
              <w:t>nekilnojamuoju turtu / savanoriškais darbais</w:t>
            </w:r>
            <w:r w:rsidRPr="001C1F68">
              <w:rPr>
                <w:rFonts w:cs="Times New Roman"/>
                <w:b/>
                <w:szCs w:val="24"/>
                <w:lang w:val="lt-LT"/>
              </w:rPr>
              <w:t>) buvimo faktas vietos projekte</w:t>
            </w:r>
          </w:p>
          <w:p w14:paraId="5A1FF422" w14:textId="77777777" w:rsidR="000B2194" w:rsidRPr="001C1F68" w:rsidRDefault="000B2194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(taip/ne)</w:t>
            </w:r>
          </w:p>
          <w:p w14:paraId="3E970092" w14:textId="0CF0F9B9" w:rsidR="00EF1C96" w:rsidRPr="001C1F68" w:rsidRDefault="00EF1C96" w:rsidP="00FD23CB">
            <w:pPr>
              <w:rPr>
                <w:rFonts w:cs="Times New Roman"/>
                <w:b/>
                <w:sz w:val="20"/>
                <w:szCs w:val="20"/>
                <w:lang w:val="lt-LT"/>
              </w:rPr>
            </w:pPr>
            <w:bookmarkStart w:id="0" w:name="_GoBack"/>
            <w:bookmarkEnd w:id="0"/>
          </w:p>
        </w:tc>
      </w:tr>
      <w:tr w:rsidR="006C51F9" w:rsidRPr="0066175B" w14:paraId="1C8E1E44" w14:textId="41FDC631" w:rsidTr="00603AA7">
        <w:tc>
          <w:tcPr>
            <w:tcW w:w="668" w:type="dxa"/>
          </w:tcPr>
          <w:p w14:paraId="681CA1B3" w14:textId="77777777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</w:t>
            </w:r>
          </w:p>
        </w:tc>
        <w:tc>
          <w:tcPr>
            <w:tcW w:w="1642" w:type="dxa"/>
          </w:tcPr>
          <w:p w14:paraId="5F0394F7" w14:textId="03B737D8" w:rsidR="006C51F9" w:rsidRPr="001C1F68" w:rsidRDefault="006C51F9" w:rsidP="0037518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1682" w:type="dxa"/>
          </w:tcPr>
          <w:p w14:paraId="2776AFA8" w14:textId="49176FB7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3</w:t>
            </w:r>
          </w:p>
        </w:tc>
        <w:tc>
          <w:tcPr>
            <w:tcW w:w="1541" w:type="dxa"/>
          </w:tcPr>
          <w:p w14:paraId="0F3D9767" w14:textId="70F7B9BB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4</w:t>
            </w:r>
          </w:p>
        </w:tc>
        <w:tc>
          <w:tcPr>
            <w:tcW w:w="1594" w:type="dxa"/>
          </w:tcPr>
          <w:p w14:paraId="39195993" w14:textId="6A9D251B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5</w:t>
            </w:r>
          </w:p>
        </w:tc>
        <w:tc>
          <w:tcPr>
            <w:tcW w:w="1917" w:type="dxa"/>
          </w:tcPr>
          <w:p w14:paraId="19C41E78" w14:textId="29A5657C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6</w:t>
            </w:r>
          </w:p>
        </w:tc>
        <w:tc>
          <w:tcPr>
            <w:tcW w:w="1559" w:type="dxa"/>
          </w:tcPr>
          <w:p w14:paraId="0AFCF6E9" w14:textId="4933165F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7</w:t>
            </w:r>
          </w:p>
        </w:tc>
        <w:tc>
          <w:tcPr>
            <w:tcW w:w="1560" w:type="dxa"/>
          </w:tcPr>
          <w:p w14:paraId="5025E16C" w14:textId="47EE0990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8</w:t>
            </w:r>
          </w:p>
        </w:tc>
        <w:tc>
          <w:tcPr>
            <w:tcW w:w="2126" w:type="dxa"/>
          </w:tcPr>
          <w:p w14:paraId="3FA927E2" w14:textId="11F1A4FE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9</w:t>
            </w:r>
          </w:p>
        </w:tc>
      </w:tr>
      <w:tr w:rsidR="006C51F9" w:rsidRPr="0066175B" w14:paraId="15C68C8B" w14:textId="576BDA06" w:rsidTr="00603AA7">
        <w:tc>
          <w:tcPr>
            <w:tcW w:w="14289" w:type="dxa"/>
            <w:gridSpan w:val="9"/>
          </w:tcPr>
          <w:p w14:paraId="5F97F89C" w14:textId="1079F9A4" w:rsidR="006C51F9" w:rsidRPr="001C1F68" w:rsidRDefault="00A804A8" w:rsidP="006C51F9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szCs w:val="24"/>
                <w:lang w:val="lt-LT"/>
              </w:rPr>
            </w:pPr>
            <w:r w:rsidRPr="00225216">
              <w:rPr>
                <w:b/>
                <w:lang w:val="lt-LT"/>
              </w:rPr>
              <w:t>VPS priemonė „</w:t>
            </w:r>
            <w:proofErr w:type="spellStart"/>
            <w:r w:rsidRPr="00EE1ACF">
              <w:rPr>
                <w:b/>
              </w:rPr>
              <w:t>Vietos</w:t>
            </w:r>
            <w:proofErr w:type="spellEnd"/>
            <w:r w:rsidRPr="00EE1ACF">
              <w:rPr>
                <w:b/>
              </w:rPr>
              <w:t xml:space="preserve"> </w:t>
            </w:r>
            <w:proofErr w:type="spellStart"/>
            <w:r w:rsidRPr="00EE1ACF">
              <w:rPr>
                <w:b/>
              </w:rPr>
              <w:t>projektų</w:t>
            </w:r>
            <w:proofErr w:type="spellEnd"/>
            <w:r w:rsidRPr="00EE1ACF">
              <w:rPr>
                <w:b/>
              </w:rPr>
              <w:t xml:space="preserve"> </w:t>
            </w:r>
            <w:proofErr w:type="spellStart"/>
            <w:r w:rsidRPr="00EE1ACF">
              <w:rPr>
                <w:b/>
              </w:rPr>
              <w:t>pareiškėjų</w:t>
            </w:r>
            <w:proofErr w:type="spellEnd"/>
            <w:r w:rsidRPr="00EE1ACF">
              <w:rPr>
                <w:b/>
              </w:rPr>
              <w:t xml:space="preserve"> </w:t>
            </w:r>
            <w:proofErr w:type="spellStart"/>
            <w:r w:rsidRPr="00EE1ACF">
              <w:rPr>
                <w:b/>
              </w:rPr>
              <w:t>ir</w:t>
            </w:r>
            <w:proofErr w:type="spellEnd"/>
            <w:r w:rsidRPr="00EE1ACF">
              <w:rPr>
                <w:b/>
              </w:rPr>
              <w:t xml:space="preserve"> </w:t>
            </w:r>
            <w:proofErr w:type="spellStart"/>
            <w:r w:rsidRPr="00EE1ACF">
              <w:rPr>
                <w:b/>
              </w:rPr>
              <w:t>vykdytojų</w:t>
            </w:r>
            <w:proofErr w:type="spellEnd"/>
            <w:r w:rsidRPr="00EE1ACF">
              <w:rPr>
                <w:b/>
              </w:rPr>
              <w:t xml:space="preserve"> </w:t>
            </w:r>
            <w:proofErr w:type="spellStart"/>
            <w:r w:rsidRPr="00EE1ACF">
              <w:rPr>
                <w:b/>
              </w:rPr>
              <w:t>mokymas</w:t>
            </w:r>
            <w:proofErr w:type="spellEnd"/>
            <w:r w:rsidRPr="00EE1ACF">
              <w:rPr>
                <w:b/>
              </w:rPr>
              <w:t xml:space="preserve">, </w:t>
            </w:r>
            <w:proofErr w:type="spellStart"/>
            <w:r w:rsidRPr="00EE1ACF">
              <w:rPr>
                <w:b/>
              </w:rPr>
              <w:t>įgūdžių</w:t>
            </w:r>
            <w:proofErr w:type="spellEnd"/>
            <w:r w:rsidRPr="00EE1ACF">
              <w:rPr>
                <w:b/>
              </w:rPr>
              <w:t xml:space="preserve"> </w:t>
            </w:r>
            <w:proofErr w:type="spellStart"/>
            <w:r w:rsidRPr="00EE1ACF">
              <w:rPr>
                <w:b/>
              </w:rPr>
              <w:t>įgijimas</w:t>
            </w:r>
            <w:proofErr w:type="spellEnd"/>
            <w:r>
              <w:rPr>
                <w:b/>
                <w:lang w:val="lt-LT"/>
              </w:rPr>
              <w:t>“</w:t>
            </w:r>
            <w:r w:rsidRPr="00225216">
              <w:rPr>
                <w:b/>
                <w:lang w:val="lt-LT"/>
              </w:rPr>
              <w:t>, kodas „</w:t>
            </w:r>
            <w:r w:rsidRPr="00EE1ACF">
              <w:rPr>
                <w:b/>
              </w:rPr>
              <w:t>.  LEADER-19.2-SAVA-3</w:t>
            </w:r>
            <w:r w:rsidRPr="00225216">
              <w:rPr>
                <w:b/>
                <w:lang w:val="lt-LT"/>
              </w:rPr>
              <w:t>“</w:t>
            </w:r>
            <w:r w:rsidR="006C51F9" w:rsidRPr="001C1F68">
              <w:rPr>
                <w:rFonts w:cs="Times New Roman"/>
                <w:i/>
                <w:szCs w:val="24"/>
                <w:lang w:val="lt-LT"/>
              </w:rPr>
              <w:t>)</w:t>
            </w:r>
          </w:p>
        </w:tc>
      </w:tr>
      <w:tr w:rsidR="006C51F9" w:rsidRPr="0066175B" w14:paraId="5F7B6535" w14:textId="6429701B" w:rsidTr="00603AA7">
        <w:tc>
          <w:tcPr>
            <w:tcW w:w="668" w:type="dxa"/>
          </w:tcPr>
          <w:p w14:paraId="7D0A79EC" w14:textId="77777777" w:rsidR="006C51F9" w:rsidRPr="001C1F68" w:rsidRDefault="006C51F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1.1.</w:t>
            </w:r>
          </w:p>
        </w:tc>
        <w:tc>
          <w:tcPr>
            <w:tcW w:w="1642" w:type="dxa"/>
          </w:tcPr>
          <w:p w14:paraId="592A126A" w14:textId="42EBA11F" w:rsidR="006C51F9" w:rsidRPr="001C1F68" w:rsidRDefault="00A804A8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sz w:val="22"/>
                <w:lang w:val="lt-LT"/>
              </w:rPr>
              <w:t>Kaimo bendruomenė „Taurų žiburys“</w:t>
            </w:r>
          </w:p>
        </w:tc>
        <w:tc>
          <w:tcPr>
            <w:tcW w:w="1682" w:type="dxa"/>
          </w:tcPr>
          <w:p w14:paraId="3E1162BF" w14:textId="0BF4C770" w:rsidR="006C51F9" w:rsidRPr="001C1F68" w:rsidRDefault="00A804A8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sz w:val="22"/>
                <w:lang w:val="lt-LT"/>
              </w:rPr>
              <w:t>TAUR-LEADER-1C-M-2-1</w:t>
            </w:r>
          </w:p>
        </w:tc>
        <w:tc>
          <w:tcPr>
            <w:tcW w:w="1541" w:type="dxa"/>
          </w:tcPr>
          <w:p w14:paraId="3C0604FD" w14:textId="735EDD57" w:rsidR="006C51F9" w:rsidRPr="001C1F68" w:rsidRDefault="00A804A8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sz w:val="22"/>
                <w:lang w:val="lt-LT"/>
              </w:rPr>
              <w:t>„Mokykimės-kurkime-motyvuokime“</w:t>
            </w:r>
          </w:p>
        </w:tc>
        <w:tc>
          <w:tcPr>
            <w:tcW w:w="1594" w:type="dxa"/>
          </w:tcPr>
          <w:p w14:paraId="14CEE031" w14:textId="195E4B05" w:rsidR="006C51F9" w:rsidRPr="001C1F68" w:rsidRDefault="00A804A8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100</w:t>
            </w:r>
          </w:p>
        </w:tc>
        <w:tc>
          <w:tcPr>
            <w:tcW w:w="1917" w:type="dxa"/>
          </w:tcPr>
          <w:p w14:paraId="20409C04" w14:textId="5170AE65" w:rsidR="006C51F9" w:rsidRPr="001C1F68" w:rsidRDefault="00A804A8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Teigiamai</w:t>
            </w:r>
          </w:p>
        </w:tc>
        <w:tc>
          <w:tcPr>
            <w:tcW w:w="1559" w:type="dxa"/>
          </w:tcPr>
          <w:p w14:paraId="6DE4E9F9" w14:textId="6ADF3FA4" w:rsidR="006C51F9" w:rsidRPr="001C1F68" w:rsidRDefault="00A804A8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19539,00</w:t>
            </w:r>
          </w:p>
        </w:tc>
        <w:tc>
          <w:tcPr>
            <w:tcW w:w="1560" w:type="dxa"/>
          </w:tcPr>
          <w:p w14:paraId="546053FB" w14:textId="11996673" w:rsidR="006C51F9" w:rsidRPr="001C1F68" w:rsidRDefault="00A804A8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126" w:type="dxa"/>
          </w:tcPr>
          <w:p w14:paraId="24BEAA2E" w14:textId="44FC0499" w:rsidR="006C51F9" w:rsidRPr="001C1F68" w:rsidRDefault="00A804A8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</w:tr>
      <w:tr w:rsidR="00046936" w:rsidRPr="0066175B" w14:paraId="0856299E" w14:textId="77777777" w:rsidTr="00603AA7">
        <w:tc>
          <w:tcPr>
            <w:tcW w:w="9044" w:type="dxa"/>
            <w:gridSpan w:val="6"/>
          </w:tcPr>
          <w:p w14:paraId="5E49B1C3" w14:textId="344839B9" w:rsidR="00046936" w:rsidRPr="001C1F68" w:rsidRDefault="00046936" w:rsidP="00046936">
            <w:pPr>
              <w:jc w:val="right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Iš viso:</w:t>
            </w:r>
          </w:p>
        </w:tc>
        <w:tc>
          <w:tcPr>
            <w:tcW w:w="1559" w:type="dxa"/>
          </w:tcPr>
          <w:p w14:paraId="4C356573" w14:textId="13492B9D" w:rsidR="00046936" w:rsidRPr="001C1F68" w:rsidRDefault="00A804A8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19539,00</w:t>
            </w:r>
          </w:p>
        </w:tc>
        <w:tc>
          <w:tcPr>
            <w:tcW w:w="1560" w:type="dxa"/>
          </w:tcPr>
          <w:p w14:paraId="3781BDED" w14:textId="6D60B378" w:rsidR="00046936" w:rsidRPr="001C1F68" w:rsidRDefault="00E80ED3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126" w:type="dxa"/>
          </w:tcPr>
          <w:p w14:paraId="075FFC13" w14:textId="4C1ADD41" w:rsidR="00046936" w:rsidRPr="001C1F68" w:rsidRDefault="00E80ED3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-</w:t>
            </w:r>
          </w:p>
        </w:tc>
      </w:tr>
    </w:tbl>
    <w:p w14:paraId="26A73972" w14:textId="09438602" w:rsidR="001D2590" w:rsidRPr="001C1F68" w:rsidRDefault="001D2590" w:rsidP="001C1F68">
      <w:pPr>
        <w:spacing w:after="0" w:line="240" w:lineRule="auto"/>
        <w:ind w:right="105"/>
        <w:rPr>
          <w:rFonts w:cs="Times New Roman"/>
          <w:szCs w:val="24"/>
          <w:lang w:val="lt-LT"/>
        </w:rPr>
      </w:pPr>
    </w:p>
    <w:sectPr w:rsidR="001D2590" w:rsidRPr="001C1F68" w:rsidSect="00DD1C78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0D7F2" w14:textId="77777777" w:rsidR="003B76FD" w:rsidRDefault="003B76FD" w:rsidP="00DB426B">
      <w:pPr>
        <w:spacing w:after="0" w:line="240" w:lineRule="auto"/>
      </w:pPr>
      <w:r>
        <w:separator/>
      </w:r>
    </w:p>
  </w:endnote>
  <w:endnote w:type="continuationSeparator" w:id="0">
    <w:p w14:paraId="46BBBFCD" w14:textId="77777777" w:rsidR="003B76FD" w:rsidRDefault="003B76FD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E6FA" w14:textId="77777777" w:rsidR="00603AA7" w:rsidRDefault="00603AA7" w:rsidP="00603AA7">
    <w:pPr>
      <w:pStyle w:val="Footer"/>
      <w:jc w:val="right"/>
    </w:pPr>
    <w:r>
      <w:rPr>
        <w:lang w:val="lt-LT"/>
      </w:rPr>
      <w:t>2017 m. gruodžio 20 d. įsakymas Nr. BRA-177</w:t>
    </w:r>
  </w:p>
  <w:p w14:paraId="3B65C993" w14:textId="567332DF" w:rsidR="00DB426B" w:rsidRPr="00603AA7" w:rsidRDefault="00DB426B" w:rsidP="00603A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F01B" w14:textId="77777777" w:rsidR="00603AA7" w:rsidRDefault="00603AA7" w:rsidP="00603AA7">
    <w:pPr>
      <w:pStyle w:val="Footer"/>
      <w:jc w:val="right"/>
    </w:pPr>
    <w:r>
      <w:rPr>
        <w:lang w:val="lt-LT"/>
      </w:rPr>
      <w:t>2017 m. gruodžio 20 d. įsakymas Nr. BRA-177</w:t>
    </w:r>
  </w:p>
  <w:p w14:paraId="69243AFF" w14:textId="7F44F216" w:rsidR="004A5F0E" w:rsidRPr="00603AA7" w:rsidRDefault="004A5F0E" w:rsidP="00603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400DB" w14:textId="77777777" w:rsidR="003B76FD" w:rsidRDefault="003B76FD" w:rsidP="00DB426B">
      <w:pPr>
        <w:spacing w:after="0" w:line="240" w:lineRule="auto"/>
      </w:pPr>
      <w:r>
        <w:separator/>
      </w:r>
    </w:p>
  </w:footnote>
  <w:footnote w:type="continuationSeparator" w:id="0">
    <w:p w14:paraId="147AAA9D" w14:textId="77777777" w:rsidR="003B76FD" w:rsidRDefault="003B76FD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6CB1DE3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4A8" w:rsidRPr="00A804A8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2B93"/>
    <w:multiLevelType w:val="hybridMultilevel"/>
    <w:tmpl w:val="C4FC8FA8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0805E88"/>
    <w:multiLevelType w:val="hybridMultilevel"/>
    <w:tmpl w:val="31B6876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15244"/>
    <w:rsid w:val="00027B36"/>
    <w:rsid w:val="00043C2E"/>
    <w:rsid w:val="00046936"/>
    <w:rsid w:val="000942B0"/>
    <w:rsid w:val="00095960"/>
    <w:rsid w:val="000A600D"/>
    <w:rsid w:val="000B2194"/>
    <w:rsid w:val="000C12A7"/>
    <w:rsid w:val="000C1CDB"/>
    <w:rsid w:val="000D5BF4"/>
    <w:rsid w:val="000F3F99"/>
    <w:rsid w:val="000F5BAB"/>
    <w:rsid w:val="0011148C"/>
    <w:rsid w:val="001115E7"/>
    <w:rsid w:val="0015379F"/>
    <w:rsid w:val="001778E4"/>
    <w:rsid w:val="001A2EE7"/>
    <w:rsid w:val="001C1F68"/>
    <w:rsid w:val="001D2590"/>
    <w:rsid w:val="00215B58"/>
    <w:rsid w:val="002642A4"/>
    <w:rsid w:val="00294682"/>
    <w:rsid w:val="00314F2D"/>
    <w:rsid w:val="00375188"/>
    <w:rsid w:val="003B76FD"/>
    <w:rsid w:val="003E45C9"/>
    <w:rsid w:val="00400D00"/>
    <w:rsid w:val="00467C3B"/>
    <w:rsid w:val="0049739B"/>
    <w:rsid w:val="004A0661"/>
    <w:rsid w:val="004A5F0E"/>
    <w:rsid w:val="004C25EC"/>
    <w:rsid w:val="004D6ACD"/>
    <w:rsid w:val="00505732"/>
    <w:rsid w:val="00511E3D"/>
    <w:rsid w:val="00575BC8"/>
    <w:rsid w:val="00583DAF"/>
    <w:rsid w:val="005915E5"/>
    <w:rsid w:val="005B5027"/>
    <w:rsid w:val="005C78C8"/>
    <w:rsid w:val="00600367"/>
    <w:rsid w:val="00603AA7"/>
    <w:rsid w:val="00634381"/>
    <w:rsid w:val="00647425"/>
    <w:rsid w:val="006477B6"/>
    <w:rsid w:val="0066175B"/>
    <w:rsid w:val="00687671"/>
    <w:rsid w:val="006A6F39"/>
    <w:rsid w:val="006B4EA8"/>
    <w:rsid w:val="006B5704"/>
    <w:rsid w:val="006B6589"/>
    <w:rsid w:val="006C51F9"/>
    <w:rsid w:val="006D3ACC"/>
    <w:rsid w:val="00722609"/>
    <w:rsid w:val="007511DB"/>
    <w:rsid w:val="00774949"/>
    <w:rsid w:val="007A3239"/>
    <w:rsid w:val="008212A3"/>
    <w:rsid w:val="008659B9"/>
    <w:rsid w:val="00880DBD"/>
    <w:rsid w:val="00891BB3"/>
    <w:rsid w:val="008D28A3"/>
    <w:rsid w:val="0092656A"/>
    <w:rsid w:val="00937D57"/>
    <w:rsid w:val="00A2563B"/>
    <w:rsid w:val="00A40BB1"/>
    <w:rsid w:val="00A60A00"/>
    <w:rsid w:val="00A652CC"/>
    <w:rsid w:val="00A804A8"/>
    <w:rsid w:val="00AB4F49"/>
    <w:rsid w:val="00AD7E8C"/>
    <w:rsid w:val="00B03CBB"/>
    <w:rsid w:val="00BD5689"/>
    <w:rsid w:val="00BE5A3C"/>
    <w:rsid w:val="00C20931"/>
    <w:rsid w:val="00C3412D"/>
    <w:rsid w:val="00C41152"/>
    <w:rsid w:val="00CF6B2F"/>
    <w:rsid w:val="00D63543"/>
    <w:rsid w:val="00D75AFD"/>
    <w:rsid w:val="00DB2D79"/>
    <w:rsid w:val="00DB426B"/>
    <w:rsid w:val="00DD1C78"/>
    <w:rsid w:val="00DE5BAB"/>
    <w:rsid w:val="00DF470E"/>
    <w:rsid w:val="00E30331"/>
    <w:rsid w:val="00E43A93"/>
    <w:rsid w:val="00E4625E"/>
    <w:rsid w:val="00E80ED3"/>
    <w:rsid w:val="00EA3352"/>
    <w:rsid w:val="00EF1C96"/>
    <w:rsid w:val="00F02E7B"/>
    <w:rsid w:val="00F04E99"/>
    <w:rsid w:val="00F1003A"/>
    <w:rsid w:val="00F144C2"/>
    <w:rsid w:val="00F47A20"/>
    <w:rsid w:val="00F55DEC"/>
    <w:rsid w:val="00F82112"/>
    <w:rsid w:val="00FA1909"/>
    <w:rsid w:val="00F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A804A8"/>
    <w:rPr>
      <w:b/>
      <w:bCs/>
    </w:rPr>
  </w:style>
  <w:style w:type="character" w:styleId="Emphasis">
    <w:name w:val="Emphasis"/>
    <w:basedOn w:val="DefaultParagraphFont"/>
    <w:uiPriority w:val="20"/>
    <w:qFormat/>
    <w:rsid w:val="00A804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A804A8"/>
    <w:rPr>
      <w:b/>
      <w:bCs/>
    </w:rPr>
  </w:style>
  <w:style w:type="character" w:styleId="Emphasis">
    <w:name w:val="Emphasis"/>
    <w:basedOn w:val="DefaultParagraphFont"/>
    <w:uiPriority w:val="20"/>
    <w:qFormat/>
    <w:rsid w:val="00A804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6</cp:revision>
  <dcterms:created xsi:type="dcterms:W3CDTF">2018-03-15T06:26:00Z</dcterms:created>
  <dcterms:modified xsi:type="dcterms:W3CDTF">2018-03-15T06:32:00Z</dcterms:modified>
</cp:coreProperties>
</file>