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C56A80F" w14:textId="7718A291" w:rsidR="001D2590" w:rsidRPr="0066175B" w:rsidRDefault="004A3E4E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1C1F68" w:rsidRDefault="001D2590" w:rsidP="001D2590">
      <w:pPr>
        <w:jc w:val="center"/>
        <w:rPr>
          <w:rFonts w:cs="Times New Roman"/>
          <w:b/>
          <w:bCs/>
          <w:caps/>
          <w:szCs w:val="24"/>
          <w:lang w:val="lt-LT"/>
        </w:rPr>
      </w:pP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1E0F68F6" w14:textId="31C00552" w:rsidR="004A3E4E" w:rsidRPr="00911F66" w:rsidRDefault="004A3E4E" w:rsidP="004A3E4E">
      <w:pPr>
        <w:rPr>
          <w:i/>
          <w:iCs/>
          <w:szCs w:val="24"/>
        </w:rPr>
      </w:pPr>
      <w:r w:rsidRPr="005B3A49">
        <w:rPr>
          <w:rFonts w:cs="Times New Roman"/>
          <w:lang w:val="lt-LT"/>
        </w:rPr>
        <w:t xml:space="preserve">Kvietimo </w:t>
      </w:r>
      <w:r w:rsidR="00E55BD4">
        <w:rPr>
          <w:rFonts w:cs="Times New Roman"/>
          <w:lang w:val="lt-LT"/>
        </w:rPr>
        <w:t>Nr. 4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911F66" w:rsidRPr="00B72CBC">
        <w:rPr>
          <w:rStyle w:val="Strong"/>
          <w:szCs w:val="24"/>
        </w:rPr>
        <w:t xml:space="preserve">2018 m. </w:t>
      </w:r>
      <w:proofErr w:type="spellStart"/>
      <w:proofErr w:type="gramStart"/>
      <w:r w:rsidR="00911F66">
        <w:rPr>
          <w:rStyle w:val="Strong"/>
          <w:szCs w:val="24"/>
        </w:rPr>
        <w:t>kovo</w:t>
      </w:r>
      <w:proofErr w:type="spellEnd"/>
      <w:proofErr w:type="gramEnd"/>
      <w:r w:rsidR="00911F66">
        <w:rPr>
          <w:rStyle w:val="Strong"/>
          <w:szCs w:val="24"/>
        </w:rPr>
        <w:t xml:space="preserve"> 26</w:t>
      </w:r>
      <w:r w:rsidR="00911F66" w:rsidRPr="00B72CBC">
        <w:rPr>
          <w:rStyle w:val="Strong"/>
          <w:szCs w:val="24"/>
        </w:rPr>
        <w:t xml:space="preserve"> d.</w:t>
      </w:r>
      <w:r w:rsidR="00911F66" w:rsidRPr="00B72CBC">
        <w:rPr>
          <w:szCs w:val="24"/>
        </w:rPr>
        <w:t xml:space="preserve"> </w:t>
      </w:r>
      <w:r w:rsidR="00911F66" w:rsidRPr="00B72CBC">
        <w:rPr>
          <w:rStyle w:val="Strong"/>
          <w:szCs w:val="24"/>
        </w:rPr>
        <w:t>8.00 val.</w:t>
      </w:r>
      <w:r w:rsidR="00911F66" w:rsidRPr="00B72CBC">
        <w:rPr>
          <w:szCs w:val="24"/>
        </w:rPr>
        <w:t xml:space="preserve"> </w:t>
      </w:r>
      <w:proofErr w:type="spellStart"/>
      <w:r w:rsidR="00911F66" w:rsidRPr="00B72CBC">
        <w:rPr>
          <w:szCs w:val="24"/>
        </w:rPr>
        <w:t>iki</w:t>
      </w:r>
      <w:proofErr w:type="spellEnd"/>
      <w:r w:rsidR="00911F66" w:rsidRPr="00B72CBC">
        <w:rPr>
          <w:szCs w:val="24"/>
        </w:rPr>
        <w:t xml:space="preserve"> </w:t>
      </w:r>
      <w:r w:rsidR="00911F66" w:rsidRPr="00B72CBC">
        <w:rPr>
          <w:rStyle w:val="Strong"/>
          <w:szCs w:val="24"/>
        </w:rPr>
        <w:t xml:space="preserve">2018 m. </w:t>
      </w:r>
      <w:proofErr w:type="spellStart"/>
      <w:r w:rsidR="00911F66">
        <w:rPr>
          <w:rStyle w:val="Strong"/>
          <w:szCs w:val="24"/>
        </w:rPr>
        <w:t>gegužės</w:t>
      </w:r>
      <w:proofErr w:type="spellEnd"/>
      <w:r w:rsidR="00911F66">
        <w:rPr>
          <w:rStyle w:val="Strong"/>
          <w:szCs w:val="24"/>
        </w:rPr>
        <w:t xml:space="preserve"> 11</w:t>
      </w:r>
      <w:r w:rsidR="00911F66" w:rsidRPr="00B72CBC">
        <w:rPr>
          <w:rStyle w:val="Strong"/>
          <w:szCs w:val="24"/>
        </w:rPr>
        <w:t xml:space="preserve"> d.</w:t>
      </w:r>
      <w:r w:rsidR="00911F66" w:rsidRPr="00B72CBC">
        <w:rPr>
          <w:szCs w:val="24"/>
        </w:rPr>
        <w:t xml:space="preserve"> </w:t>
      </w:r>
      <w:r w:rsidR="00911F66" w:rsidRPr="00B72CBC">
        <w:rPr>
          <w:rStyle w:val="Strong"/>
          <w:szCs w:val="24"/>
        </w:rPr>
        <w:t>15.00 val.</w:t>
      </w:r>
      <w:r w:rsidR="00911F66" w:rsidRPr="00B72CBC">
        <w:rPr>
          <w:szCs w:val="24"/>
        </w:rPr>
        <w:t xml:space="preserve"> </w:t>
      </w:r>
      <w:r w:rsidR="00911F66" w:rsidRPr="00B72CBC">
        <w:rPr>
          <w:rStyle w:val="Emphasis"/>
          <w:szCs w:val="24"/>
        </w:rPr>
        <w:t> </w:t>
      </w:r>
    </w:p>
    <w:tbl>
      <w:tblPr>
        <w:tblStyle w:val="TableGrid"/>
        <w:tblW w:w="14289" w:type="dxa"/>
        <w:tblInd w:w="-289" w:type="dxa"/>
        <w:tblLook w:val="04A0" w:firstRow="1" w:lastRow="0" w:firstColumn="1" w:lastColumn="0" w:noHBand="0" w:noVBand="1"/>
      </w:tblPr>
      <w:tblGrid>
        <w:gridCol w:w="668"/>
        <w:gridCol w:w="1642"/>
        <w:gridCol w:w="1682"/>
        <w:gridCol w:w="1541"/>
        <w:gridCol w:w="1594"/>
        <w:gridCol w:w="1917"/>
        <w:gridCol w:w="1559"/>
        <w:gridCol w:w="1560"/>
        <w:gridCol w:w="2126"/>
      </w:tblGrid>
      <w:tr w:rsidR="006C51F9" w:rsidRPr="0066175B" w14:paraId="2A04FAAC" w14:textId="289A32AE" w:rsidTr="00603AA7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82" w:type="dxa"/>
          </w:tcPr>
          <w:p w14:paraId="65D9AA41" w14:textId="55E11859" w:rsidR="006C51F9" w:rsidRPr="001C1F68" w:rsidRDefault="006C51F9" w:rsidP="004A3E4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541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193F2329" w:rsidR="006C51F9" w:rsidRPr="0066175B" w:rsidRDefault="006C51F9" w:rsidP="004A3E4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94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635C8610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1C1F68" w:rsidRDefault="006C51F9" w:rsidP="004A3E4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6A4420A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14:paraId="28295B91" w14:textId="6F8FF930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70BDC69E" w14:textId="77777777" w:rsidR="006C51F9" w:rsidRPr="00603AA7" w:rsidRDefault="006C51F9" w:rsidP="004A3E4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01579D6E" w:rsidR="00EF1C96" w:rsidRPr="001C1F68" w:rsidRDefault="00EF1C96" w:rsidP="004A3E4E">
            <w:pPr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14:paraId="1C8E1E44" w14:textId="41FDC631" w:rsidTr="00603AA7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541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94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37A471A6" w:rsidR="006C51F9" w:rsidRPr="001C1F68" w:rsidRDefault="006F318A" w:rsidP="006C51F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Pr="005A7965">
              <w:rPr>
                <w:b/>
                <w:szCs w:val="24"/>
              </w:rPr>
              <w:t>„</w:t>
            </w:r>
            <w:proofErr w:type="spellStart"/>
            <w:r w:rsidRPr="005A7965">
              <w:rPr>
                <w:b/>
                <w:szCs w:val="24"/>
              </w:rPr>
              <w:t>Parama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kaimo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gyventojų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aktyvumo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ir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pilietiškumo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skatinimui</w:t>
            </w:r>
            <w:proofErr w:type="spellEnd"/>
            <w:r w:rsidRPr="005A7965">
              <w:rPr>
                <w:b/>
                <w:szCs w:val="24"/>
              </w:rPr>
              <w:t xml:space="preserve">, </w:t>
            </w:r>
            <w:proofErr w:type="spellStart"/>
            <w:r w:rsidRPr="005A7965">
              <w:rPr>
                <w:b/>
                <w:szCs w:val="24"/>
              </w:rPr>
              <w:t>bendrų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iniciatyvų</w:t>
            </w:r>
            <w:proofErr w:type="spellEnd"/>
            <w:r w:rsidRPr="005A7965">
              <w:rPr>
                <w:b/>
                <w:szCs w:val="24"/>
              </w:rPr>
              <w:t xml:space="preserve"> </w:t>
            </w:r>
            <w:proofErr w:type="spellStart"/>
            <w:r w:rsidRPr="005A7965">
              <w:rPr>
                <w:b/>
                <w:szCs w:val="24"/>
              </w:rPr>
              <w:t>rėmimui</w:t>
            </w:r>
            <w:proofErr w:type="spellEnd"/>
            <w:r w:rsidRPr="005A7965">
              <w:rPr>
                <w:b/>
                <w:szCs w:val="24"/>
              </w:rPr>
              <w:t xml:space="preserve"> “ </w:t>
            </w:r>
            <w:proofErr w:type="spellStart"/>
            <w:r w:rsidRPr="005A7965">
              <w:rPr>
                <w:b/>
                <w:szCs w:val="24"/>
              </w:rPr>
              <w:t>Nr</w:t>
            </w:r>
            <w:proofErr w:type="spellEnd"/>
            <w:r w:rsidRPr="005A7965">
              <w:rPr>
                <w:b/>
                <w:szCs w:val="24"/>
              </w:rPr>
              <w:t xml:space="preserve">. </w:t>
            </w:r>
            <w:r w:rsidRPr="005A7965">
              <w:rPr>
                <w:b/>
                <w:i/>
                <w:szCs w:val="24"/>
              </w:rPr>
              <w:t>LEADER-19.2-SAVA-6</w:t>
            </w:r>
            <w:bookmarkStart w:id="0" w:name="_GoBack"/>
            <w:bookmarkEnd w:id="0"/>
          </w:p>
        </w:tc>
      </w:tr>
      <w:tr w:rsidR="006C51F9" w:rsidRPr="0066175B" w14:paraId="5F7B6535" w14:textId="6429701B" w:rsidTr="00603AA7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41C0FC65" w:rsidR="006C51F9" w:rsidRPr="001C1F68" w:rsidRDefault="00794FC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„Mažonų rytas“</w:t>
            </w:r>
          </w:p>
        </w:tc>
        <w:tc>
          <w:tcPr>
            <w:tcW w:w="1682" w:type="dxa"/>
          </w:tcPr>
          <w:p w14:paraId="3E1162BF" w14:textId="4A41D4A7" w:rsidR="006C51F9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TAUR-LEADER-6B-JKS-4-1</w:t>
            </w:r>
          </w:p>
        </w:tc>
        <w:tc>
          <w:tcPr>
            <w:tcW w:w="1541" w:type="dxa"/>
          </w:tcPr>
          <w:p w14:paraId="3C0604FD" w14:textId="4C82BB6D" w:rsidR="006C51F9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„Penkiolika bendruomenės laiptelių“</w:t>
            </w:r>
          </w:p>
        </w:tc>
        <w:tc>
          <w:tcPr>
            <w:tcW w:w="1594" w:type="dxa"/>
          </w:tcPr>
          <w:p w14:paraId="14CEE031" w14:textId="3839278B" w:rsidR="006C51F9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20409C04" w14:textId="266EF71F" w:rsidR="006C51F9" w:rsidRPr="001C1F68" w:rsidRDefault="004A3E4E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59" w:type="dxa"/>
          </w:tcPr>
          <w:p w14:paraId="6DE4E9F9" w14:textId="048705A5" w:rsidR="006C51F9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5000,00</w:t>
            </w:r>
          </w:p>
        </w:tc>
        <w:tc>
          <w:tcPr>
            <w:tcW w:w="1560" w:type="dxa"/>
          </w:tcPr>
          <w:p w14:paraId="546053FB" w14:textId="780B9EF5" w:rsidR="006C51F9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24BEAA2E" w14:textId="4FF6E6F3" w:rsidR="006C51F9" w:rsidRPr="001C1F68" w:rsidRDefault="004A3E4E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794FC3" w:rsidRPr="0066175B" w14:paraId="11C67DAE" w14:textId="77777777" w:rsidTr="00603AA7">
        <w:tc>
          <w:tcPr>
            <w:tcW w:w="668" w:type="dxa"/>
          </w:tcPr>
          <w:p w14:paraId="48D54700" w14:textId="0BFE8E53" w:rsidR="00794FC3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642" w:type="dxa"/>
          </w:tcPr>
          <w:p w14:paraId="3911A404" w14:textId="5DFF8192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kaimo bendruomenė</w:t>
            </w:r>
          </w:p>
        </w:tc>
        <w:tc>
          <w:tcPr>
            <w:tcW w:w="1682" w:type="dxa"/>
          </w:tcPr>
          <w:p w14:paraId="74CDFF32" w14:textId="76E95913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TAUR-LEADER-6B-JKS-4-2</w:t>
            </w:r>
          </w:p>
        </w:tc>
        <w:tc>
          <w:tcPr>
            <w:tcW w:w="1541" w:type="dxa"/>
          </w:tcPr>
          <w:p w14:paraId="1DC427E3" w14:textId="017FB5E1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„Sveika ir aktyvi Dacijonų bendruomenė“</w:t>
            </w:r>
          </w:p>
        </w:tc>
        <w:tc>
          <w:tcPr>
            <w:tcW w:w="1594" w:type="dxa"/>
          </w:tcPr>
          <w:p w14:paraId="093AF9B9" w14:textId="03AEDA3D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368AE1E9" w14:textId="1215A68A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59" w:type="dxa"/>
          </w:tcPr>
          <w:p w14:paraId="090967DD" w14:textId="708A4BB3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5000,00</w:t>
            </w:r>
          </w:p>
        </w:tc>
        <w:tc>
          <w:tcPr>
            <w:tcW w:w="1560" w:type="dxa"/>
          </w:tcPr>
          <w:p w14:paraId="48E22FF3" w14:textId="70DE053A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28564CA1" w14:textId="51953066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794FC3" w:rsidRPr="0066175B" w14:paraId="1CC0BCBE" w14:textId="77777777" w:rsidTr="00603AA7">
        <w:tc>
          <w:tcPr>
            <w:tcW w:w="668" w:type="dxa"/>
          </w:tcPr>
          <w:p w14:paraId="58264F54" w14:textId="3FA6BD00" w:rsidR="00794FC3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1.3.</w:t>
            </w:r>
          </w:p>
        </w:tc>
        <w:tc>
          <w:tcPr>
            <w:tcW w:w="1642" w:type="dxa"/>
          </w:tcPr>
          <w:p w14:paraId="50BE3530" w14:textId="7BD2D6DA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Tauragės rajono savivaldybės Birutės </w:t>
            </w:r>
            <w:r>
              <w:rPr>
                <w:rFonts w:cs="Times New Roman"/>
                <w:sz w:val="22"/>
                <w:lang w:val="lt-LT"/>
              </w:rPr>
              <w:lastRenderedPageBreak/>
              <w:t>Baltrušaitytės viešoji biblioteka</w:t>
            </w:r>
          </w:p>
        </w:tc>
        <w:tc>
          <w:tcPr>
            <w:tcW w:w="1682" w:type="dxa"/>
          </w:tcPr>
          <w:p w14:paraId="2C0B4CF4" w14:textId="695EFC6F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TAUR-LEADER-6B-JKS-4-3</w:t>
            </w:r>
          </w:p>
        </w:tc>
        <w:tc>
          <w:tcPr>
            <w:tcW w:w="1541" w:type="dxa"/>
          </w:tcPr>
          <w:p w14:paraId="4893F04D" w14:textId="6421E021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„Kalbėkime ir kalbėkimės-edukacinė </w:t>
            </w:r>
            <w:r>
              <w:rPr>
                <w:rFonts w:cs="Times New Roman"/>
                <w:sz w:val="22"/>
                <w:lang w:val="lt-LT"/>
              </w:rPr>
              <w:lastRenderedPageBreak/>
              <w:t>programa bibliotekose“</w:t>
            </w:r>
          </w:p>
        </w:tc>
        <w:tc>
          <w:tcPr>
            <w:tcW w:w="1594" w:type="dxa"/>
          </w:tcPr>
          <w:p w14:paraId="6E7694A2" w14:textId="65F7085C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80</w:t>
            </w:r>
          </w:p>
        </w:tc>
        <w:tc>
          <w:tcPr>
            <w:tcW w:w="1917" w:type="dxa"/>
          </w:tcPr>
          <w:p w14:paraId="563102D0" w14:textId="63A2C915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59" w:type="dxa"/>
          </w:tcPr>
          <w:p w14:paraId="3145B80F" w14:textId="7F29CE6F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5000,00</w:t>
            </w:r>
          </w:p>
        </w:tc>
        <w:tc>
          <w:tcPr>
            <w:tcW w:w="1560" w:type="dxa"/>
          </w:tcPr>
          <w:p w14:paraId="5AB2F0C3" w14:textId="107B7563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1DCB5676" w14:textId="236DD3B8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794FC3" w:rsidRPr="0066175B" w14:paraId="234F56DD" w14:textId="77777777" w:rsidTr="00603AA7">
        <w:tc>
          <w:tcPr>
            <w:tcW w:w="668" w:type="dxa"/>
          </w:tcPr>
          <w:p w14:paraId="251D5C43" w14:textId="7AAD8156" w:rsidR="00794FC3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1.4.</w:t>
            </w:r>
          </w:p>
        </w:tc>
        <w:tc>
          <w:tcPr>
            <w:tcW w:w="1642" w:type="dxa"/>
          </w:tcPr>
          <w:p w14:paraId="72694264" w14:textId="70E99179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Pagramančio bendruomenės centras „Gramančia‘</w:t>
            </w:r>
          </w:p>
        </w:tc>
        <w:tc>
          <w:tcPr>
            <w:tcW w:w="1682" w:type="dxa"/>
          </w:tcPr>
          <w:p w14:paraId="4B24DE2E" w14:textId="3A9F2212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TAUR-LEADER-6B-JKS-4-4</w:t>
            </w:r>
          </w:p>
        </w:tc>
        <w:tc>
          <w:tcPr>
            <w:tcW w:w="1541" w:type="dxa"/>
          </w:tcPr>
          <w:p w14:paraId="606C5B42" w14:textId="499A61DA" w:rsidR="00794FC3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„Pagramančio miestelio istorija per 465 metus“</w:t>
            </w:r>
          </w:p>
        </w:tc>
        <w:tc>
          <w:tcPr>
            <w:tcW w:w="1594" w:type="dxa"/>
          </w:tcPr>
          <w:p w14:paraId="37F5D6EF" w14:textId="5108A616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6D434E23" w14:textId="7709195F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59" w:type="dxa"/>
          </w:tcPr>
          <w:p w14:paraId="4A198136" w14:textId="418EE827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5000,00</w:t>
            </w:r>
          </w:p>
        </w:tc>
        <w:tc>
          <w:tcPr>
            <w:tcW w:w="1560" w:type="dxa"/>
          </w:tcPr>
          <w:p w14:paraId="4F7ECF0E" w14:textId="6B531F6B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4EDA2F24" w14:textId="4A0B6753" w:rsidR="00794FC3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7A7E3C" w:rsidRPr="0066175B" w14:paraId="6875D879" w14:textId="77777777" w:rsidTr="00603AA7">
        <w:tc>
          <w:tcPr>
            <w:tcW w:w="668" w:type="dxa"/>
          </w:tcPr>
          <w:p w14:paraId="24670D44" w14:textId="6D47C65D" w:rsidR="007A7E3C" w:rsidRPr="001C1F68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1.5.</w:t>
            </w:r>
          </w:p>
        </w:tc>
        <w:tc>
          <w:tcPr>
            <w:tcW w:w="1642" w:type="dxa"/>
          </w:tcPr>
          <w:p w14:paraId="2074B5C2" w14:textId="21B10779" w:rsidR="007A7E3C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Pagramančio regioninio parko direkcija</w:t>
            </w:r>
          </w:p>
        </w:tc>
        <w:tc>
          <w:tcPr>
            <w:tcW w:w="1682" w:type="dxa"/>
          </w:tcPr>
          <w:p w14:paraId="386D94F7" w14:textId="11B43AA7" w:rsidR="007A7E3C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TAUR-LEADER-6B-JKS-4-5</w:t>
            </w:r>
          </w:p>
        </w:tc>
        <w:tc>
          <w:tcPr>
            <w:tcW w:w="1541" w:type="dxa"/>
          </w:tcPr>
          <w:p w14:paraId="5CD5A015" w14:textId="77777777" w:rsidR="007A7E3C" w:rsidRPr="00FC4659" w:rsidRDefault="007A7E3C" w:rsidP="007A7E3C">
            <w:pPr>
              <w:pStyle w:val="Footer"/>
              <w:tabs>
                <w:tab w:val="left" w:pos="72"/>
              </w:tabs>
              <w:jc w:val="both"/>
            </w:pPr>
            <w:r>
              <w:t>„</w:t>
            </w:r>
            <w:proofErr w:type="spellStart"/>
            <w:r w:rsidRPr="00FC4659">
              <w:t>Turiz</w:t>
            </w:r>
            <w:r>
              <w:t>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aktyvus</w:t>
            </w:r>
            <w:proofErr w:type="spellEnd"/>
            <w:r>
              <w:t xml:space="preserve"> </w:t>
            </w:r>
            <w:proofErr w:type="spellStart"/>
            <w:r>
              <w:t>poilsis</w:t>
            </w:r>
            <w:proofErr w:type="spellEnd"/>
            <w:r>
              <w:t xml:space="preserve"> </w:t>
            </w:r>
            <w:proofErr w:type="spellStart"/>
            <w:r>
              <w:t>Pagramanč</w:t>
            </w:r>
            <w:r w:rsidRPr="00FC4659">
              <w:t>io</w:t>
            </w:r>
            <w:proofErr w:type="spellEnd"/>
            <w:r w:rsidRPr="00FC4659">
              <w:t xml:space="preserve"> </w:t>
            </w:r>
            <w:proofErr w:type="spellStart"/>
            <w:r w:rsidRPr="00FC4659">
              <w:t>regioniniame</w:t>
            </w:r>
            <w:proofErr w:type="spellEnd"/>
            <w:r w:rsidRPr="00FC4659">
              <w:t xml:space="preserve"> </w:t>
            </w:r>
            <w:proofErr w:type="spellStart"/>
            <w:r w:rsidRPr="00FC4659">
              <w:t>parke</w:t>
            </w:r>
            <w:proofErr w:type="spellEnd"/>
            <w:r>
              <w:t>“</w:t>
            </w:r>
          </w:p>
          <w:p w14:paraId="5EF89821" w14:textId="77777777" w:rsidR="007A7E3C" w:rsidRDefault="007A7E3C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94" w:type="dxa"/>
          </w:tcPr>
          <w:p w14:paraId="01F10003" w14:textId="53D86CB6" w:rsidR="007A7E3C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80</w:t>
            </w:r>
          </w:p>
        </w:tc>
        <w:tc>
          <w:tcPr>
            <w:tcW w:w="1917" w:type="dxa"/>
          </w:tcPr>
          <w:p w14:paraId="159A1449" w14:textId="331F3D2F" w:rsidR="007A7E3C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Teigiamas</w:t>
            </w:r>
          </w:p>
        </w:tc>
        <w:tc>
          <w:tcPr>
            <w:tcW w:w="1559" w:type="dxa"/>
          </w:tcPr>
          <w:p w14:paraId="5308F9E8" w14:textId="498969DC" w:rsidR="007A7E3C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5000,00</w:t>
            </w:r>
          </w:p>
        </w:tc>
        <w:tc>
          <w:tcPr>
            <w:tcW w:w="1560" w:type="dxa"/>
          </w:tcPr>
          <w:p w14:paraId="1A680B68" w14:textId="6EE93E82" w:rsidR="007A7E3C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248A4B42" w14:textId="1E1444F8" w:rsidR="007A7E3C" w:rsidRDefault="007A7E3C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DD1C78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8FEB" w14:textId="77777777" w:rsidR="003A2E4B" w:rsidRDefault="003A2E4B" w:rsidP="00DB426B">
      <w:pPr>
        <w:spacing w:after="0" w:line="240" w:lineRule="auto"/>
      </w:pPr>
      <w:r>
        <w:separator/>
      </w:r>
    </w:p>
  </w:endnote>
  <w:endnote w:type="continuationSeparator" w:id="0">
    <w:p w14:paraId="630E1CF9" w14:textId="77777777" w:rsidR="003A2E4B" w:rsidRDefault="003A2E4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6FA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F01B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D034" w14:textId="77777777" w:rsidR="003A2E4B" w:rsidRDefault="003A2E4B" w:rsidP="00DB426B">
      <w:pPr>
        <w:spacing w:after="0" w:line="240" w:lineRule="auto"/>
      </w:pPr>
      <w:r>
        <w:separator/>
      </w:r>
    </w:p>
  </w:footnote>
  <w:footnote w:type="continuationSeparator" w:id="0">
    <w:p w14:paraId="3453D8A2" w14:textId="77777777" w:rsidR="003A2E4B" w:rsidRDefault="003A2E4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8A" w:rsidRPr="006F318A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5379F"/>
    <w:rsid w:val="001778E4"/>
    <w:rsid w:val="001A2EE7"/>
    <w:rsid w:val="001C1F68"/>
    <w:rsid w:val="001D2590"/>
    <w:rsid w:val="00215B58"/>
    <w:rsid w:val="002642A4"/>
    <w:rsid w:val="00294682"/>
    <w:rsid w:val="00314F2D"/>
    <w:rsid w:val="00375188"/>
    <w:rsid w:val="003A2E4B"/>
    <w:rsid w:val="00400D00"/>
    <w:rsid w:val="00467C3B"/>
    <w:rsid w:val="0049739B"/>
    <w:rsid w:val="004A0661"/>
    <w:rsid w:val="004A3E4E"/>
    <w:rsid w:val="004A5F0E"/>
    <w:rsid w:val="004C25EC"/>
    <w:rsid w:val="004D6ACD"/>
    <w:rsid w:val="00505732"/>
    <w:rsid w:val="00511E3D"/>
    <w:rsid w:val="00575BC8"/>
    <w:rsid w:val="00583DAF"/>
    <w:rsid w:val="005915E5"/>
    <w:rsid w:val="005B5027"/>
    <w:rsid w:val="005C78C8"/>
    <w:rsid w:val="00603AA7"/>
    <w:rsid w:val="00634381"/>
    <w:rsid w:val="00647425"/>
    <w:rsid w:val="006477B6"/>
    <w:rsid w:val="0066175B"/>
    <w:rsid w:val="00687671"/>
    <w:rsid w:val="006A6F39"/>
    <w:rsid w:val="006B4EA8"/>
    <w:rsid w:val="006B5704"/>
    <w:rsid w:val="006B6589"/>
    <w:rsid w:val="006C51F9"/>
    <w:rsid w:val="006D3ACC"/>
    <w:rsid w:val="006F318A"/>
    <w:rsid w:val="00722609"/>
    <w:rsid w:val="00774949"/>
    <w:rsid w:val="00794FC3"/>
    <w:rsid w:val="007A3239"/>
    <w:rsid w:val="007A7E3C"/>
    <w:rsid w:val="008212A3"/>
    <w:rsid w:val="008659B9"/>
    <w:rsid w:val="00880DBD"/>
    <w:rsid w:val="00891BB3"/>
    <w:rsid w:val="008D28A3"/>
    <w:rsid w:val="008E5A91"/>
    <w:rsid w:val="00911F66"/>
    <w:rsid w:val="0092656A"/>
    <w:rsid w:val="00937D57"/>
    <w:rsid w:val="00A1485C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25189"/>
    <w:rsid w:val="00C3412D"/>
    <w:rsid w:val="00C41152"/>
    <w:rsid w:val="00C473FE"/>
    <w:rsid w:val="00CF6B2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55BD4"/>
    <w:rsid w:val="00E80ED3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A3E4E"/>
    <w:rPr>
      <w:b/>
      <w:bCs/>
    </w:rPr>
  </w:style>
  <w:style w:type="character" w:styleId="Emphasis">
    <w:name w:val="Emphasis"/>
    <w:basedOn w:val="DefaultParagraphFont"/>
    <w:uiPriority w:val="20"/>
    <w:qFormat/>
    <w:rsid w:val="004A3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A3E4E"/>
    <w:rPr>
      <w:b/>
      <w:bCs/>
    </w:rPr>
  </w:style>
  <w:style w:type="character" w:styleId="Emphasis">
    <w:name w:val="Emphasis"/>
    <w:basedOn w:val="DefaultParagraphFont"/>
    <w:uiPriority w:val="20"/>
    <w:qFormat/>
    <w:rsid w:val="004A3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4</cp:revision>
  <cp:lastPrinted>2018-06-29T11:35:00Z</cp:lastPrinted>
  <dcterms:created xsi:type="dcterms:W3CDTF">2018-06-27T07:26:00Z</dcterms:created>
  <dcterms:modified xsi:type="dcterms:W3CDTF">2018-06-29T11:36:00Z</dcterms:modified>
</cp:coreProperties>
</file>