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16" w:rsidRPr="00AB2E16" w:rsidRDefault="00AB2E16" w:rsidP="00AB2E16">
      <w:pPr>
        <w:ind w:left="5102" w:firstLine="0"/>
        <w:rPr>
          <w:rFonts w:ascii="Times New Roman" w:hAnsi="Times New Roman" w:cs="Times New Roman"/>
          <w:sz w:val="22"/>
          <w:szCs w:val="22"/>
          <w:lang w:eastAsia="en-US"/>
        </w:rPr>
      </w:pPr>
      <w:bookmarkStart w:id="0" w:name="_GoBack"/>
      <w:bookmarkEnd w:id="0"/>
      <w:r w:rsidRPr="00AB2E16">
        <w:rPr>
          <w:rFonts w:ascii="Times New Roman" w:hAnsi="Times New Roman" w:cs="Times New Roman"/>
          <w:sz w:val="22"/>
          <w:szCs w:val="22"/>
          <w:lang w:eastAsia="en-US"/>
        </w:rPr>
        <w:t xml:space="preserve">Vietos projektų, įgyvendinamų bendruomenių </w:t>
      </w:r>
    </w:p>
    <w:p w:rsidR="00AB2E16" w:rsidRPr="00AB2E16" w:rsidRDefault="00AB2E16" w:rsidP="00AB2E16">
      <w:pPr>
        <w:ind w:left="5102"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inicijuotos vietos plėtros būdu, </w:t>
      </w:r>
    </w:p>
    <w:p w:rsidR="00AB2E16" w:rsidRPr="00AB2E16" w:rsidRDefault="00AB2E16" w:rsidP="00AB2E16">
      <w:pPr>
        <w:ind w:left="5102" w:firstLine="0"/>
        <w:rPr>
          <w:rFonts w:ascii="Times New Roman" w:hAnsi="Times New Roman" w:cs="Times New Roman"/>
          <w:sz w:val="22"/>
          <w:szCs w:val="22"/>
          <w:lang w:eastAsia="en-US"/>
        </w:rPr>
      </w:pPr>
      <w:r w:rsidRPr="00AB2E16">
        <w:rPr>
          <w:rFonts w:ascii="Times New Roman" w:hAnsi="Times New Roman" w:cs="Times New Roman"/>
          <w:bCs/>
          <w:sz w:val="22"/>
          <w:szCs w:val="22"/>
          <w:lang w:eastAsia="en-US"/>
        </w:rPr>
        <w:t>administravimo</w:t>
      </w:r>
      <w:r w:rsidRPr="00AB2E16">
        <w:rPr>
          <w:rFonts w:ascii="Times New Roman" w:hAnsi="Times New Roman" w:cs="Times New Roman"/>
          <w:sz w:val="22"/>
          <w:szCs w:val="22"/>
          <w:lang w:eastAsia="en-US"/>
        </w:rPr>
        <w:t xml:space="preserve"> taisyklių</w:t>
      </w:r>
    </w:p>
    <w:p w:rsidR="00AB2E16" w:rsidRPr="00AB2E16" w:rsidRDefault="00AB2E16" w:rsidP="00AB2E16">
      <w:pPr>
        <w:ind w:left="5102"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 priedas</w:t>
      </w:r>
    </w:p>
    <w:p w:rsidR="00AB2E16" w:rsidRPr="00AB2E16" w:rsidRDefault="00AB2E16" w:rsidP="00AB2E16">
      <w:pPr>
        <w:ind w:firstLine="0"/>
        <w:rPr>
          <w:rFonts w:ascii="Times New Roman" w:hAnsi="Times New Roman" w:cs="Times New Roman"/>
          <w:sz w:val="22"/>
          <w:szCs w:val="22"/>
          <w:lang w:eastAsia="en-US"/>
        </w:rPr>
      </w:pPr>
    </w:p>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(Pavyzdinė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teikiamos pagal kaimo vietovių VPS, forma)</w:t>
      </w:r>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sz w:val="22"/>
                <w:szCs w:val="22"/>
                <w:lang w:eastAsia="en-US"/>
              </w:rPr>
            </w:pPr>
          </w:p>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4799"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c>
          <w:tcPr>
            <w:tcW w:w="68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 xml:space="preserve">Nurodomos pareigos, vardas ir pavardė, </w:t>
            </w:r>
            <w:r w:rsidRPr="00AB2E16">
              <w:rPr>
                <w:rFonts w:ascii="Times New Roman" w:hAnsi="Times New Roman" w:cs="Times New Roman"/>
                <w:i/>
                <w:sz w:val="22"/>
                <w:szCs w:val="22"/>
                <w:lang w:eastAsia="en-US"/>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rsidTr="00AB2E16">
        <w:trPr>
          <w:trHeight w:val="1024"/>
        </w:trPr>
        <w:tc>
          <w:tcPr>
            <w:tcW w:w="787"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p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rsidTr="00631D2C">
        <w:trPr>
          <w:trHeight w:val="661"/>
        </w:trPr>
        <w:tc>
          <w:tcPr>
            <w:tcW w:w="787"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8D58AA">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rsidTr="008D58AA">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D58AA">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D58AA">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D58AA">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D58AA">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rsidTr="00F0037E">
        <w:trPr>
          <w:trHeight w:val="453"/>
        </w:trPr>
        <w:tc>
          <w:tcPr>
            <w:tcW w:w="787"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pagal VPS priemonę &lt;...&gt; (arba priemonės veiklos sritį &lt;...&gt;), 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tc>
      </w:tr>
      <w:tr w:rsidR="00AB2E16" w:rsidRPr="00AB2E16" w:rsidTr="00631D2C">
        <w:trPr>
          <w:trHeight w:val="326"/>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du Aprašus </w:t>
            </w:r>
            <w:r w:rsidRPr="00AB2E16">
              <w:rPr>
                <w:rFonts w:ascii="Times New Roman" w:hAnsi="Times New Roman" w:cs="Times New Roman"/>
                <w:i/>
                <w:sz w:val="22"/>
                <w:szCs w:val="22"/>
                <w:lang w:eastAsia="en-US"/>
              </w:rPr>
              <w:t>(taikoma, kai vietos projektas yra integruotas)</w:t>
            </w:r>
            <w:r w:rsidRPr="00AB2E16">
              <w:rPr>
                <w:rFonts w:ascii="Times New Roman" w:hAnsi="Times New Roman" w:cs="Times New Roman"/>
                <w:sz w:val="22"/>
                <w:szCs w:val="22"/>
                <w:lang w:eastAsia="en-US"/>
              </w:rPr>
              <w:t>:</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priemonę &lt;...&gt; (arba priemonės veiklos sritį &lt;...&gt;), </w:t>
            </w:r>
            <w:r w:rsidRPr="00AB2E16">
              <w:rPr>
                <w:rFonts w:ascii="Times New Roman" w:hAnsi="Times New Roman" w:cs="Times New Roman"/>
                <w:sz w:val="22"/>
                <w:szCs w:val="22"/>
                <w:lang w:eastAsia="en-US"/>
              </w:rPr>
              <w:lastRenderedPageBreak/>
              <w:t>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pagal VPS priemonę &lt;...&gt; (arba priemonės veiklos sritį &lt;...&gt;), 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tc>
      </w:tr>
      <w:tr w:rsidR="00AB2E16" w:rsidRPr="00AB2E16" w:rsidTr="00631D2C">
        <w:trPr>
          <w:trHeight w:val="326"/>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tris Aprašus </w:t>
            </w:r>
            <w:r w:rsidRPr="00AB2E16">
              <w:rPr>
                <w:rFonts w:ascii="Times New Roman" w:hAnsi="Times New Roman" w:cs="Times New Roman"/>
                <w:i/>
                <w:sz w:val="22"/>
                <w:szCs w:val="22"/>
                <w:lang w:eastAsia="en-US"/>
              </w:rPr>
              <w:t>(taikoma, kai vietos projektas yra integruotas)</w:t>
            </w:r>
            <w:r w:rsidRPr="00AB2E16">
              <w:rPr>
                <w:rFonts w:ascii="Times New Roman" w:hAnsi="Times New Roman" w:cs="Times New Roman"/>
                <w:sz w:val="22"/>
                <w:szCs w:val="22"/>
                <w:lang w:eastAsia="en-US"/>
              </w:rPr>
              <w:t>:</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pagal VPS priemonę &lt;...&gt; (arba priemonės veiklos sritį &lt;...&gt;), 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pagal VPS priemonę &lt;...&gt; (arba priemonės veiklos sritį &lt;...&gt;), 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pagal VPS priemonę &lt;...&gt; (arba priemonės veiklos sritį &lt;...&gt;), patvirtintą VPS vykdytojos &lt;...&gt; valdymo organo sprendimu</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visuotinio narių susirinkimo &lt;...&gt; sprendimu Nr. &lt;...&gt;.</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631D2C">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AB2E16" w:rsidRPr="00AB2E16"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sidR="008D7851">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sidR="008D7851">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AB2E16" w:rsidRPr="00AB2E16" w:rsidTr="00631D2C">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4.1.</w:t>
            </w:r>
          </w:p>
        </w:tc>
        <w:tc>
          <w:tcPr>
            <w:tcW w:w="329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4.2.</w:t>
            </w:r>
          </w:p>
        </w:tc>
        <w:tc>
          <w:tcPr>
            <w:tcW w:w="329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AB2E16" w:rsidRPr="00AB2E16" w:rsidTr="00631D2C">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329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bl>
    <w:p w:rsidR="00AB2E16" w:rsidRDefault="00AB2E16"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(planuojamų vietos projekto išlaidų tinkamumo pagrindimas)</w:t>
            </w:r>
          </w:p>
        </w:tc>
      </w:tr>
      <w:tr w:rsidR="006E4297"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b/>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Planuojamos išlaidos grindžiamos pagal Aprašą, skirtą VPS priemonei (VPS priemonės veiklos sričiai) &lt;...&gt;, patvirtintą &lt;...&gt; VPS vykdytojos valdymo organo</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visuotinio narių susirinkimo &lt;...&gt; sprendimu Nr. &lt;...&gt;</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Paramos lyginamoji dalis &lt;...&gt; proc.</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Pr="00AB2E16">
              <w:rPr>
                <w:rFonts w:ascii="Times New Roman" w:hAnsi="Times New Roman" w:cs="Times New Roman"/>
                <w:b/>
                <w:sz w:val="22"/>
                <w:szCs w:val="22"/>
                <w:lang w:eastAsia="en-US"/>
              </w:rPr>
              <w:t xml:space="preserve"> – &lt;...&gt;.</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Planuojamos išlaidos grindžiamos pagal Aprašą, skirtą VPS priemonei (VPS priemonės veiklos sričiai) &lt;...&gt;, patvirtintą &lt;...&gt; VPS vykdytojos valdymo organo</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w:t>
            </w:r>
            <w:r w:rsidR="008D7851">
              <w:rPr>
                <w:rFonts w:ascii="Times New Roman" w:hAnsi="Times New Roman" w:cs="Times New Roman"/>
                <w:b/>
                <w:sz w:val="22"/>
                <w:szCs w:val="22"/>
                <w:lang w:eastAsia="en-US"/>
              </w:rPr>
              <w:t xml:space="preserve"> </w:t>
            </w:r>
            <w:r w:rsidRPr="00AB2E16">
              <w:rPr>
                <w:rFonts w:ascii="Times New Roman" w:hAnsi="Times New Roman" w:cs="Times New Roman"/>
                <w:b/>
                <w:sz w:val="22"/>
                <w:szCs w:val="22"/>
                <w:lang w:eastAsia="en-US"/>
              </w:rPr>
              <w:t>visuotinio narių susirinkimo &lt;...&gt; sprendimu Nr. &lt;...&gt;</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Paramos lyginamoji dalis &lt;...&gt; proc.</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v</w:t>
            </w:r>
            <w:r w:rsidRPr="00AB2E16">
              <w:rPr>
                <w:rFonts w:ascii="Times New Roman" w:hAnsi="Times New Roman" w:cs="Times New Roman"/>
                <w:i/>
                <w:sz w:val="22"/>
                <w:szCs w:val="22"/>
                <w:lang w:eastAsia="en-US"/>
              </w:rPr>
              <w:t>adovaujamasi Apraše nurodytu susiejimu; nurodomas kodas)</w:t>
            </w:r>
            <w:r w:rsidRPr="00AB2E16">
              <w:rPr>
                <w:rFonts w:ascii="Times New Roman" w:hAnsi="Times New Roman" w:cs="Times New Roman"/>
                <w:b/>
                <w:sz w:val="22"/>
                <w:szCs w:val="22"/>
                <w:lang w:eastAsia="en-US"/>
              </w:rPr>
              <w:t xml:space="preserve"> – &lt;...&gt;.</w:t>
            </w:r>
          </w:p>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 xml:space="preserve">Pildoma, jeigu kviečiama teikti integruotus vietos projektus. Jeigu kviečiama teikti pagal vieną Aprašą, šią lentelės dalį reikia ištrinti. </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5.2.1.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5.2.1.1.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5.2.2.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5.2.2.1.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5.2.3.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5.2.3.1.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5.2.4.</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Viešinimo išlaidos: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5.2.4.1.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5.2.5</w:t>
            </w:r>
            <w:r w:rsidRPr="00AB2E16">
              <w:rPr>
                <w:rFonts w:ascii="Times New Roman" w:hAnsi="Times New Roman" w:cs="Times New Roman"/>
                <w:b/>
                <w:sz w:val="22"/>
                <w:szCs w:val="22"/>
                <w:lang w:eastAsia="en-US"/>
              </w:rPr>
              <w: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5.2.5</w:t>
            </w:r>
            <w:r w:rsidRPr="00AB2E16">
              <w:rPr>
                <w:rFonts w:ascii="Times New Roman" w:hAnsi="Times New Roman" w:cs="Times New Roman"/>
                <w:sz w:val="22"/>
                <w:szCs w:val="22"/>
                <w:lang w:eastAsia="en-US"/>
              </w:rPr>
              <w:t>.1.</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5.2.5</w:t>
            </w:r>
            <w:r w:rsidRPr="00AB2E16">
              <w:rPr>
                <w:rFonts w:ascii="Times New Roman" w:hAnsi="Times New Roman" w:cs="Times New Roman"/>
                <w:sz w:val="22"/>
                <w:szCs w:val="22"/>
                <w:lang w:eastAsia="en-US"/>
              </w:rPr>
              <w:t>.1.1.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6E4297">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5.2.5</w:t>
            </w:r>
            <w:r w:rsidRPr="00AB2E16">
              <w:rPr>
                <w:rFonts w:ascii="Times New Roman" w:hAnsi="Times New Roman" w:cs="Times New Roman"/>
                <w:sz w:val="22"/>
                <w:szCs w:val="22"/>
                <w:lang w:eastAsia="en-US"/>
              </w:rPr>
              <w:t>.2.</w:t>
            </w:r>
          </w:p>
        </w:tc>
        <w:tc>
          <w:tcPr>
            <w:tcW w:w="8646" w:type="dxa"/>
            <w:gridSpan w:val="8"/>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5.2.5</w:t>
            </w:r>
            <w:r w:rsidRPr="00AB2E16">
              <w:rPr>
                <w:rFonts w:ascii="Times New Roman" w:hAnsi="Times New Roman" w:cs="Times New Roman"/>
                <w:sz w:val="22"/>
                <w:szCs w:val="22"/>
                <w:lang w:eastAsia="en-US"/>
              </w:rPr>
              <w:t>.2.1.</w:t>
            </w:r>
          </w:p>
        </w:tc>
        <w:tc>
          <w:tcPr>
            <w:tcW w:w="148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rsidTr="00113EB1">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right"/>
              <w:rPr>
                <w:rFonts w:ascii="Times New Roman"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2095"/>
        <w:gridCol w:w="1676"/>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103"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1"/>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6.3.</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6.4.1.</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6.4.2.</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6.4.3.</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6.4.4.</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6.4.5.</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rsidTr="00631D2C">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6.5.</w:t>
            </w:r>
          </w:p>
        </w:tc>
        <w:tc>
          <w:tcPr>
            <w:tcW w:w="5103"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renginiai</w:t>
            </w:r>
          </w:p>
        </w:tc>
        <w:tc>
          <w:tcPr>
            <w:tcW w:w="1701"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Specialieji įsipareigojimai:</w:t>
            </w:r>
          </w:p>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8.3.1.</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8.3.2.</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879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rsidTr="00AB2E16">
        <w:tc>
          <w:tcPr>
            <w:tcW w:w="959"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675"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rsidTr="00AB2E16">
        <w:tc>
          <w:tcPr>
            <w:tcW w:w="9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rsidTr="00AB2E16">
        <w:tc>
          <w:tcPr>
            <w:tcW w:w="897"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rsidTr="00AB2E16">
        <w:tc>
          <w:tcPr>
            <w:tcW w:w="897"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lastRenderedPageBreak/>
              <w:t>I</w:t>
            </w:r>
          </w:p>
        </w:tc>
        <w:tc>
          <w:tcPr>
            <w:tcW w:w="1133"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AB2E16">
        <w:tc>
          <w:tcPr>
            <w:tcW w:w="89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7"/>
      <w:footerReference w:type="default" r:id="rId8"/>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C" w:rsidRDefault="0012349C" w:rsidP="00AB2E16">
      <w:r>
        <w:separator/>
      </w:r>
    </w:p>
  </w:endnote>
  <w:endnote w:type="continuationSeparator" w:id="0">
    <w:p w:rsidR="0012349C" w:rsidRDefault="0012349C"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1" w:rsidRPr="00AB2E16" w:rsidRDefault="008D7851"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8D7851" w:rsidRPr="00AB2E16" w:rsidRDefault="008D7851"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8D7851" w:rsidRPr="00AB2E16" w:rsidRDefault="008D7851"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C" w:rsidRDefault="0012349C" w:rsidP="00AB2E16">
      <w:r>
        <w:separator/>
      </w:r>
    </w:p>
  </w:footnote>
  <w:footnote w:type="continuationSeparator" w:id="0">
    <w:p w:rsidR="0012349C" w:rsidRDefault="0012349C"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rsidR="00B44721" w:rsidRDefault="00B44721">
        <w:pPr>
          <w:pStyle w:val="Header"/>
          <w:jc w:val="center"/>
        </w:pPr>
        <w:r>
          <w:fldChar w:fldCharType="begin"/>
        </w:r>
        <w:r>
          <w:instrText>PAGE   \* MERGEFORMAT</w:instrText>
        </w:r>
        <w:r>
          <w:fldChar w:fldCharType="separate"/>
        </w:r>
        <w:r w:rsidR="00615B16">
          <w:rPr>
            <w:noProof/>
          </w:rPr>
          <w:t>2</w:t>
        </w:r>
        <w:r>
          <w:fldChar w:fldCharType="end"/>
        </w:r>
      </w:p>
    </w:sdtContent>
  </w:sdt>
  <w:p w:rsidR="00B44721" w:rsidRDefault="00B44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63516"/>
    <w:rsid w:val="00065489"/>
    <w:rsid w:val="00072929"/>
    <w:rsid w:val="00113EB1"/>
    <w:rsid w:val="0012349C"/>
    <w:rsid w:val="001827A7"/>
    <w:rsid w:val="002828BF"/>
    <w:rsid w:val="002B64E9"/>
    <w:rsid w:val="00400B26"/>
    <w:rsid w:val="00615B16"/>
    <w:rsid w:val="00616854"/>
    <w:rsid w:val="00631D2C"/>
    <w:rsid w:val="006B4501"/>
    <w:rsid w:val="006E4297"/>
    <w:rsid w:val="00751AE0"/>
    <w:rsid w:val="007B6D1B"/>
    <w:rsid w:val="007C5698"/>
    <w:rsid w:val="00863094"/>
    <w:rsid w:val="008D7851"/>
    <w:rsid w:val="009B2F18"/>
    <w:rsid w:val="009D4681"/>
    <w:rsid w:val="00AB2E16"/>
    <w:rsid w:val="00B44721"/>
    <w:rsid w:val="00C06F6D"/>
    <w:rsid w:val="00CE0571"/>
    <w:rsid w:val="00DA1BC0"/>
    <w:rsid w:val="00DD77E3"/>
    <w:rsid w:val="00DE057B"/>
    <w:rsid w:val="00E130EE"/>
    <w:rsid w:val="00E15A6A"/>
    <w:rsid w:val="00E64741"/>
    <w:rsid w:val="00F0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12881</Words>
  <Characters>7343</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2</cp:revision>
  <dcterms:created xsi:type="dcterms:W3CDTF">2018-04-20T10:13:00Z</dcterms:created>
  <dcterms:modified xsi:type="dcterms:W3CDTF">2018-04-20T10:13:00Z</dcterms:modified>
</cp:coreProperties>
</file>