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91D3A" w14:textId="7C12A491" w:rsidR="00FE03C6" w:rsidRDefault="002743EE" w:rsidP="00D01843">
      <w:pPr>
        <w:tabs>
          <w:tab w:val="center" w:pos="4153"/>
          <w:tab w:val="right" w:pos="8306"/>
        </w:tabs>
        <w:overflowPunct w:val="0"/>
        <w:jc w:val="center"/>
        <w:textAlignment w:val="baseline"/>
        <w:rPr>
          <w:b/>
          <w:sz w:val="28"/>
          <w:szCs w:val="28"/>
        </w:rPr>
      </w:pPr>
      <w:r>
        <w:rPr>
          <w:b/>
          <w:noProof/>
          <w:sz w:val="28"/>
          <w:szCs w:val="28"/>
          <w:lang w:eastAsia="lt-LT"/>
        </w:rPr>
        <w:drawing>
          <wp:inline distT="0" distB="0" distL="0" distR="0" wp14:anchorId="64F9A78D" wp14:editId="56CA8864">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3AC1A2BA" w14:textId="77777777" w:rsidR="00FE03C6" w:rsidRDefault="002743EE" w:rsidP="00D01843">
      <w:pPr>
        <w:overflowPunct w:val="0"/>
        <w:jc w:val="center"/>
        <w:textAlignment w:val="baseline"/>
        <w:rPr>
          <w:b/>
          <w:sz w:val="28"/>
          <w:szCs w:val="28"/>
        </w:rPr>
      </w:pPr>
      <w:r>
        <w:rPr>
          <w:b/>
          <w:sz w:val="28"/>
          <w:szCs w:val="28"/>
        </w:rPr>
        <w:t>LIETUVOS RESPUBLIKOS ŽEMĖS ŪKIO</w:t>
      </w:r>
    </w:p>
    <w:p w14:paraId="3AC1A2BB" w14:textId="77777777" w:rsidR="00FE03C6" w:rsidRDefault="002743EE" w:rsidP="00D01843">
      <w:pPr>
        <w:overflowPunct w:val="0"/>
        <w:jc w:val="center"/>
        <w:textAlignment w:val="baseline"/>
        <w:rPr>
          <w:b/>
          <w:sz w:val="28"/>
          <w:szCs w:val="28"/>
        </w:rPr>
      </w:pPr>
      <w:r>
        <w:rPr>
          <w:b/>
          <w:sz w:val="28"/>
          <w:szCs w:val="28"/>
        </w:rPr>
        <w:t>MINISTRAS</w:t>
      </w:r>
    </w:p>
    <w:p w14:paraId="3AC1A2BC" w14:textId="77777777" w:rsidR="00FE03C6" w:rsidRDefault="00FE03C6" w:rsidP="00D01843">
      <w:pPr>
        <w:overflowPunct w:val="0"/>
        <w:jc w:val="center"/>
        <w:textAlignment w:val="baseline"/>
        <w:rPr>
          <w:b/>
          <w:sz w:val="28"/>
          <w:szCs w:val="28"/>
        </w:rPr>
      </w:pPr>
    </w:p>
    <w:p w14:paraId="3AC1A2BD" w14:textId="77777777" w:rsidR="00FE03C6" w:rsidRDefault="002743EE" w:rsidP="00D01843">
      <w:pPr>
        <w:overflowPunct w:val="0"/>
        <w:jc w:val="center"/>
        <w:textAlignment w:val="baseline"/>
        <w:rPr>
          <w:b/>
          <w:szCs w:val="24"/>
        </w:rPr>
      </w:pPr>
      <w:r>
        <w:rPr>
          <w:b/>
          <w:szCs w:val="24"/>
        </w:rPr>
        <w:t>ĮSAKYMAS</w:t>
      </w:r>
    </w:p>
    <w:p w14:paraId="3AC1A2BE" w14:textId="77777777" w:rsidR="00FE03C6" w:rsidRDefault="002743EE" w:rsidP="00D01843">
      <w:pPr>
        <w:overflowPunct w:val="0"/>
        <w:jc w:val="center"/>
        <w:textAlignment w:val="baseline"/>
        <w:rPr>
          <w:b/>
          <w:caps/>
        </w:rPr>
      </w:pPr>
      <w:r>
        <w:rPr>
          <w:b/>
          <w:caps/>
        </w:rPr>
        <w:t>DĖL ŽEMĖS ŪKIO MINISTRO 2016 M. RUGSĖJO 21 D. ĮSAKYMO NR. 3D-544 „dĖL</w:t>
      </w:r>
      <w:r>
        <w:t xml:space="preserve"> </w:t>
      </w:r>
      <w:r>
        <w:rPr>
          <w:b/>
          <w:caps/>
        </w:rPr>
        <w:t>VIETOS PROJEKTŲ, ĮGYVENDINAMŲ BENDRUOMENIŲ INICIJUOTOS VIETOS PLĖTROS BŪDU, ADMINISTRAVIMO TAISYKLIŲ PATVIRTINIMO“ PAKEITIMO</w:t>
      </w:r>
    </w:p>
    <w:p w14:paraId="3AC1A2C0" w14:textId="77777777" w:rsidR="00FE03C6" w:rsidRDefault="00FE03C6" w:rsidP="00D01843">
      <w:pPr>
        <w:overflowPunct w:val="0"/>
        <w:jc w:val="center"/>
        <w:textAlignment w:val="baseline"/>
      </w:pPr>
    </w:p>
    <w:p w14:paraId="3AC1A2C1" w14:textId="77777777" w:rsidR="00FE03C6" w:rsidRDefault="002743EE" w:rsidP="00D01843">
      <w:pPr>
        <w:overflowPunct w:val="0"/>
        <w:jc w:val="center"/>
        <w:textAlignment w:val="baseline"/>
      </w:pPr>
      <w:r>
        <w:t>2017 m. rugpjūčio 30 d. Nr. 3D-559</w:t>
      </w:r>
    </w:p>
    <w:p w14:paraId="0D4D7C2F" w14:textId="142AF1CE" w:rsidR="00FE03C6" w:rsidRDefault="002743EE" w:rsidP="00D01843">
      <w:pPr>
        <w:overflowPunct w:val="0"/>
        <w:jc w:val="center"/>
        <w:textAlignment w:val="baseline"/>
      </w:pPr>
      <w:r>
        <w:t>Vilnius</w:t>
      </w:r>
    </w:p>
    <w:p w14:paraId="4E8B33FE" w14:textId="77777777" w:rsidR="00D01843" w:rsidRDefault="00D01843" w:rsidP="00D01843">
      <w:pPr>
        <w:overflowPunct w:val="0"/>
        <w:jc w:val="center"/>
        <w:textAlignment w:val="baseline"/>
      </w:pPr>
    </w:p>
    <w:p w14:paraId="4D566E0A" w14:textId="77777777" w:rsidR="00D01843" w:rsidRDefault="00D01843" w:rsidP="00D01843">
      <w:pPr>
        <w:overflowPunct w:val="0"/>
        <w:jc w:val="center"/>
        <w:textAlignment w:val="baseline"/>
      </w:pPr>
    </w:p>
    <w:p w14:paraId="3AC1A2C4" w14:textId="77777777" w:rsidR="00FE03C6" w:rsidRDefault="0042115D">
      <w:pPr>
        <w:tabs>
          <w:tab w:val="left" w:pos="1134"/>
        </w:tabs>
        <w:overflowPunct w:val="0"/>
        <w:spacing w:line="360" w:lineRule="auto"/>
        <w:ind w:firstLine="720"/>
        <w:jc w:val="both"/>
        <w:textAlignment w:val="baseline"/>
      </w:pPr>
      <w:r w:rsidR="002743EE">
        <w:t>1</w:t>
      </w:r>
      <w:r w:rsidR="002743EE">
        <w:t>.</w:t>
      </w:r>
      <w:r w:rsidR="002743EE">
        <w:tab/>
        <w:t>P a k e i č i u Vietos projektų, įgyvendinamų bendruomenių inicijuotos vietos plėtros būdu, administravimo taisykles, patvirtintas Lietuvos Respublikos žemės ūkio ministro 2016 m. rugsėjo 21 d. įsakymu Nr. 3D-544 „Dėl Vietos projektų, įgyvendinamų bendruomenių inicijuotos vietos plėtros būdu, administravimo taisyklių patvirtinimo“ (toliau – Taisyklės), ir jas išdėstau nauja redakcija (pridedama).</w:t>
      </w:r>
    </w:p>
    <w:p w14:paraId="3AC1A2C5" w14:textId="77777777" w:rsidR="00FE03C6" w:rsidRDefault="0042115D">
      <w:pPr>
        <w:tabs>
          <w:tab w:val="left" w:pos="1134"/>
        </w:tabs>
        <w:overflowPunct w:val="0"/>
        <w:spacing w:line="360" w:lineRule="auto"/>
        <w:ind w:firstLine="720"/>
        <w:jc w:val="both"/>
        <w:textAlignment w:val="baseline"/>
      </w:pPr>
      <w:r w:rsidR="002743EE">
        <w:t>2</w:t>
      </w:r>
      <w:r w:rsidR="002743EE">
        <w:t>.</w:t>
      </w:r>
      <w:r w:rsidR="002743EE">
        <w:tab/>
        <w:t>N u s t a t a u, kad:</w:t>
      </w:r>
    </w:p>
    <w:p w14:paraId="3AC1A2C6" w14:textId="77777777" w:rsidR="00FE03C6" w:rsidRDefault="0042115D">
      <w:pPr>
        <w:tabs>
          <w:tab w:val="left" w:pos="1134"/>
        </w:tabs>
        <w:overflowPunct w:val="0"/>
        <w:spacing w:line="360" w:lineRule="auto"/>
        <w:ind w:firstLine="720"/>
        <w:jc w:val="both"/>
        <w:textAlignment w:val="baseline"/>
      </w:pPr>
      <w:r w:rsidR="002743EE">
        <w:t>2.1</w:t>
      </w:r>
      <w:r w:rsidR="002743EE">
        <w:t>.</w:t>
      </w:r>
      <w:r w:rsidR="002743EE">
        <w:tab/>
        <w:t xml:space="preserve"> šis įsakymas įsigalioja 2017 m. rugsėjo 1 d.</w:t>
      </w:r>
    </w:p>
    <w:p w14:paraId="4F73A273" w14:textId="4152DE3F" w:rsidR="00FE03C6" w:rsidRDefault="0042115D" w:rsidP="002945C1">
      <w:pPr>
        <w:tabs>
          <w:tab w:val="left" w:pos="1134"/>
        </w:tabs>
        <w:overflowPunct w:val="0"/>
        <w:spacing w:line="360" w:lineRule="auto"/>
        <w:ind w:firstLine="720"/>
        <w:jc w:val="both"/>
        <w:textAlignment w:val="baseline"/>
      </w:pPr>
      <w:r w:rsidR="002743EE">
        <w:t>2.2</w:t>
      </w:r>
      <w:r w:rsidR="002743EE">
        <w:t>.</w:t>
      </w:r>
      <w:r w:rsidR="002743EE">
        <w:tab/>
        <w:t xml:space="preserve"> šiuo įsakymu nauja redakcija dėstomos Taisyklės taikomos vietos projektams, pateiktiems pagal kvietimus teikti vietos projektų paraiškas, paskelbtus po 2017 m. rugsėjo 1 d. </w:t>
      </w:r>
    </w:p>
    <w:p w14:paraId="217AF700" w14:textId="77777777" w:rsidR="002945C1" w:rsidRDefault="002945C1">
      <w:pPr>
        <w:overflowPunct w:val="0"/>
        <w:jc w:val="both"/>
        <w:textAlignment w:val="baseline"/>
      </w:pPr>
    </w:p>
    <w:p w14:paraId="2F262E1C" w14:textId="77777777" w:rsidR="002945C1" w:rsidRDefault="002945C1">
      <w:pPr>
        <w:overflowPunct w:val="0"/>
        <w:jc w:val="both"/>
        <w:textAlignment w:val="baseline"/>
      </w:pPr>
    </w:p>
    <w:p w14:paraId="66C3BC04" w14:textId="77777777" w:rsidR="002945C1" w:rsidRDefault="002945C1">
      <w:pPr>
        <w:overflowPunct w:val="0"/>
        <w:jc w:val="both"/>
        <w:textAlignment w:val="baseline"/>
      </w:pPr>
    </w:p>
    <w:p w14:paraId="3AC1A2CA" w14:textId="0562821C" w:rsidR="00FE03C6" w:rsidRDefault="002743EE">
      <w:pPr>
        <w:overflowPunct w:val="0"/>
        <w:jc w:val="both"/>
        <w:textAlignment w:val="baseline"/>
      </w:pPr>
      <w:r>
        <w:t xml:space="preserve">Aplinko ministras, </w:t>
      </w:r>
    </w:p>
    <w:p w14:paraId="52877F72" w14:textId="70EA40DA" w:rsidR="00FE03C6" w:rsidRDefault="002743EE" w:rsidP="00D01843">
      <w:pPr>
        <w:overflowPunct w:val="0"/>
        <w:jc w:val="both"/>
        <w:textAlignment w:val="baseline"/>
      </w:pPr>
      <w:r>
        <w:t>pavaduojantis žemės ūkio ministrą</w:t>
      </w:r>
      <w:r>
        <w:tab/>
      </w:r>
      <w:r>
        <w:tab/>
      </w:r>
      <w:r>
        <w:tab/>
      </w:r>
      <w:r w:rsidR="00D01843">
        <w:tab/>
      </w:r>
      <w:r w:rsidR="00D01843">
        <w:tab/>
      </w:r>
      <w:r w:rsidR="00D01843">
        <w:tab/>
        <w:t xml:space="preserve">           Kęstutis Navickas</w:t>
      </w:r>
    </w:p>
    <w:p w14:paraId="7E10C91B" w14:textId="0B10A712" w:rsidR="002945C1" w:rsidRDefault="002945C1">
      <w:pPr>
        <w:ind w:left="5102"/>
      </w:pPr>
      <w:r>
        <w:br w:type="page"/>
      </w:r>
    </w:p>
    <w:p w14:paraId="326C4729" w14:textId="77777777" w:rsidR="002945C1" w:rsidRDefault="002945C1">
      <w:pPr>
        <w:ind w:left="5102"/>
      </w:pPr>
    </w:p>
    <w:p w14:paraId="3DA95D1C" w14:textId="650000F9" w:rsidR="00FE03C6" w:rsidRDefault="002743EE">
      <w:pPr>
        <w:ind w:left="5102"/>
        <w:rPr>
          <w:rFonts w:eastAsia="Calibri"/>
          <w:szCs w:val="24"/>
          <w:lang w:eastAsia="lt-LT"/>
        </w:rPr>
      </w:pPr>
      <w:r>
        <w:rPr>
          <w:rFonts w:eastAsia="Calibri"/>
          <w:szCs w:val="24"/>
          <w:lang w:eastAsia="lt-LT"/>
        </w:rPr>
        <w:t>PATVIRTINTA</w:t>
      </w:r>
    </w:p>
    <w:p w14:paraId="2565CF18" w14:textId="77777777" w:rsidR="00FE03C6" w:rsidRDefault="002743EE">
      <w:pPr>
        <w:ind w:left="5102"/>
        <w:rPr>
          <w:rFonts w:eastAsia="Calibri"/>
          <w:szCs w:val="24"/>
          <w:lang w:eastAsia="lt-LT"/>
        </w:rPr>
      </w:pPr>
      <w:r>
        <w:rPr>
          <w:rFonts w:eastAsia="Calibri"/>
          <w:szCs w:val="24"/>
          <w:lang w:eastAsia="lt-LT"/>
        </w:rPr>
        <w:t>Lietuvos Respublikos žemės ūkio ministro</w:t>
      </w:r>
    </w:p>
    <w:p w14:paraId="4DC68FFA" w14:textId="77777777" w:rsidR="00FE03C6" w:rsidRDefault="002743EE">
      <w:pPr>
        <w:ind w:left="5102"/>
        <w:rPr>
          <w:rFonts w:eastAsia="Calibri"/>
          <w:szCs w:val="24"/>
          <w:lang w:eastAsia="lt-LT"/>
        </w:rPr>
      </w:pPr>
      <w:r>
        <w:rPr>
          <w:rFonts w:eastAsia="Calibri"/>
          <w:szCs w:val="24"/>
          <w:lang w:eastAsia="lt-LT"/>
        </w:rPr>
        <w:t>2016 m. rugsėjo 21 d. įsakymu Nr. 3D-544</w:t>
      </w:r>
    </w:p>
    <w:p w14:paraId="222BFDB4" w14:textId="77777777" w:rsidR="00FE03C6" w:rsidRDefault="002743EE">
      <w:pPr>
        <w:ind w:left="5102"/>
        <w:rPr>
          <w:rFonts w:eastAsia="Calibri"/>
          <w:szCs w:val="24"/>
          <w:lang w:eastAsia="lt-LT"/>
        </w:rPr>
      </w:pPr>
      <w:r>
        <w:rPr>
          <w:rFonts w:eastAsia="Calibri"/>
          <w:szCs w:val="24"/>
          <w:lang w:eastAsia="lt-LT"/>
        </w:rPr>
        <w:t xml:space="preserve">(Lietuvos Respublikos žemės ūkio ministro </w:t>
      </w:r>
    </w:p>
    <w:p w14:paraId="72D3195F" w14:textId="77777777" w:rsidR="00FE03C6" w:rsidRDefault="002743EE">
      <w:pPr>
        <w:ind w:left="5102"/>
        <w:rPr>
          <w:rFonts w:eastAsia="Calibri"/>
          <w:szCs w:val="24"/>
          <w:lang w:eastAsia="lt-LT"/>
        </w:rPr>
      </w:pPr>
      <w:r>
        <w:rPr>
          <w:rFonts w:eastAsia="Calibri"/>
          <w:szCs w:val="24"/>
          <w:lang w:eastAsia="lt-LT"/>
        </w:rPr>
        <w:t xml:space="preserve">2017 m. rugpjūčio 30 d. įsakymo Nr. 3D-559  </w:t>
      </w:r>
    </w:p>
    <w:p w14:paraId="558E55DE" w14:textId="27813FCF" w:rsidR="00FE03C6" w:rsidRDefault="002743EE" w:rsidP="00D01843">
      <w:pPr>
        <w:ind w:firstLine="5103"/>
        <w:rPr>
          <w:rFonts w:eastAsia="Calibri"/>
          <w:szCs w:val="24"/>
          <w:lang w:eastAsia="lt-LT"/>
        </w:rPr>
      </w:pPr>
      <w:r>
        <w:rPr>
          <w:rFonts w:eastAsia="Calibri"/>
          <w:szCs w:val="24"/>
          <w:lang w:eastAsia="lt-LT"/>
        </w:rPr>
        <w:t>redakcija)</w:t>
      </w:r>
    </w:p>
    <w:p w14:paraId="5080FCA4" w14:textId="77777777" w:rsidR="00FE03C6" w:rsidRDefault="00FE03C6">
      <w:pPr>
        <w:jc w:val="center"/>
        <w:rPr>
          <w:rFonts w:eastAsia="Calibri"/>
          <w:b/>
          <w:szCs w:val="24"/>
          <w:lang w:eastAsia="lt-LT"/>
        </w:rPr>
      </w:pPr>
    </w:p>
    <w:p w14:paraId="7F68F4FE" w14:textId="77777777" w:rsidR="00FE03C6" w:rsidRDefault="00FE03C6">
      <w:pPr>
        <w:jc w:val="center"/>
        <w:rPr>
          <w:rFonts w:eastAsia="Calibri"/>
          <w:b/>
          <w:szCs w:val="24"/>
          <w:lang w:eastAsia="lt-LT"/>
        </w:rPr>
      </w:pPr>
    </w:p>
    <w:p w14:paraId="788BB72C" w14:textId="77777777" w:rsidR="00FE03C6" w:rsidRDefault="00FE03C6">
      <w:pPr>
        <w:jc w:val="center"/>
        <w:rPr>
          <w:rFonts w:eastAsia="Calibri"/>
          <w:b/>
          <w:szCs w:val="24"/>
          <w:lang w:eastAsia="lt-LT"/>
        </w:rPr>
      </w:pPr>
    </w:p>
    <w:p w14:paraId="22FEF96A" w14:textId="77777777" w:rsidR="00FE03C6" w:rsidRDefault="0042115D">
      <w:pPr>
        <w:jc w:val="center"/>
        <w:rPr>
          <w:rFonts w:eastAsia="Calibri"/>
          <w:b/>
          <w:szCs w:val="24"/>
          <w:lang w:eastAsia="lt-LT"/>
        </w:rPr>
      </w:pPr>
      <w:r w:rsidR="002743EE">
        <w:rPr>
          <w:rFonts w:eastAsia="Calibri"/>
          <w:b/>
          <w:szCs w:val="24"/>
          <w:lang w:eastAsia="lt-LT"/>
        </w:rPr>
        <w:t>VIETOS PROJEKTŲ, ĮGYVENDINAMŲ BENDRUOMENIŲ INICIJUOTOS VIETOS PLĖTROS BŪDU, ADMINISTRAVIMO TAISYKLĖS</w:t>
      </w:r>
    </w:p>
    <w:p w14:paraId="2AB316AD" w14:textId="77777777" w:rsidR="00FE03C6" w:rsidRDefault="00FE03C6">
      <w:pPr>
        <w:jc w:val="center"/>
        <w:rPr>
          <w:b/>
          <w:szCs w:val="24"/>
          <w:lang w:eastAsia="lt-LT"/>
        </w:rPr>
      </w:pPr>
    </w:p>
    <w:p w14:paraId="3379A30C" w14:textId="77777777" w:rsidR="00FE03C6" w:rsidRDefault="0042115D">
      <w:pPr>
        <w:jc w:val="center"/>
        <w:rPr>
          <w:rFonts w:eastAsia="Calibri"/>
          <w:b/>
          <w:szCs w:val="24"/>
          <w:lang w:eastAsia="lt-LT"/>
        </w:rPr>
      </w:pPr>
      <w:r w:rsidR="002743EE">
        <w:rPr>
          <w:rFonts w:eastAsia="Calibri"/>
          <w:b/>
          <w:szCs w:val="24"/>
          <w:lang w:eastAsia="lt-LT"/>
        </w:rPr>
        <w:t>I</w:t>
      </w:r>
      <w:r w:rsidR="002743EE">
        <w:rPr>
          <w:rFonts w:eastAsia="Calibri"/>
          <w:b/>
          <w:szCs w:val="24"/>
          <w:lang w:eastAsia="lt-LT"/>
        </w:rPr>
        <w:t xml:space="preserve"> SKYRIUS</w:t>
      </w:r>
    </w:p>
    <w:p w14:paraId="5C70BFAD" w14:textId="77777777" w:rsidR="00FE03C6" w:rsidRDefault="0042115D">
      <w:pPr>
        <w:jc w:val="center"/>
        <w:rPr>
          <w:rFonts w:eastAsia="Calibri"/>
          <w:b/>
          <w:szCs w:val="24"/>
          <w:lang w:eastAsia="lt-LT"/>
        </w:rPr>
      </w:pPr>
      <w:r w:rsidR="002743EE">
        <w:rPr>
          <w:rFonts w:eastAsia="Calibri"/>
          <w:b/>
          <w:szCs w:val="24"/>
          <w:lang w:eastAsia="lt-LT"/>
        </w:rPr>
        <w:t>BENDROSIOS NUOSTATOS</w:t>
      </w:r>
    </w:p>
    <w:p w14:paraId="6C763227" w14:textId="77777777" w:rsidR="00FE03C6" w:rsidRDefault="00FE03C6">
      <w:pPr>
        <w:jc w:val="center"/>
        <w:rPr>
          <w:rFonts w:eastAsia="Calibri"/>
          <w:b/>
          <w:szCs w:val="24"/>
          <w:lang w:eastAsia="lt-LT"/>
        </w:rPr>
      </w:pPr>
    </w:p>
    <w:p w14:paraId="0D6EE800" w14:textId="77777777" w:rsidR="00FE03C6" w:rsidRDefault="0042115D">
      <w:pPr>
        <w:tabs>
          <w:tab w:val="left" w:pos="540"/>
          <w:tab w:val="left" w:pos="3600"/>
        </w:tabs>
        <w:ind w:firstLine="720"/>
        <w:jc w:val="both"/>
        <w:rPr>
          <w:szCs w:val="24"/>
          <w:lang w:eastAsia="lt-LT"/>
        </w:rPr>
      </w:pPr>
      <w:r w:rsidR="002743EE">
        <w:rPr>
          <w:szCs w:val="24"/>
          <w:lang w:eastAsia="lt-LT"/>
        </w:rPr>
        <w:t>1</w:t>
      </w:r>
      <w:r w:rsidR="002743EE">
        <w:rPr>
          <w:szCs w:val="24"/>
          <w:lang w:eastAsia="lt-LT"/>
        </w:rPr>
        <w:t xml:space="preserve">. </w:t>
      </w:r>
      <w:r w:rsidR="002743EE">
        <w:rPr>
          <w:rFonts w:eastAsia="Calibri"/>
          <w:szCs w:val="24"/>
          <w:lang w:eastAsia="lt-LT"/>
        </w:rPr>
        <w:t xml:space="preserve">Vietos projektų, įgyvendinamų bendruomenių inicijuotos vietos plėtros būdu, </w:t>
      </w:r>
      <w:r w:rsidR="002743EE">
        <w:rPr>
          <w:rFonts w:eastAsia="Calibri"/>
          <w:bCs/>
          <w:szCs w:val="24"/>
          <w:lang w:eastAsia="lt-LT"/>
        </w:rPr>
        <w:t>administravimo</w:t>
      </w:r>
      <w:r w:rsidR="002743EE">
        <w:rPr>
          <w:rFonts w:eastAsia="Calibri"/>
          <w:szCs w:val="24"/>
          <w:lang w:eastAsia="lt-LT"/>
        </w:rPr>
        <w:t xml:space="preserve"> taisyklės</w:t>
      </w:r>
      <w:r w:rsidR="002743EE">
        <w:rPr>
          <w:szCs w:val="24"/>
          <w:lang w:eastAsia="lt-LT"/>
        </w:rPr>
        <w:t xml:space="preserve"> (toliau – Taisyklės) parengtos vadovaujantis:</w:t>
      </w:r>
    </w:p>
    <w:p w14:paraId="72C6F5C7" w14:textId="77777777" w:rsidR="00FE03C6" w:rsidRDefault="0042115D">
      <w:pPr>
        <w:tabs>
          <w:tab w:val="left" w:pos="540"/>
          <w:tab w:val="left" w:pos="3600"/>
        </w:tabs>
        <w:ind w:firstLine="720"/>
        <w:jc w:val="both"/>
        <w:rPr>
          <w:szCs w:val="24"/>
          <w:lang w:eastAsia="lt-LT"/>
        </w:rPr>
      </w:pPr>
      <w:r w:rsidR="002743EE">
        <w:rPr>
          <w:szCs w:val="24"/>
          <w:lang w:eastAsia="lt-LT"/>
        </w:rPr>
        <w:t>1.1</w:t>
      </w:r>
      <w:r w:rsidR="002743EE">
        <w:rPr>
          <w:szCs w:val="24"/>
          <w:lang w:eastAsia="lt-LT"/>
        </w:rPr>
        <w:t>. 1995 m. gruodžio 18 d. Tarybos reglamentu (EB) Nr. 2988/95 dėl Europos Bendrijų finansinių interesų apsaugos (OL 2004 m. specialusis leidimas, 1 skyrius, 1 tomas, p. 340);</w:t>
      </w:r>
    </w:p>
    <w:p w14:paraId="55CFD2D2" w14:textId="77777777" w:rsidR="00FE03C6" w:rsidRDefault="0042115D">
      <w:pPr>
        <w:tabs>
          <w:tab w:val="left" w:pos="540"/>
          <w:tab w:val="left" w:pos="3600"/>
        </w:tabs>
        <w:ind w:firstLine="720"/>
        <w:jc w:val="both"/>
        <w:rPr>
          <w:szCs w:val="24"/>
          <w:lang w:eastAsia="lt-LT"/>
        </w:rPr>
      </w:pPr>
      <w:r w:rsidR="002743EE">
        <w:rPr>
          <w:szCs w:val="24"/>
          <w:lang w:eastAsia="lt-LT"/>
        </w:rPr>
        <w:t>1.2</w:t>
      </w:r>
      <w:r w:rsidR="002743EE">
        <w:rPr>
          <w:szCs w:val="24"/>
          <w:lang w:eastAsia="lt-LT"/>
        </w:rPr>
        <w:t>. 2012 m. spalio 25 d. Europos Parlamento ir Tarybos reglamentu (ES, Euratomas), Nr. 966/2012 dėl Sąjungos bendrajam biudžetui taikomų finansinių taisyklių ir kuriuo panaikinamas Tarybos reglamentas (EB, Euratomas) Nr. 1605/2002 (</w:t>
      </w:r>
      <w:r w:rsidR="002743EE">
        <w:rPr>
          <w:rFonts w:eastAsia="Calibri"/>
          <w:iCs/>
          <w:szCs w:val="24"/>
          <w:lang w:eastAsia="lt-LT"/>
        </w:rPr>
        <w:t>OL 2012 L 298, p. 1)</w:t>
      </w:r>
      <w:r w:rsidR="002743EE">
        <w:rPr>
          <w:szCs w:val="24"/>
          <w:lang w:eastAsia="lt-LT"/>
        </w:rPr>
        <w:t xml:space="preserve">, su paskutiniais pakeitimais, padarytais </w:t>
      </w:r>
      <w:r w:rsidR="002743EE">
        <w:rPr>
          <w:rFonts w:eastAsia="Calibri"/>
          <w:szCs w:val="24"/>
          <w:lang w:eastAsia="lt-LT"/>
        </w:rPr>
        <w:t>2015 m. spalio 28 d. Europos Parlamento ir Tarybos reglamentu (ES, Euratomas) 2015/1929 (OL 2015 L 286, p. 1)</w:t>
      </w:r>
      <w:r w:rsidR="002743EE">
        <w:rPr>
          <w:szCs w:val="24"/>
          <w:lang w:eastAsia="lt-LT"/>
        </w:rPr>
        <w:t xml:space="preserve"> (toliau – Reglamentas (ES) Nr. 966/2012)</w:t>
      </w:r>
      <w:r w:rsidR="002743EE">
        <w:rPr>
          <w:rFonts w:eastAsia="Calibri"/>
          <w:szCs w:val="24"/>
          <w:lang w:eastAsia="lt-LT"/>
        </w:rPr>
        <w:t>;</w:t>
      </w:r>
    </w:p>
    <w:p w14:paraId="20D7A1FA" w14:textId="77777777" w:rsidR="00FE03C6" w:rsidRDefault="0042115D">
      <w:pPr>
        <w:tabs>
          <w:tab w:val="left" w:pos="540"/>
          <w:tab w:val="left" w:pos="3600"/>
        </w:tabs>
        <w:ind w:firstLine="720"/>
        <w:jc w:val="both"/>
        <w:rPr>
          <w:szCs w:val="24"/>
          <w:lang w:eastAsia="lt-LT"/>
        </w:rPr>
      </w:pPr>
      <w:r w:rsidR="002743EE">
        <w:rPr>
          <w:szCs w:val="24"/>
          <w:lang w:eastAsia="lt-LT"/>
        </w:rPr>
        <w:t>1.3</w:t>
      </w:r>
      <w:r w:rsidR="002743EE">
        <w:rPr>
          <w:szCs w:val="24"/>
          <w:lang w:eastAsia="lt-LT"/>
        </w:rPr>
        <w:t xml:space="preserve">.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w:t>
      </w:r>
      <w:r w:rsidR="002743EE">
        <w:rPr>
          <w:rFonts w:eastAsia="Calibri"/>
          <w:szCs w:val="24"/>
          <w:lang w:eastAsia="lt-LT"/>
        </w:rPr>
        <w:t>su paskutiniais pakeitimais, padarytais 2016 m. lapkričio 23 d. Europos Parlamento ir Tarybos reglamentu (ES) 2016/2135 (OL 2016 L 338, p. 34)</w:t>
      </w:r>
      <w:r w:rsidR="002743EE">
        <w:rPr>
          <w:szCs w:val="24"/>
          <w:lang w:eastAsia="lt-LT"/>
        </w:rPr>
        <w:t xml:space="preserve"> (toliau – Reglamentas (ES) Nr. 1303/2013);</w:t>
      </w:r>
    </w:p>
    <w:p w14:paraId="0B6DA594" w14:textId="77777777" w:rsidR="00FE03C6" w:rsidRDefault="0042115D">
      <w:pPr>
        <w:tabs>
          <w:tab w:val="left" w:pos="540"/>
          <w:tab w:val="left" w:pos="3600"/>
        </w:tabs>
        <w:ind w:firstLine="720"/>
        <w:jc w:val="both"/>
        <w:rPr>
          <w:szCs w:val="24"/>
          <w:lang w:eastAsia="lt-LT"/>
        </w:rPr>
      </w:pPr>
      <w:r w:rsidR="002743EE">
        <w:rPr>
          <w:szCs w:val="24"/>
          <w:lang w:eastAsia="lt-LT"/>
        </w:rPr>
        <w:t>1.4</w:t>
      </w:r>
      <w:r w:rsidR="002743EE">
        <w:rPr>
          <w:szCs w:val="24"/>
          <w:lang w:eastAsia="lt-LT"/>
        </w:rPr>
        <w:t>. 2013 m. gruodžio 17 d. Europos Parlamento ir Tarybos reglamentu (ES) Nr. 1305/2013 dėl paramos kaimo plėtrai, teikiamos Europos žemės ūkio fondo kaimo plėtrai (EŽŪFKP) lėšomis, kuriuo panaikinamas Tarybos reglamentas (EB) Nr. 1698/2005 (OL 2013 L 347, p. 487),</w:t>
      </w:r>
      <w:r w:rsidR="002743EE">
        <w:rPr>
          <w:rFonts w:eastAsia="Calibri"/>
          <w:szCs w:val="24"/>
          <w:lang w:eastAsia="lt-LT"/>
        </w:rPr>
        <w:t xml:space="preserve"> su paskutiniais pakeitimais, padarytais 2015 m. gruodžio 2 d. Komisijos deleguotuoju reglamentu (ES) 2016/142 (OL 2015 L 28, p. 8)</w:t>
      </w:r>
      <w:r w:rsidR="002743EE">
        <w:rPr>
          <w:szCs w:val="24"/>
          <w:lang w:eastAsia="lt-LT"/>
        </w:rPr>
        <w:t xml:space="preserve"> (toliau – Reglamentas (ES) Nr. 1305/2013);</w:t>
      </w:r>
    </w:p>
    <w:p w14:paraId="0875C342" w14:textId="77777777" w:rsidR="00FE03C6" w:rsidRDefault="0042115D">
      <w:pPr>
        <w:tabs>
          <w:tab w:val="left" w:pos="540"/>
          <w:tab w:val="left" w:pos="3600"/>
        </w:tabs>
        <w:ind w:firstLine="720"/>
        <w:jc w:val="both"/>
        <w:rPr>
          <w:szCs w:val="24"/>
          <w:lang w:eastAsia="lt-LT"/>
        </w:rPr>
      </w:pPr>
      <w:r w:rsidR="002743EE">
        <w:rPr>
          <w:szCs w:val="24"/>
          <w:lang w:eastAsia="lt-LT"/>
        </w:rPr>
        <w:t>1.5</w:t>
      </w:r>
      <w:r w:rsidR="002743EE">
        <w:rPr>
          <w:szCs w:val="24"/>
          <w:lang w:eastAsia="lt-LT"/>
        </w:rPr>
        <w:t xml:space="preserve">.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sidR="002743EE">
        <w:rPr>
          <w:rFonts w:eastAsia="Calibri"/>
          <w:szCs w:val="24"/>
          <w:lang w:eastAsia="lt-LT"/>
        </w:rPr>
        <w:t>su paskutiniais pakeitimais, padarytais 2016 m. lapkričio 15 d. Komisijos įgyvendinimo reglamentu (ES) 2016/1997 (OL 2016 L 308, p. 5)</w:t>
      </w:r>
      <w:r w:rsidR="002743EE">
        <w:rPr>
          <w:szCs w:val="24"/>
          <w:lang w:eastAsia="lt-LT"/>
        </w:rPr>
        <w:t>;</w:t>
      </w:r>
    </w:p>
    <w:p w14:paraId="28D08010" w14:textId="77777777" w:rsidR="00FE03C6" w:rsidRDefault="0042115D">
      <w:pPr>
        <w:tabs>
          <w:tab w:val="left" w:pos="540"/>
          <w:tab w:val="left" w:pos="3600"/>
        </w:tabs>
        <w:ind w:firstLine="720"/>
        <w:jc w:val="both"/>
        <w:rPr>
          <w:szCs w:val="24"/>
          <w:lang w:eastAsia="lt-LT"/>
        </w:rPr>
      </w:pPr>
      <w:r w:rsidR="002743EE">
        <w:rPr>
          <w:szCs w:val="24"/>
          <w:lang w:eastAsia="lt-LT"/>
        </w:rPr>
        <w:t>1.6</w:t>
      </w:r>
      <w:r w:rsidR="002743EE">
        <w:rPr>
          <w:szCs w:val="24"/>
          <w:lang w:eastAsia="lt-LT"/>
        </w:rPr>
        <w:t xml:space="preserve">.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sidR="002743EE">
        <w:rPr>
          <w:rFonts w:eastAsia="Calibri"/>
          <w:szCs w:val="24"/>
          <w:lang w:eastAsia="lt-LT"/>
        </w:rPr>
        <w:t>su paskutiniais pakeitimais, padarytais 2016 m. gegužės 11 d. Europos Parlamento ir Tarybos reglamentu (ES) 2016/791 (OL 2016 L 135, p. 1)</w:t>
      </w:r>
      <w:r w:rsidR="002743EE">
        <w:rPr>
          <w:szCs w:val="24"/>
          <w:lang w:eastAsia="lt-LT"/>
        </w:rPr>
        <w:t>;</w:t>
      </w:r>
    </w:p>
    <w:p w14:paraId="61CDAB6B" w14:textId="77777777" w:rsidR="00FE03C6" w:rsidRDefault="0042115D">
      <w:pPr>
        <w:tabs>
          <w:tab w:val="left" w:pos="540"/>
          <w:tab w:val="left" w:pos="3600"/>
        </w:tabs>
        <w:ind w:firstLine="720"/>
        <w:jc w:val="both"/>
        <w:rPr>
          <w:szCs w:val="24"/>
          <w:lang w:eastAsia="lt-LT"/>
        </w:rPr>
      </w:pPr>
      <w:r w:rsidR="002743EE">
        <w:rPr>
          <w:szCs w:val="24"/>
          <w:lang w:eastAsia="lt-LT"/>
        </w:rPr>
        <w:t>1.7</w:t>
      </w:r>
      <w:r w:rsidR="002743EE">
        <w:rPr>
          <w:szCs w:val="24"/>
          <w:lang w:eastAsia="lt-LT"/>
        </w:rPr>
        <w:t xml:space="preserve">. 2014 m. liepos 17 d. Komisijos įgyvendinimo reglamentu (ES) Nr. 809/2014, kuriuo nustatomos Europos Parlamento ir Tarybos reglamento (ES) Nr. 1306/2013 nuostatų dėl integruotos administravimo ir kontrolės sistemos, kaimo plėtros priemonių ir kompleksinės paramos taikymo </w:t>
      </w:r>
      <w:r w:rsidR="002743EE">
        <w:rPr>
          <w:szCs w:val="24"/>
          <w:lang w:eastAsia="lt-LT"/>
        </w:rPr>
        <w:lastRenderedPageBreak/>
        <w:t>taisyklės (OL 2014 L 227, p. 69), su paskutiniais pakeitimais, padarytais</w:t>
      </w:r>
      <w:r w:rsidR="002743EE">
        <w:rPr>
          <w:rFonts w:eastAsia="Calibri"/>
          <w:szCs w:val="24"/>
          <w:lang w:eastAsia="lt-LT"/>
        </w:rPr>
        <w:t xml:space="preserve"> </w:t>
      </w:r>
      <w:r w:rsidR="002743EE">
        <w:rPr>
          <w:rFonts w:eastAsia="Calibri"/>
          <w:bCs/>
          <w:szCs w:val="24"/>
          <w:lang w:eastAsia="lt-LT"/>
        </w:rPr>
        <w:t>2015 m. rugpjūčio 16 d. Komisijos įgyvendinimo reglamentu (ES) 2016/1394 (OL 2016 L 225, p. 50)</w:t>
      </w:r>
      <w:r w:rsidR="002743EE">
        <w:rPr>
          <w:rFonts w:eastAsia="Calibri"/>
          <w:b/>
          <w:bCs/>
          <w:szCs w:val="24"/>
          <w:lang w:eastAsia="lt-LT"/>
        </w:rPr>
        <w:t xml:space="preserve"> </w:t>
      </w:r>
      <w:r w:rsidR="002743EE">
        <w:rPr>
          <w:szCs w:val="24"/>
          <w:lang w:eastAsia="lt-LT"/>
        </w:rPr>
        <w:t>(toliau – Reglamentas (ES) Nr. 809/2014), su paskutiniais pakeitimais, padarytais 2016 m. gegužės 4 d. Komisijos deleguotuoju reglamentu (43) 2016/1393 (OL 2016 L 225, p.41);</w:t>
      </w:r>
    </w:p>
    <w:p w14:paraId="2A361E42" w14:textId="77777777" w:rsidR="00FE03C6" w:rsidRDefault="0042115D">
      <w:pPr>
        <w:tabs>
          <w:tab w:val="left" w:pos="540"/>
          <w:tab w:val="left" w:pos="3600"/>
        </w:tabs>
        <w:ind w:firstLine="720"/>
        <w:jc w:val="both"/>
        <w:rPr>
          <w:szCs w:val="24"/>
          <w:lang w:eastAsia="lt-LT"/>
        </w:rPr>
      </w:pPr>
      <w:r w:rsidR="002743EE">
        <w:rPr>
          <w:szCs w:val="24"/>
          <w:lang w:eastAsia="lt-LT"/>
        </w:rPr>
        <w:t>1.8</w:t>
      </w:r>
      <w:r w:rsidR="002743EE">
        <w:rPr>
          <w:szCs w:val="24"/>
          <w:lang w:eastAsia="lt-LT"/>
        </w:rPr>
        <w:t>.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(toliau – Reglamentas (ES) Nr. 640/2014);</w:t>
      </w:r>
    </w:p>
    <w:p w14:paraId="7933A383" w14:textId="77777777" w:rsidR="00FE03C6" w:rsidRDefault="0042115D">
      <w:pPr>
        <w:tabs>
          <w:tab w:val="left" w:pos="540"/>
          <w:tab w:val="left" w:pos="3600"/>
        </w:tabs>
        <w:ind w:firstLine="720"/>
        <w:jc w:val="both"/>
        <w:rPr>
          <w:szCs w:val="24"/>
          <w:lang w:eastAsia="lt-LT"/>
        </w:rPr>
      </w:pPr>
      <w:r w:rsidR="002743EE">
        <w:rPr>
          <w:szCs w:val="24"/>
          <w:lang w:eastAsia="lt-LT"/>
        </w:rPr>
        <w:t>1.9</w:t>
      </w:r>
      <w:r w:rsidR="002743EE">
        <w:rPr>
          <w:szCs w:val="24"/>
          <w:lang w:eastAsia="lt-LT"/>
        </w:rPr>
        <w:t xml:space="preserve">.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w:t>
      </w:r>
    </w:p>
    <w:p w14:paraId="4D14DB1D" w14:textId="77777777" w:rsidR="00FE03C6" w:rsidRDefault="0042115D">
      <w:pPr>
        <w:tabs>
          <w:tab w:val="left" w:pos="540"/>
          <w:tab w:val="left" w:pos="3600"/>
        </w:tabs>
        <w:ind w:firstLine="720"/>
        <w:jc w:val="both"/>
        <w:rPr>
          <w:color w:val="000000"/>
          <w:szCs w:val="24"/>
          <w:lang w:eastAsia="lt-LT"/>
        </w:rPr>
      </w:pPr>
      <w:r w:rsidR="002743EE">
        <w:rPr>
          <w:szCs w:val="24"/>
          <w:lang w:eastAsia="lt-LT"/>
        </w:rPr>
        <w:t>1.10</w:t>
      </w:r>
      <w:r w:rsidR="002743EE">
        <w:rPr>
          <w:szCs w:val="24"/>
          <w:lang w:eastAsia="lt-LT"/>
        </w:rPr>
        <w:t xml:space="preserve">. 2013 m. rugsėjo 12 d. Europos Teisingumo Teismo sprendimu byloje Nr. C-434/12 </w:t>
      </w:r>
      <w:r w:rsidR="002743EE">
        <w:rPr>
          <w:color w:val="000000"/>
          <w:szCs w:val="24"/>
          <w:lang w:eastAsia="lt-LT"/>
        </w:rPr>
        <w:t>(</w:t>
      </w:r>
      <w:r w:rsidR="002743EE">
        <w:rPr>
          <w:rFonts w:eastAsia="Calibri"/>
          <w:color w:val="000000"/>
          <w:szCs w:val="24"/>
          <w:lang w:eastAsia="lt-LT"/>
        </w:rPr>
        <w:t>ECLI:EU:C:2013:546</w:t>
      </w:r>
      <w:r w:rsidR="002743EE">
        <w:rPr>
          <w:color w:val="000000"/>
          <w:szCs w:val="24"/>
          <w:lang w:eastAsia="lt-LT"/>
        </w:rPr>
        <w:t>);</w:t>
      </w:r>
    </w:p>
    <w:p w14:paraId="3426D169" w14:textId="77777777" w:rsidR="00FE03C6" w:rsidRDefault="0042115D">
      <w:pPr>
        <w:tabs>
          <w:tab w:val="left" w:pos="540"/>
          <w:tab w:val="left" w:pos="3600"/>
        </w:tabs>
        <w:ind w:firstLine="720"/>
        <w:jc w:val="both"/>
        <w:rPr>
          <w:szCs w:val="24"/>
          <w:lang w:eastAsia="lt-LT"/>
        </w:rPr>
      </w:pPr>
      <w:r w:rsidR="002743EE">
        <w:rPr>
          <w:szCs w:val="24"/>
          <w:lang w:eastAsia="lt-LT"/>
        </w:rPr>
        <w:t>1.11</w:t>
      </w:r>
      <w:r w:rsidR="002743EE">
        <w:rPr>
          <w:szCs w:val="24"/>
          <w:lang w:eastAsia="lt-LT"/>
        </w:rPr>
        <w:t xml:space="preserve">. 2014 m. vasario 27 d. Europos Teisingumo Teismo sprendimu byloje Nr. C-110/13 </w:t>
      </w:r>
      <w:r w:rsidR="002743EE">
        <w:rPr>
          <w:color w:val="000000"/>
          <w:szCs w:val="24"/>
          <w:lang w:eastAsia="lt-LT"/>
        </w:rPr>
        <w:t>(</w:t>
      </w:r>
      <w:r w:rsidR="002743EE">
        <w:rPr>
          <w:rFonts w:eastAsia="Calibri"/>
          <w:color w:val="000000"/>
          <w:szCs w:val="24"/>
          <w:lang w:eastAsia="lt-LT"/>
        </w:rPr>
        <w:t>ECLI:EU:C:2014:114);</w:t>
      </w:r>
    </w:p>
    <w:p w14:paraId="503C75DF" w14:textId="77777777" w:rsidR="00FE03C6" w:rsidRDefault="0042115D">
      <w:pPr>
        <w:tabs>
          <w:tab w:val="left" w:pos="540"/>
          <w:tab w:val="left" w:pos="3600"/>
        </w:tabs>
        <w:ind w:firstLine="720"/>
        <w:jc w:val="both"/>
        <w:rPr>
          <w:szCs w:val="24"/>
          <w:lang w:eastAsia="lt-LT"/>
        </w:rPr>
      </w:pPr>
      <w:r w:rsidR="002743EE">
        <w:rPr>
          <w:szCs w:val="24"/>
          <w:lang w:eastAsia="lt-LT"/>
        </w:rPr>
        <w:t>1.12</w:t>
      </w:r>
      <w:r w:rsidR="002743EE">
        <w:rPr>
          <w:szCs w:val="24"/>
          <w:lang w:eastAsia="lt-LT"/>
        </w:rPr>
        <w:t>. Lietuvos Respublikos partnerystės sutartimi, patvirtinta Europos Komisijos 2014 m. birželio 20 d. sprendimu Nr. C(2014)4234;</w:t>
      </w:r>
    </w:p>
    <w:p w14:paraId="3A82C5DA" w14:textId="77777777" w:rsidR="00FE03C6" w:rsidRDefault="0042115D">
      <w:pPr>
        <w:tabs>
          <w:tab w:val="left" w:pos="540"/>
          <w:tab w:val="left" w:pos="3600"/>
        </w:tabs>
        <w:ind w:firstLine="720"/>
        <w:jc w:val="both"/>
        <w:rPr>
          <w:szCs w:val="24"/>
          <w:lang w:eastAsia="lt-LT"/>
        </w:rPr>
      </w:pPr>
      <w:r w:rsidR="002743EE">
        <w:rPr>
          <w:szCs w:val="24"/>
          <w:lang w:eastAsia="lt-LT"/>
        </w:rPr>
        <w:t>1.13</w:t>
      </w:r>
      <w:r w:rsidR="002743EE">
        <w:rPr>
          <w:szCs w:val="24"/>
          <w:lang w:eastAsia="lt-LT"/>
        </w:rPr>
        <w:t>. Lietuvos kaimo plėtros 2014–2020 m. programa, patvirtinta 2015 m. vasario 13 d. Europos Komisijos sprendimu Nr. C(2015)842 (toliau – KPP);</w:t>
      </w:r>
    </w:p>
    <w:p w14:paraId="45ED0DDE" w14:textId="77777777" w:rsidR="00FE03C6" w:rsidRDefault="0042115D">
      <w:pPr>
        <w:tabs>
          <w:tab w:val="left" w:pos="540"/>
          <w:tab w:val="left" w:pos="3600"/>
        </w:tabs>
        <w:ind w:firstLine="720"/>
        <w:jc w:val="both"/>
        <w:rPr>
          <w:szCs w:val="24"/>
          <w:lang w:eastAsia="lt-LT"/>
        </w:rPr>
      </w:pPr>
      <w:r w:rsidR="002743EE">
        <w:rPr>
          <w:szCs w:val="24"/>
          <w:lang w:eastAsia="lt-LT"/>
        </w:rPr>
        <w:t>1.14</w:t>
      </w:r>
      <w:r w:rsidR="002743EE">
        <w:rPr>
          <w:szCs w:val="24"/>
          <w:lang w:eastAsia="lt-LT"/>
        </w:rPr>
        <w:t xml:space="preserve">. Lietuvos žuvininkystės sektoriaus 2014–2020 m. veiksmų programa, patvirtinta 2015 m. rugpjūčio 17 d. Europos Komisijos sprendimu Nr. </w:t>
      </w:r>
      <w:r w:rsidR="002743EE">
        <w:rPr>
          <w:rFonts w:eastAsia="Calibri"/>
          <w:szCs w:val="24"/>
          <w:lang w:eastAsia="lt-LT"/>
        </w:rPr>
        <w:t>C(2015)5897</w:t>
      </w:r>
      <w:r w:rsidR="002743EE">
        <w:rPr>
          <w:szCs w:val="24"/>
          <w:lang w:eastAsia="lt-LT"/>
        </w:rPr>
        <w:t xml:space="preserve"> (toliau – ŽVP);</w:t>
      </w:r>
    </w:p>
    <w:p w14:paraId="3239D70A" w14:textId="77777777" w:rsidR="00FE03C6" w:rsidRDefault="0042115D">
      <w:pPr>
        <w:tabs>
          <w:tab w:val="left" w:pos="540"/>
          <w:tab w:val="left" w:pos="3600"/>
        </w:tabs>
        <w:ind w:firstLine="720"/>
        <w:jc w:val="both"/>
        <w:rPr>
          <w:szCs w:val="24"/>
          <w:lang w:eastAsia="lt-LT"/>
        </w:rPr>
      </w:pPr>
      <w:r w:rsidR="002743EE">
        <w:rPr>
          <w:szCs w:val="24"/>
          <w:lang w:eastAsia="lt-LT"/>
        </w:rPr>
        <w:t>1.15</w:t>
      </w:r>
      <w:r w:rsidR="002743EE">
        <w:rPr>
          <w:szCs w:val="24"/>
          <w:lang w:eastAsia="lt-LT"/>
        </w:rPr>
        <w:t>. Lietuvos Respublikos Vyriausybės 2014 m. liepos 22 d. nutarimu Nr. 722 „Dėl valstybės institucijų ir įstaigų, savivaldybių ir kitų juridinių asmenų, atsakingų už Lietuvos kaimo plėtros 2014–2020 metų programos įgyvendinimą, paskyrimo“;</w:t>
      </w:r>
    </w:p>
    <w:p w14:paraId="6FFB68DB" w14:textId="77777777" w:rsidR="00FE03C6" w:rsidRDefault="0042115D">
      <w:pPr>
        <w:tabs>
          <w:tab w:val="left" w:pos="540"/>
          <w:tab w:val="left" w:pos="3600"/>
        </w:tabs>
        <w:ind w:firstLine="720"/>
        <w:jc w:val="both"/>
        <w:rPr>
          <w:szCs w:val="24"/>
          <w:lang w:eastAsia="lt-LT"/>
        </w:rPr>
      </w:pPr>
      <w:r w:rsidR="002743EE">
        <w:rPr>
          <w:szCs w:val="24"/>
          <w:lang w:eastAsia="lt-LT"/>
        </w:rPr>
        <w:t>1.16</w:t>
      </w:r>
      <w:r w:rsidR="002743EE">
        <w:rPr>
          <w:szCs w:val="24"/>
          <w:lang w:eastAsia="lt-LT"/>
        </w:rPr>
        <w:t>.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14:paraId="1AF28BAD" w14:textId="77777777" w:rsidR="00FE03C6" w:rsidRDefault="0042115D">
      <w:pPr>
        <w:tabs>
          <w:tab w:val="left" w:pos="540"/>
          <w:tab w:val="left" w:pos="3600"/>
        </w:tabs>
        <w:ind w:firstLine="720"/>
        <w:jc w:val="both"/>
        <w:rPr>
          <w:szCs w:val="24"/>
          <w:lang w:eastAsia="lt-LT"/>
        </w:rPr>
      </w:pPr>
      <w:r w:rsidR="002743EE">
        <w:rPr>
          <w:szCs w:val="24"/>
          <w:lang w:eastAsia="lt-LT"/>
        </w:rPr>
        <w:t>2</w:t>
      </w:r>
      <w:r w:rsidR="002743EE">
        <w:rPr>
          <w:szCs w:val="24"/>
          <w:lang w:eastAsia="lt-LT"/>
        </w:rPr>
        <w:t>. Taisyklės reglamentuoja viensektorių kaimo vietovių vietos plėtros strategijų, įgyvendinamų pagal KPP priemonę „</w:t>
      </w:r>
      <w:r w:rsidR="002743EE">
        <w:rPr>
          <w:caps/>
          <w:szCs w:val="24"/>
          <w:lang w:eastAsia="lt-LT"/>
        </w:rPr>
        <w:t>Leader“</w:t>
      </w:r>
      <w:r w:rsidR="002743EE">
        <w:rPr>
          <w:szCs w:val="24"/>
          <w:lang w:eastAsia="lt-LT"/>
        </w:rPr>
        <w:t xml:space="preserve"> (kaimo vietovių VPS),</w:t>
      </w:r>
      <w:r w:rsidR="002743EE">
        <w:rPr>
          <w:caps/>
          <w:szCs w:val="24"/>
          <w:lang w:eastAsia="lt-LT"/>
        </w:rPr>
        <w:t xml:space="preserve"> </w:t>
      </w:r>
      <w:r w:rsidR="002743EE">
        <w:rPr>
          <w:szCs w:val="24"/>
          <w:lang w:eastAsia="lt-LT"/>
        </w:rPr>
        <w:t>ir dvisektorių kaimo vietovių, žvejybos ir akvakultūros vietos plėtros strategijų, įgyvendinamų pagal KPP priemonę „</w:t>
      </w:r>
      <w:r w:rsidR="002743EE">
        <w:rPr>
          <w:caps/>
          <w:szCs w:val="24"/>
          <w:lang w:eastAsia="lt-LT"/>
        </w:rPr>
        <w:t xml:space="preserve">Leader“ </w:t>
      </w:r>
      <w:r w:rsidR="002743EE">
        <w:rPr>
          <w:szCs w:val="24"/>
          <w:lang w:eastAsia="lt-LT"/>
        </w:rPr>
        <w:t xml:space="preserve">ir ŽVP priemonę „Vietos plėtros strategijų įgyvendinimas“ (dvisektorių VPS) įgyvendinimo – vietos projektų teikimo, vertinimo, tvirtinimo, jų įgyvendinimo valdymo ir kontrolės – tvarką. Šiomis Taisyklėmis įgyvendinama KPP priemonės „LEADER“ veiklos sritis „Parama vietos projektams įgyvendinti pagal VPS“ (kodas 19.2) ir ŽVP priemonės „Vietos plėtros strategijų įgyvendinimas“ dalis, susijusi su dvisektorių VPS įgyvendinimu. </w:t>
      </w:r>
    </w:p>
    <w:p w14:paraId="65E537E6" w14:textId="77777777" w:rsidR="00FE03C6" w:rsidRDefault="0042115D">
      <w:pPr>
        <w:tabs>
          <w:tab w:val="left" w:pos="540"/>
          <w:tab w:val="left" w:pos="3600"/>
        </w:tabs>
        <w:ind w:firstLine="720"/>
        <w:jc w:val="both"/>
        <w:rPr>
          <w:szCs w:val="24"/>
          <w:lang w:eastAsia="lt-LT"/>
        </w:rPr>
      </w:pPr>
      <w:r w:rsidR="002743EE">
        <w:rPr>
          <w:szCs w:val="24"/>
          <w:lang w:eastAsia="lt-LT"/>
        </w:rPr>
        <w:t>3</w:t>
      </w:r>
      <w:r w:rsidR="002743EE">
        <w:rPr>
          <w:szCs w:val="24"/>
          <w:lang w:eastAsia="lt-LT"/>
        </w:rPr>
        <w:t>.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veiklos sritį „Parama vietos projektams įgyvendinti pagal VPS“. Paramos teikimo ir administravimo tvarka, kiek to nereglamentuoja šios Taisyklės, nustatyta KPP administravimo taisyklėse.</w:t>
      </w:r>
    </w:p>
    <w:p w14:paraId="259E5A68" w14:textId="77777777" w:rsidR="00FE03C6" w:rsidRDefault="0042115D">
      <w:pPr>
        <w:tabs>
          <w:tab w:val="left" w:pos="540"/>
          <w:tab w:val="left" w:pos="3600"/>
        </w:tabs>
        <w:ind w:firstLine="720"/>
        <w:jc w:val="both"/>
        <w:rPr>
          <w:szCs w:val="24"/>
          <w:lang w:eastAsia="lt-LT"/>
        </w:rPr>
      </w:pPr>
      <w:r w:rsidR="002743EE">
        <w:rPr>
          <w:szCs w:val="24"/>
          <w:lang w:eastAsia="lt-LT"/>
        </w:rPr>
        <w:t>4</w:t>
      </w:r>
      <w:r w:rsidR="002743EE">
        <w:rPr>
          <w:szCs w:val="24"/>
          <w:lang w:eastAsia="lt-LT"/>
        </w:rPr>
        <w:t xml:space="preserve">. Kaimo vietovių VPS ir dvisektorių VPS atrankos ir tvirtinimo tvarką nustato </w:t>
      </w:r>
      <w:r w:rsidR="002743EE">
        <w:rPr>
          <w:rFonts w:eastAsia="Calibri"/>
          <w:szCs w:val="24"/>
          <w:lang w:eastAsia="lt-LT"/>
        </w:rPr>
        <w:t xml:space="preserve">Vietos plėtros strategijų, įgyvendinamų bendruomenių inicijuotos vietos plėtros būdu, </w:t>
      </w:r>
      <w:r w:rsidR="002743EE">
        <w:rPr>
          <w:rFonts w:eastAsia="Calibri"/>
          <w:bCs/>
          <w:szCs w:val="24"/>
          <w:lang w:eastAsia="lt-LT"/>
        </w:rPr>
        <w:t>atrankos</w:t>
      </w:r>
      <w:r w:rsidR="002743EE">
        <w:rPr>
          <w:rFonts w:eastAsia="Calibri"/>
          <w:szCs w:val="24"/>
          <w:lang w:eastAsia="lt-LT"/>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taisyklės).</w:t>
      </w:r>
      <w:r w:rsidR="002743EE">
        <w:rPr>
          <w:szCs w:val="24"/>
          <w:lang w:eastAsia="lt-LT"/>
        </w:rPr>
        <w:t xml:space="preserve"> Kaimo vietovių VPS</w:t>
      </w:r>
      <w:r w:rsidR="002743EE">
        <w:rPr>
          <w:caps/>
          <w:szCs w:val="24"/>
          <w:lang w:eastAsia="lt-LT"/>
        </w:rPr>
        <w:t xml:space="preserve"> </w:t>
      </w:r>
      <w:r w:rsidR="002743EE">
        <w:rPr>
          <w:szCs w:val="24"/>
          <w:lang w:eastAsia="lt-LT"/>
        </w:rPr>
        <w:t xml:space="preserve">ir dvisektorių VPS (kai dvisektorių VPS administravimo išlaidos apmokamos iš EŽŪFKP ir Lietuvos Respublikos </w:t>
      </w:r>
      <w:r w:rsidR="002743EE">
        <w:rPr>
          <w:szCs w:val="24"/>
          <w:lang w:eastAsia="lt-LT"/>
        </w:rPr>
        <w:lastRenderedPageBreak/>
        <w:t xml:space="preserve">valstybės biudžeto lėšų) administravimo tvarką pagal KPP priemonės „LEADER“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14:paraId="46FF182E" w14:textId="77777777" w:rsidR="00FE03C6" w:rsidRDefault="0042115D">
      <w:pPr>
        <w:jc w:val="center"/>
        <w:rPr>
          <w:rFonts w:eastAsia="Calibri"/>
          <w:b/>
          <w:szCs w:val="24"/>
          <w:lang w:eastAsia="lt-LT"/>
        </w:rPr>
      </w:pPr>
    </w:p>
    <w:p w14:paraId="434F72BB" w14:textId="77777777" w:rsidR="00FE03C6" w:rsidRDefault="0042115D">
      <w:pPr>
        <w:jc w:val="center"/>
        <w:rPr>
          <w:rFonts w:eastAsia="Calibri"/>
          <w:b/>
          <w:szCs w:val="24"/>
          <w:lang w:eastAsia="lt-LT"/>
        </w:rPr>
      </w:pPr>
      <w:r w:rsidR="002743EE">
        <w:rPr>
          <w:rFonts w:eastAsia="Calibri"/>
          <w:b/>
          <w:szCs w:val="24"/>
          <w:lang w:eastAsia="lt-LT"/>
        </w:rPr>
        <w:t>II</w:t>
      </w:r>
      <w:r w:rsidR="002743EE">
        <w:rPr>
          <w:rFonts w:eastAsia="Calibri"/>
          <w:b/>
          <w:szCs w:val="24"/>
          <w:lang w:eastAsia="lt-LT"/>
        </w:rPr>
        <w:t xml:space="preserve"> SKYRIUS</w:t>
      </w:r>
    </w:p>
    <w:p w14:paraId="59F1377D" w14:textId="77777777" w:rsidR="00FE03C6" w:rsidRDefault="0042115D">
      <w:pPr>
        <w:jc w:val="center"/>
        <w:rPr>
          <w:rFonts w:eastAsia="Calibri"/>
          <w:b/>
          <w:szCs w:val="24"/>
          <w:lang w:eastAsia="lt-LT"/>
        </w:rPr>
      </w:pPr>
      <w:r w:rsidR="002743EE">
        <w:rPr>
          <w:rFonts w:eastAsia="Calibri"/>
          <w:b/>
          <w:szCs w:val="24"/>
          <w:lang w:eastAsia="lt-LT"/>
        </w:rPr>
        <w:t>SUTRUMPINIMAI IR SĄVOKOS</w:t>
      </w:r>
    </w:p>
    <w:p w14:paraId="15EAA229" w14:textId="77777777" w:rsidR="00FE03C6" w:rsidRDefault="00FE03C6">
      <w:pPr>
        <w:jc w:val="center"/>
        <w:rPr>
          <w:rFonts w:eastAsia="Calibri"/>
          <w:b/>
          <w:szCs w:val="24"/>
          <w:lang w:eastAsia="lt-LT"/>
        </w:rPr>
      </w:pPr>
    </w:p>
    <w:p w14:paraId="655BBA03" w14:textId="77777777" w:rsidR="00FE03C6" w:rsidRDefault="0042115D">
      <w:pPr>
        <w:tabs>
          <w:tab w:val="left" w:pos="567"/>
        </w:tabs>
        <w:ind w:firstLine="720"/>
        <w:jc w:val="both"/>
        <w:rPr>
          <w:szCs w:val="24"/>
          <w:lang w:eastAsia="lt-LT"/>
        </w:rPr>
      </w:pPr>
      <w:r w:rsidR="002743EE">
        <w:rPr>
          <w:szCs w:val="24"/>
          <w:lang w:eastAsia="lt-LT"/>
        </w:rPr>
        <w:t>5</w:t>
      </w:r>
      <w:r w:rsidR="002743EE">
        <w:rPr>
          <w:szCs w:val="24"/>
          <w:lang w:eastAsia="lt-LT"/>
        </w:rPr>
        <w:t>. Taisyklėse vartojami sutrumpinimai:</w:t>
      </w:r>
    </w:p>
    <w:p w14:paraId="0AFBEAFF" w14:textId="77777777" w:rsidR="00FE03C6" w:rsidRDefault="0042115D">
      <w:pPr>
        <w:tabs>
          <w:tab w:val="left" w:pos="567"/>
        </w:tabs>
        <w:ind w:firstLine="720"/>
        <w:jc w:val="both"/>
        <w:rPr>
          <w:szCs w:val="24"/>
          <w:lang w:eastAsia="lt-LT"/>
        </w:rPr>
      </w:pPr>
      <w:r w:rsidR="002743EE">
        <w:rPr>
          <w:szCs w:val="24"/>
          <w:lang w:eastAsia="lt-LT"/>
        </w:rPr>
        <w:t>5.1</w:t>
      </w:r>
      <w:r w:rsidR="002743EE">
        <w:rPr>
          <w:szCs w:val="24"/>
          <w:lang w:eastAsia="lt-LT"/>
        </w:rPr>
        <w:t xml:space="preserve">. </w:t>
      </w:r>
      <w:r w:rsidR="002743EE">
        <w:rPr>
          <w:b/>
          <w:szCs w:val="24"/>
          <w:lang w:eastAsia="lt-LT"/>
        </w:rPr>
        <w:t>Agentūra</w:t>
      </w:r>
      <w:r w:rsidR="002743EE">
        <w:rPr>
          <w:szCs w:val="24"/>
          <w:lang w:eastAsia="lt-LT"/>
        </w:rPr>
        <w:t xml:space="preserve"> – Nacionalinė mokėjimo agentūra prie Žemės ūkio ministerijos;</w:t>
      </w:r>
    </w:p>
    <w:p w14:paraId="7D72ED4F" w14:textId="77777777" w:rsidR="00FE03C6" w:rsidRDefault="0042115D">
      <w:pPr>
        <w:tabs>
          <w:tab w:val="left" w:pos="567"/>
        </w:tabs>
        <w:ind w:firstLine="720"/>
        <w:jc w:val="both"/>
        <w:rPr>
          <w:rFonts w:eastAsia="Calibri"/>
          <w:szCs w:val="24"/>
          <w:lang w:eastAsia="lt-LT"/>
        </w:rPr>
      </w:pPr>
      <w:r w:rsidR="002743EE">
        <w:rPr>
          <w:szCs w:val="24"/>
          <w:lang w:eastAsia="lt-LT"/>
        </w:rPr>
        <w:t>5.2</w:t>
      </w:r>
      <w:r w:rsidR="002743EE">
        <w:rPr>
          <w:szCs w:val="24"/>
          <w:lang w:eastAsia="lt-LT"/>
        </w:rPr>
        <w:t xml:space="preserve">. </w:t>
      </w:r>
      <w:r w:rsidR="002743EE">
        <w:rPr>
          <w:rFonts w:eastAsia="Calibri"/>
          <w:b/>
          <w:szCs w:val="24"/>
          <w:lang w:eastAsia="lt-LT"/>
        </w:rPr>
        <w:t xml:space="preserve">CVP IS </w:t>
      </w:r>
      <w:r w:rsidR="002743EE">
        <w:rPr>
          <w:rFonts w:eastAsia="Calibri"/>
          <w:szCs w:val="24"/>
          <w:lang w:eastAsia="lt-LT"/>
        </w:rPr>
        <w:t>–</w:t>
      </w:r>
      <w:r w:rsidR="002743EE">
        <w:rPr>
          <w:rFonts w:eastAsia="Calibri"/>
          <w:b/>
          <w:szCs w:val="24"/>
          <w:lang w:eastAsia="lt-LT"/>
        </w:rPr>
        <w:t xml:space="preserve"> </w:t>
      </w:r>
      <w:r w:rsidR="002743EE">
        <w:rPr>
          <w:rFonts w:eastAsia="Calibri"/>
          <w:szCs w:val="24"/>
          <w:lang w:eastAsia="lt-LT"/>
        </w:rPr>
        <w:t>Centrinė viešųjų pirkimų informacinė sistema;</w:t>
      </w:r>
    </w:p>
    <w:p w14:paraId="3D06E423" w14:textId="77777777" w:rsidR="00FE03C6" w:rsidRDefault="0042115D">
      <w:pPr>
        <w:tabs>
          <w:tab w:val="left" w:pos="567"/>
        </w:tabs>
        <w:ind w:firstLine="720"/>
        <w:jc w:val="both"/>
        <w:rPr>
          <w:szCs w:val="24"/>
          <w:lang w:eastAsia="lt-LT"/>
        </w:rPr>
      </w:pPr>
      <w:r w:rsidR="002743EE">
        <w:rPr>
          <w:rFonts w:eastAsia="Calibri"/>
          <w:szCs w:val="24"/>
          <w:lang w:eastAsia="lt-LT"/>
        </w:rPr>
        <w:t>5.3</w:t>
      </w:r>
      <w:r w:rsidR="002743EE">
        <w:rPr>
          <w:rFonts w:eastAsia="Calibri"/>
          <w:szCs w:val="24"/>
          <w:lang w:eastAsia="lt-LT"/>
        </w:rPr>
        <w:t xml:space="preserve">. </w:t>
      </w:r>
      <w:r w:rsidR="002743EE">
        <w:rPr>
          <w:rFonts w:eastAsia="Calibri"/>
          <w:b/>
          <w:szCs w:val="24"/>
          <w:lang w:eastAsia="lt-LT"/>
        </w:rPr>
        <w:t>CPO</w:t>
      </w:r>
      <w:r w:rsidR="002743EE">
        <w:rPr>
          <w:rFonts w:eastAsia="Calibri"/>
          <w:szCs w:val="24"/>
          <w:lang w:eastAsia="lt-LT"/>
        </w:rPr>
        <w:t xml:space="preserve"> – Centrinė perkančioji organizacija;</w:t>
      </w:r>
    </w:p>
    <w:p w14:paraId="4C6AF6E5" w14:textId="77777777" w:rsidR="00FE03C6" w:rsidRDefault="0042115D">
      <w:pPr>
        <w:tabs>
          <w:tab w:val="left" w:pos="567"/>
        </w:tabs>
        <w:ind w:firstLine="720"/>
        <w:jc w:val="both"/>
        <w:rPr>
          <w:szCs w:val="24"/>
          <w:lang w:eastAsia="lt-LT"/>
        </w:rPr>
      </w:pPr>
      <w:r w:rsidR="002743EE">
        <w:rPr>
          <w:szCs w:val="24"/>
          <w:lang w:eastAsia="lt-LT"/>
        </w:rPr>
        <w:t>5.4</w:t>
      </w:r>
      <w:r w:rsidR="002743EE">
        <w:rPr>
          <w:szCs w:val="24"/>
          <w:lang w:eastAsia="lt-LT"/>
        </w:rPr>
        <w:t xml:space="preserve">. </w:t>
      </w:r>
      <w:r w:rsidR="002743EE">
        <w:rPr>
          <w:b/>
          <w:szCs w:val="24"/>
          <w:lang w:eastAsia="lt-LT"/>
        </w:rPr>
        <w:t>EJRŽF</w:t>
      </w:r>
      <w:r w:rsidR="002743EE">
        <w:rPr>
          <w:szCs w:val="24"/>
          <w:lang w:eastAsia="lt-LT"/>
        </w:rPr>
        <w:t xml:space="preserve"> – Europos jūrų reikalų ir žuvininkystės fondas;</w:t>
      </w:r>
    </w:p>
    <w:p w14:paraId="3E8E8369" w14:textId="77777777" w:rsidR="00FE03C6" w:rsidRDefault="0042115D">
      <w:pPr>
        <w:tabs>
          <w:tab w:val="left" w:pos="567"/>
        </w:tabs>
        <w:ind w:firstLine="720"/>
        <w:jc w:val="both"/>
        <w:rPr>
          <w:szCs w:val="24"/>
          <w:lang w:eastAsia="lt-LT"/>
        </w:rPr>
      </w:pPr>
      <w:r w:rsidR="002743EE">
        <w:rPr>
          <w:szCs w:val="24"/>
          <w:lang w:eastAsia="lt-LT"/>
        </w:rPr>
        <w:t>5.5</w:t>
      </w:r>
      <w:r w:rsidR="002743EE">
        <w:rPr>
          <w:szCs w:val="24"/>
          <w:lang w:eastAsia="lt-LT"/>
        </w:rPr>
        <w:t xml:space="preserve">. </w:t>
      </w:r>
      <w:r w:rsidR="002743EE">
        <w:rPr>
          <w:b/>
          <w:szCs w:val="24"/>
          <w:lang w:eastAsia="lt-LT"/>
        </w:rPr>
        <w:t xml:space="preserve">EK </w:t>
      </w:r>
      <w:r w:rsidR="002743EE">
        <w:rPr>
          <w:szCs w:val="24"/>
          <w:lang w:eastAsia="lt-LT"/>
        </w:rPr>
        <w:t>– Europos Komisija;</w:t>
      </w:r>
    </w:p>
    <w:p w14:paraId="7C543346" w14:textId="77777777" w:rsidR="00FE03C6" w:rsidRDefault="0042115D">
      <w:pPr>
        <w:tabs>
          <w:tab w:val="left" w:pos="567"/>
        </w:tabs>
        <w:ind w:firstLine="720"/>
        <w:jc w:val="both"/>
        <w:rPr>
          <w:szCs w:val="24"/>
          <w:lang w:eastAsia="lt-LT"/>
        </w:rPr>
      </w:pPr>
      <w:r w:rsidR="002743EE">
        <w:rPr>
          <w:szCs w:val="24"/>
          <w:lang w:eastAsia="lt-LT"/>
        </w:rPr>
        <w:t>5.6</w:t>
      </w:r>
      <w:r w:rsidR="002743EE">
        <w:rPr>
          <w:szCs w:val="24"/>
          <w:lang w:eastAsia="lt-LT"/>
        </w:rPr>
        <w:t xml:space="preserve">. </w:t>
      </w:r>
      <w:r w:rsidR="002743EE">
        <w:rPr>
          <w:b/>
          <w:szCs w:val="24"/>
          <w:lang w:eastAsia="lt-LT"/>
        </w:rPr>
        <w:t>ES</w:t>
      </w:r>
      <w:r w:rsidR="002743EE">
        <w:rPr>
          <w:szCs w:val="24"/>
          <w:lang w:eastAsia="lt-LT"/>
        </w:rPr>
        <w:t xml:space="preserve"> – Europos Sąjunga;</w:t>
      </w:r>
    </w:p>
    <w:p w14:paraId="4540065B" w14:textId="77777777" w:rsidR="00FE03C6" w:rsidRDefault="0042115D">
      <w:pPr>
        <w:tabs>
          <w:tab w:val="left" w:pos="567"/>
        </w:tabs>
        <w:ind w:firstLine="720"/>
        <w:jc w:val="both"/>
        <w:rPr>
          <w:szCs w:val="24"/>
          <w:lang w:eastAsia="lt-LT"/>
        </w:rPr>
      </w:pPr>
      <w:r w:rsidR="002743EE">
        <w:rPr>
          <w:szCs w:val="24"/>
          <w:lang w:eastAsia="lt-LT"/>
        </w:rPr>
        <w:t>5.7</w:t>
      </w:r>
      <w:r w:rsidR="002743EE">
        <w:rPr>
          <w:szCs w:val="24"/>
          <w:lang w:eastAsia="lt-LT"/>
        </w:rPr>
        <w:t xml:space="preserve">. </w:t>
      </w:r>
      <w:r w:rsidR="002743EE">
        <w:rPr>
          <w:b/>
          <w:szCs w:val="24"/>
          <w:lang w:eastAsia="lt-LT"/>
        </w:rPr>
        <w:t xml:space="preserve">ESIF </w:t>
      </w:r>
      <w:r w:rsidR="002743EE">
        <w:rPr>
          <w:szCs w:val="24"/>
          <w:lang w:eastAsia="lt-LT"/>
        </w:rPr>
        <w:t>– Europos struktūriniai ir investavimo fondai;</w:t>
      </w:r>
    </w:p>
    <w:p w14:paraId="4440A98D" w14:textId="77777777" w:rsidR="00FE03C6" w:rsidRDefault="0042115D">
      <w:pPr>
        <w:tabs>
          <w:tab w:val="left" w:pos="567"/>
        </w:tabs>
        <w:ind w:firstLine="720"/>
        <w:jc w:val="both"/>
        <w:rPr>
          <w:szCs w:val="24"/>
          <w:lang w:eastAsia="lt-LT"/>
        </w:rPr>
      </w:pPr>
      <w:r w:rsidR="002743EE">
        <w:rPr>
          <w:szCs w:val="24"/>
          <w:lang w:eastAsia="lt-LT"/>
        </w:rPr>
        <w:t>5.8</w:t>
      </w:r>
      <w:r w:rsidR="002743EE">
        <w:rPr>
          <w:szCs w:val="24"/>
          <w:lang w:eastAsia="lt-LT"/>
        </w:rPr>
        <w:t xml:space="preserve">. </w:t>
      </w:r>
      <w:r w:rsidR="002743EE">
        <w:rPr>
          <w:b/>
          <w:szCs w:val="24"/>
          <w:lang w:eastAsia="lt-LT"/>
        </w:rPr>
        <w:t>EŽŪFKP</w:t>
      </w:r>
      <w:r w:rsidR="002743EE">
        <w:rPr>
          <w:szCs w:val="24"/>
          <w:lang w:eastAsia="lt-LT"/>
        </w:rPr>
        <w:t xml:space="preserve"> – Europos žemės ūkio fondas kaimo plėtrai;</w:t>
      </w:r>
    </w:p>
    <w:p w14:paraId="7FB54D8D" w14:textId="77777777" w:rsidR="00FE03C6" w:rsidRDefault="0042115D">
      <w:pPr>
        <w:tabs>
          <w:tab w:val="left" w:pos="567"/>
        </w:tabs>
        <w:ind w:firstLine="720"/>
        <w:jc w:val="both"/>
        <w:rPr>
          <w:szCs w:val="24"/>
          <w:lang w:eastAsia="lt-LT"/>
        </w:rPr>
      </w:pPr>
      <w:r w:rsidR="002743EE">
        <w:rPr>
          <w:szCs w:val="24"/>
          <w:lang w:eastAsia="lt-LT"/>
        </w:rPr>
        <w:t>5.9</w:t>
      </w:r>
      <w:r w:rsidR="002743EE">
        <w:rPr>
          <w:szCs w:val="24"/>
          <w:lang w:eastAsia="lt-LT"/>
        </w:rPr>
        <w:t xml:space="preserve">. </w:t>
      </w:r>
      <w:r w:rsidR="002743EE">
        <w:rPr>
          <w:b/>
          <w:szCs w:val="24"/>
          <w:lang w:eastAsia="lt-LT"/>
        </w:rPr>
        <w:t>KPP</w:t>
      </w:r>
      <w:r w:rsidR="002743EE">
        <w:rPr>
          <w:szCs w:val="24"/>
          <w:lang w:eastAsia="lt-LT"/>
        </w:rPr>
        <w:t xml:space="preserve"> – Lietuvos kaimo plėtros 2014–2020 metų programa;</w:t>
      </w:r>
    </w:p>
    <w:p w14:paraId="696D176D" w14:textId="77777777" w:rsidR="00FE03C6" w:rsidRDefault="0042115D">
      <w:pPr>
        <w:tabs>
          <w:tab w:val="left" w:pos="567"/>
        </w:tabs>
        <w:ind w:firstLine="720"/>
        <w:jc w:val="both"/>
        <w:rPr>
          <w:szCs w:val="24"/>
          <w:lang w:eastAsia="lt-LT"/>
        </w:rPr>
      </w:pPr>
      <w:r w:rsidR="002743EE">
        <w:rPr>
          <w:szCs w:val="24"/>
          <w:lang w:eastAsia="lt-LT"/>
        </w:rPr>
        <w:t>5.10</w:t>
      </w:r>
      <w:r w:rsidR="002743EE">
        <w:rPr>
          <w:szCs w:val="24"/>
          <w:lang w:eastAsia="lt-LT"/>
        </w:rPr>
        <w:t xml:space="preserve">. </w:t>
      </w:r>
      <w:r w:rsidR="002743EE">
        <w:rPr>
          <w:b/>
          <w:szCs w:val="24"/>
          <w:lang w:eastAsia="lt-LT"/>
        </w:rPr>
        <w:t>Ministerija</w:t>
      </w:r>
      <w:r w:rsidR="002743EE">
        <w:rPr>
          <w:szCs w:val="24"/>
          <w:lang w:eastAsia="lt-LT"/>
        </w:rPr>
        <w:t xml:space="preserve"> – Lietuvos Respublikos žemės ūkio ministerija;</w:t>
      </w:r>
    </w:p>
    <w:p w14:paraId="19289E85" w14:textId="77777777" w:rsidR="00FE03C6" w:rsidRDefault="0042115D">
      <w:pPr>
        <w:tabs>
          <w:tab w:val="left" w:pos="567"/>
        </w:tabs>
        <w:ind w:firstLine="720"/>
        <w:jc w:val="both"/>
        <w:rPr>
          <w:szCs w:val="24"/>
          <w:lang w:eastAsia="lt-LT"/>
        </w:rPr>
      </w:pPr>
      <w:r w:rsidR="002743EE">
        <w:rPr>
          <w:szCs w:val="24"/>
          <w:lang w:eastAsia="lt-LT"/>
        </w:rPr>
        <w:t>5.11</w:t>
      </w:r>
      <w:r w:rsidR="002743EE">
        <w:rPr>
          <w:szCs w:val="24"/>
          <w:lang w:eastAsia="lt-LT"/>
        </w:rPr>
        <w:t xml:space="preserve">. </w:t>
      </w:r>
      <w:r w:rsidR="002743EE">
        <w:rPr>
          <w:b/>
          <w:szCs w:val="24"/>
          <w:lang w:eastAsia="lt-LT"/>
        </w:rPr>
        <w:t xml:space="preserve">TERPAS </w:t>
      </w:r>
      <w:r w:rsidR="002743EE">
        <w:rPr>
          <w:szCs w:val="24"/>
          <w:lang w:eastAsia="lt-LT"/>
        </w:rPr>
        <w:t>– Nacionalinės mokėjimo agentūros prie Žemės ūkio ministerijos Kaimo plėtros ir žuvininkystės programų departamento teritorinis paramos administravimo skyrius;</w:t>
      </w:r>
    </w:p>
    <w:p w14:paraId="465619B3" w14:textId="77777777" w:rsidR="00FE03C6" w:rsidRDefault="0042115D">
      <w:pPr>
        <w:tabs>
          <w:tab w:val="left" w:pos="567"/>
        </w:tabs>
        <w:ind w:firstLine="720"/>
        <w:jc w:val="both"/>
        <w:rPr>
          <w:szCs w:val="24"/>
          <w:lang w:eastAsia="lt-LT"/>
        </w:rPr>
      </w:pPr>
      <w:r w:rsidR="002743EE">
        <w:rPr>
          <w:szCs w:val="24"/>
          <w:lang w:eastAsia="lt-LT"/>
        </w:rPr>
        <w:t>5.12</w:t>
      </w:r>
      <w:r w:rsidR="002743EE">
        <w:rPr>
          <w:szCs w:val="24"/>
          <w:lang w:eastAsia="lt-LT"/>
        </w:rPr>
        <w:t xml:space="preserve">. </w:t>
      </w:r>
      <w:r w:rsidR="002743EE">
        <w:rPr>
          <w:b/>
          <w:szCs w:val="24"/>
          <w:lang w:eastAsia="lt-LT"/>
        </w:rPr>
        <w:t>VPS</w:t>
      </w:r>
      <w:r w:rsidR="002743EE">
        <w:rPr>
          <w:szCs w:val="24"/>
          <w:lang w:eastAsia="lt-LT"/>
        </w:rPr>
        <w:t xml:space="preserve"> – vietos plėtros strategija;</w:t>
      </w:r>
    </w:p>
    <w:p w14:paraId="7024C982" w14:textId="77777777" w:rsidR="00FE03C6" w:rsidRDefault="0042115D">
      <w:pPr>
        <w:tabs>
          <w:tab w:val="left" w:pos="567"/>
        </w:tabs>
        <w:ind w:firstLine="720"/>
        <w:jc w:val="both"/>
        <w:rPr>
          <w:szCs w:val="24"/>
          <w:lang w:eastAsia="lt-LT"/>
        </w:rPr>
      </w:pPr>
      <w:r w:rsidR="002743EE">
        <w:rPr>
          <w:szCs w:val="24"/>
          <w:lang w:eastAsia="lt-LT"/>
        </w:rPr>
        <w:t>5.13</w:t>
      </w:r>
      <w:r w:rsidR="002743EE">
        <w:rPr>
          <w:szCs w:val="24"/>
          <w:lang w:eastAsia="lt-LT"/>
        </w:rPr>
        <w:t xml:space="preserve">. </w:t>
      </w:r>
      <w:r w:rsidR="002743EE">
        <w:rPr>
          <w:b/>
          <w:szCs w:val="24"/>
          <w:lang w:eastAsia="lt-LT"/>
        </w:rPr>
        <w:t>VVG</w:t>
      </w:r>
      <w:r w:rsidR="002743EE">
        <w:rPr>
          <w:szCs w:val="24"/>
          <w:lang w:eastAsia="lt-LT"/>
        </w:rPr>
        <w:t xml:space="preserve"> – vietos veiklos grupė;</w:t>
      </w:r>
    </w:p>
    <w:p w14:paraId="4E536621" w14:textId="77777777" w:rsidR="00FE03C6" w:rsidRDefault="0042115D">
      <w:pPr>
        <w:tabs>
          <w:tab w:val="left" w:pos="567"/>
        </w:tabs>
        <w:ind w:firstLine="720"/>
        <w:jc w:val="both"/>
        <w:rPr>
          <w:szCs w:val="24"/>
          <w:lang w:eastAsia="lt-LT"/>
        </w:rPr>
      </w:pPr>
      <w:r w:rsidR="002743EE">
        <w:rPr>
          <w:szCs w:val="24"/>
          <w:lang w:eastAsia="lt-LT"/>
        </w:rPr>
        <w:t>5.14</w:t>
      </w:r>
      <w:r w:rsidR="002743EE">
        <w:rPr>
          <w:szCs w:val="24"/>
          <w:lang w:eastAsia="lt-LT"/>
        </w:rPr>
        <w:t xml:space="preserve">. </w:t>
      </w:r>
      <w:r w:rsidR="002743EE">
        <w:rPr>
          <w:b/>
          <w:szCs w:val="24"/>
          <w:lang w:eastAsia="lt-LT"/>
        </w:rPr>
        <w:t xml:space="preserve">ŽVP </w:t>
      </w:r>
      <w:r w:rsidR="002743EE">
        <w:rPr>
          <w:szCs w:val="24"/>
          <w:lang w:eastAsia="lt-LT"/>
        </w:rPr>
        <w:t>– Lietuvos žuvininkystės sektoriaus 2014–2020 metų veiksmų programa.</w:t>
      </w:r>
    </w:p>
    <w:p w14:paraId="7081DB06" w14:textId="77777777" w:rsidR="00FE03C6" w:rsidRDefault="0042115D">
      <w:pPr>
        <w:tabs>
          <w:tab w:val="left" w:pos="567"/>
        </w:tabs>
        <w:ind w:firstLine="720"/>
        <w:jc w:val="both"/>
        <w:rPr>
          <w:szCs w:val="24"/>
          <w:lang w:eastAsia="lt-LT"/>
        </w:rPr>
      </w:pPr>
      <w:r w:rsidR="002743EE">
        <w:rPr>
          <w:szCs w:val="24"/>
          <w:lang w:eastAsia="lt-LT"/>
        </w:rPr>
        <w:t>6</w:t>
      </w:r>
      <w:r w:rsidR="002743EE">
        <w:rPr>
          <w:szCs w:val="24"/>
          <w:lang w:eastAsia="lt-LT"/>
        </w:rPr>
        <w:t>. Taisyklėse vartojamos sąvokos:</w:t>
      </w:r>
    </w:p>
    <w:p w14:paraId="40BC699E" w14:textId="77777777" w:rsidR="00FE03C6" w:rsidRDefault="0042115D">
      <w:pPr>
        <w:tabs>
          <w:tab w:val="left" w:pos="567"/>
        </w:tabs>
        <w:ind w:firstLine="720"/>
        <w:jc w:val="both"/>
        <w:rPr>
          <w:szCs w:val="24"/>
          <w:lang w:eastAsia="lt-LT"/>
        </w:rPr>
      </w:pPr>
      <w:r w:rsidR="002743EE">
        <w:rPr>
          <w:szCs w:val="24"/>
          <w:lang w:eastAsia="lt-LT"/>
        </w:rPr>
        <w:t>6.1</w:t>
      </w:r>
      <w:r w:rsidR="002743EE">
        <w:rPr>
          <w:szCs w:val="24"/>
          <w:lang w:eastAsia="lt-LT"/>
        </w:rPr>
        <w:t xml:space="preserve">. </w:t>
      </w:r>
      <w:r w:rsidR="002743EE">
        <w:rPr>
          <w:b/>
          <w:szCs w:val="24"/>
          <w:lang w:eastAsia="lt-LT"/>
        </w:rPr>
        <w:t>akvakultūra</w:t>
      </w:r>
      <w:r w:rsidR="002743EE">
        <w:rPr>
          <w:szCs w:val="24"/>
          <w:lang w:eastAsia="lt-LT"/>
        </w:rPr>
        <w:t xml:space="preserve"> – vandens organizmų auginimas ir (arba) veisimas taikant metodus, kuriais siekiama gauti didesnę nei natūraliomis sąlygomis produkciją;</w:t>
      </w:r>
    </w:p>
    <w:p w14:paraId="172CB695" w14:textId="77777777" w:rsidR="00FE03C6" w:rsidRDefault="0042115D">
      <w:pPr>
        <w:tabs>
          <w:tab w:val="left" w:pos="567"/>
        </w:tabs>
        <w:ind w:firstLine="720"/>
        <w:jc w:val="both"/>
        <w:rPr>
          <w:szCs w:val="24"/>
          <w:lang w:eastAsia="lt-LT"/>
        </w:rPr>
      </w:pPr>
      <w:r w:rsidR="002743EE">
        <w:rPr>
          <w:szCs w:val="24"/>
          <w:lang w:eastAsia="lt-LT"/>
        </w:rPr>
        <w:t>6.2</w:t>
      </w:r>
      <w:r w:rsidR="002743EE">
        <w:rPr>
          <w:szCs w:val="24"/>
          <w:lang w:eastAsia="lt-LT"/>
        </w:rPr>
        <w:t xml:space="preserve"> </w:t>
      </w:r>
      <w:r w:rsidR="002743EE">
        <w:rPr>
          <w:b/>
          <w:szCs w:val="24"/>
          <w:lang w:eastAsia="lt-LT"/>
        </w:rPr>
        <w:t>bendruomeninis verslas</w:t>
      </w:r>
      <w:r w:rsidR="002743EE">
        <w:rPr>
          <w:szCs w:val="24"/>
          <w:lang w:eastAsia="lt-LT"/>
        </w:rPr>
        <w:t xml:space="preserve"> – bendruomeninės organizacijos inicijuotas verslas, kai pagal Lietuvos kaimo plėtros 2014–2020 metų programą remiama ekonominė veikla vykdoma remiantis socialiai atsakingo verslo nuostatomis, o gaunamas pelnas skiriamas bendruomenės veiklai užtikrinti, jos aktualioms problemoms spręsti;</w:t>
      </w:r>
    </w:p>
    <w:p w14:paraId="29651FFD" w14:textId="77777777" w:rsidR="00FE03C6" w:rsidRDefault="0042115D">
      <w:pPr>
        <w:tabs>
          <w:tab w:val="left" w:pos="567"/>
        </w:tabs>
        <w:ind w:firstLine="720"/>
        <w:jc w:val="both"/>
        <w:rPr>
          <w:szCs w:val="24"/>
          <w:lang w:eastAsia="lt-LT"/>
        </w:rPr>
      </w:pPr>
      <w:r w:rsidR="002743EE">
        <w:rPr>
          <w:szCs w:val="24"/>
          <w:lang w:eastAsia="lt-LT"/>
        </w:rPr>
        <w:t>6.3</w:t>
      </w:r>
      <w:r w:rsidR="002743EE">
        <w:rPr>
          <w:szCs w:val="24"/>
          <w:lang w:eastAsia="lt-LT"/>
        </w:rPr>
        <w:t>.</w:t>
      </w:r>
      <w:r w:rsidR="002743EE">
        <w:rPr>
          <w:b/>
          <w:szCs w:val="24"/>
          <w:lang w:eastAsia="lt-LT"/>
        </w:rPr>
        <w:t xml:space="preserve"> dvisektorė vietos plėtros strategija </w:t>
      </w:r>
      <w:r w:rsidR="002743EE">
        <w:rPr>
          <w:szCs w:val="24"/>
          <w:lang w:eastAsia="lt-LT"/>
        </w:rPr>
        <w:t xml:space="preserve">(toliau – dvisektorė VPS) – iš Europos žemės ūkio fondo kaimo plėtrai, Europos jūrų reikalų ir žuvininkystės fondo ir Lietuvos Respublikos valstybės biudžeto finansuojama vietos plėtros strategija, kurioje nustatomi kaimo vietovių, žvejybos ir akvakultūros regiono plėtros prioritetai, tikslai ir priemonės jiems pasiekti; </w:t>
      </w:r>
    </w:p>
    <w:p w14:paraId="2788E6AF" w14:textId="77777777" w:rsidR="00FE03C6" w:rsidRDefault="0042115D">
      <w:pPr>
        <w:tabs>
          <w:tab w:val="left" w:pos="567"/>
        </w:tabs>
        <w:ind w:firstLine="720"/>
        <w:jc w:val="both"/>
        <w:rPr>
          <w:szCs w:val="24"/>
          <w:lang w:eastAsia="lt-LT"/>
        </w:rPr>
      </w:pPr>
      <w:r w:rsidR="002743EE">
        <w:rPr>
          <w:szCs w:val="24"/>
          <w:lang w:eastAsia="lt-LT"/>
        </w:rPr>
        <w:t>6.4</w:t>
      </w:r>
      <w:r w:rsidR="002743EE">
        <w:rPr>
          <w:szCs w:val="24"/>
          <w:lang w:eastAsia="lt-LT"/>
        </w:rPr>
        <w:t>.</w:t>
      </w:r>
      <w:r w:rsidR="002743EE">
        <w:rPr>
          <w:b/>
          <w:szCs w:val="24"/>
          <w:lang w:eastAsia="lt-LT"/>
        </w:rPr>
        <w:t xml:space="preserve"> dvisektorė vietos veiklos grupė</w:t>
      </w:r>
      <w:r w:rsidR="002743EE">
        <w:rPr>
          <w:szCs w:val="24"/>
          <w:lang w:eastAsia="lt-LT"/>
        </w:rPr>
        <w:t xml:space="preserve"> (toliau – dvisektorė VVG) – vietos veiklos grupė, įgyvendinanti dvisektorę vietos plėtros strategiją;</w:t>
      </w:r>
    </w:p>
    <w:p w14:paraId="4A067CC6" w14:textId="77777777" w:rsidR="00FE03C6" w:rsidRDefault="0042115D">
      <w:pPr>
        <w:tabs>
          <w:tab w:val="left" w:pos="567"/>
        </w:tabs>
        <w:ind w:firstLine="720"/>
        <w:jc w:val="both"/>
        <w:rPr>
          <w:szCs w:val="24"/>
          <w:lang w:eastAsia="lt-LT"/>
        </w:rPr>
      </w:pPr>
      <w:r w:rsidR="002743EE">
        <w:rPr>
          <w:szCs w:val="24"/>
          <w:lang w:eastAsia="lt-LT"/>
        </w:rPr>
        <w:t>6.5</w:t>
      </w:r>
      <w:r w:rsidR="002743EE">
        <w:rPr>
          <w:szCs w:val="24"/>
          <w:lang w:eastAsia="lt-LT"/>
        </w:rPr>
        <w:t>.</w:t>
      </w:r>
      <w:r w:rsidR="002743EE">
        <w:rPr>
          <w:b/>
          <w:szCs w:val="24"/>
          <w:lang w:eastAsia="lt-LT"/>
        </w:rPr>
        <w:t xml:space="preserve"> dvisektorės vietos veiklos grupės teritorija</w:t>
      </w:r>
      <w:r w:rsidR="002743EE">
        <w:rPr>
          <w:szCs w:val="24"/>
          <w:lang w:eastAsia="lt-LT"/>
        </w:rPr>
        <w:t xml:space="preserve"> (toliau – dvisektorės VVG teritorija) – kaimo vietovės, žvejybos ir akvakultūros regionas, kurių bendras gyventojų skaičius yra nuo 10 tūkst. iki 150 tūkst.;</w:t>
      </w:r>
    </w:p>
    <w:p w14:paraId="75ED906B" w14:textId="77777777" w:rsidR="00FE03C6" w:rsidRDefault="0042115D">
      <w:pPr>
        <w:tabs>
          <w:tab w:val="left" w:pos="567"/>
        </w:tabs>
        <w:ind w:firstLine="720"/>
        <w:jc w:val="both"/>
        <w:rPr>
          <w:szCs w:val="24"/>
          <w:lang w:eastAsia="lt-LT"/>
        </w:rPr>
      </w:pPr>
      <w:r w:rsidR="002743EE">
        <w:rPr>
          <w:szCs w:val="24"/>
          <w:lang w:eastAsia="lt-LT"/>
        </w:rPr>
        <w:t>6.6</w:t>
      </w:r>
      <w:r w:rsidR="002743EE">
        <w:rPr>
          <w:szCs w:val="24"/>
          <w:lang w:eastAsia="lt-LT"/>
        </w:rPr>
        <w:t>.</w:t>
      </w:r>
      <w:r w:rsidR="002743EE">
        <w:rPr>
          <w:b/>
          <w:szCs w:val="24"/>
          <w:lang w:eastAsia="lt-LT"/>
        </w:rPr>
        <w:t xml:space="preserve"> dvisektoris vietos projektas </w:t>
      </w:r>
      <w:r w:rsidR="002743EE">
        <w:rPr>
          <w:szCs w:val="24"/>
          <w:lang w:eastAsia="lt-LT"/>
        </w:rPr>
        <w:t>– pagal dvisektorę vietos plėtros strategiją įgyvendinamas vietos projektas, kuriuo siekiama kaimo vietovių, taip pat žvejybos ir akvakultūros regiono plėtros tikslų;</w:t>
      </w:r>
    </w:p>
    <w:p w14:paraId="35CA4691" w14:textId="77777777" w:rsidR="00FE03C6" w:rsidRDefault="0042115D">
      <w:pPr>
        <w:tabs>
          <w:tab w:val="left" w:pos="567"/>
        </w:tabs>
        <w:ind w:firstLine="720"/>
        <w:jc w:val="both"/>
        <w:rPr>
          <w:szCs w:val="24"/>
          <w:lang w:eastAsia="lt-LT"/>
        </w:rPr>
      </w:pPr>
      <w:r w:rsidR="002743EE">
        <w:rPr>
          <w:szCs w:val="24"/>
          <w:lang w:eastAsia="lt-LT"/>
        </w:rPr>
        <w:t>6.7</w:t>
      </w:r>
      <w:r w:rsidR="002743EE">
        <w:rPr>
          <w:szCs w:val="24"/>
          <w:lang w:eastAsia="lt-LT"/>
        </w:rPr>
        <w:t xml:space="preserve">. </w:t>
      </w:r>
      <w:r w:rsidR="002743EE">
        <w:rPr>
          <w:b/>
          <w:szCs w:val="24"/>
          <w:lang w:eastAsia="lt-LT"/>
        </w:rPr>
        <w:t>instruktažas</w:t>
      </w:r>
      <w:r w:rsidR="002743EE">
        <w:rPr>
          <w:szCs w:val="24"/>
          <w:lang w:eastAsia="lt-LT"/>
        </w:rPr>
        <w:t xml:space="preserve"> – vadovaujamieji nurodymai, pamokymas, kaip atlikti užduotis, naudotis įranga, technika, mechanizmais, kuriais naudotis nereikalingas tam teisę suteikiantis dokumentas, ar programomis ir pan. (pvz., daugiafunkcio kopijavimo, skenavimo aparato naudojimo instruktažas, buhalterinės programos naudojimo instruktažas);</w:t>
      </w:r>
    </w:p>
    <w:p w14:paraId="2C01FF85" w14:textId="77777777" w:rsidR="00FE03C6" w:rsidRDefault="0042115D">
      <w:pPr>
        <w:tabs>
          <w:tab w:val="left" w:pos="567"/>
        </w:tabs>
        <w:ind w:firstLine="720"/>
        <w:jc w:val="both"/>
        <w:rPr>
          <w:b/>
          <w:szCs w:val="24"/>
          <w:lang w:eastAsia="lt-LT"/>
        </w:rPr>
      </w:pPr>
      <w:r w:rsidR="002743EE">
        <w:rPr>
          <w:szCs w:val="24"/>
          <w:lang w:eastAsia="lt-LT"/>
        </w:rPr>
        <w:t>6.8</w:t>
      </w:r>
      <w:r w:rsidR="002743EE">
        <w:rPr>
          <w:szCs w:val="24"/>
          <w:lang w:eastAsia="lt-LT"/>
        </w:rPr>
        <w:t>.</w:t>
      </w:r>
      <w:r w:rsidR="002743EE">
        <w:rPr>
          <w:b/>
          <w:szCs w:val="24"/>
          <w:lang w:eastAsia="lt-LT"/>
        </w:rPr>
        <w:t xml:space="preserve"> jauni žmonės</w:t>
      </w:r>
      <w:r w:rsidR="002743EE">
        <w:rPr>
          <w:szCs w:val="24"/>
          <w:lang w:eastAsia="lt-LT"/>
        </w:rPr>
        <w:t xml:space="preserve"> – rengiant ir įgyvendinant vietos plėtros strategiją dalyvaujantys asmenys nuo 14 iki 40 metų (imtinai), įskaitant vietos veiklos grupės kolegialaus valdymo organo narius nuo 18 iki 40 metų (imtinai);</w:t>
      </w:r>
    </w:p>
    <w:p w14:paraId="63B458CC" w14:textId="77777777" w:rsidR="00FE03C6" w:rsidRDefault="0042115D">
      <w:pPr>
        <w:tabs>
          <w:tab w:val="left" w:pos="567"/>
        </w:tabs>
        <w:ind w:firstLine="720"/>
        <w:jc w:val="both"/>
        <w:rPr>
          <w:szCs w:val="24"/>
          <w:lang w:eastAsia="lt-LT"/>
        </w:rPr>
      </w:pPr>
      <w:r w:rsidR="002743EE">
        <w:rPr>
          <w:szCs w:val="24"/>
          <w:lang w:eastAsia="lt-LT"/>
        </w:rPr>
        <w:t>6</w:t>
      </w:r>
      <w:r w:rsidR="002743EE">
        <w:rPr>
          <w:bCs/>
          <w:szCs w:val="24"/>
          <w:lang w:eastAsia="lt-LT"/>
        </w:rPr>
        <w:t>.9</w:t>
      </w:r>
      <w:r w:rsidR="002743EE">
        <w:rPr>
          <w:bCs/>
          <w:szCs w:val="24"/>
          <w:lang w:eastAsia="lt-LT"/>
        </w:rPr>
        <w:t>.</w:t>
      </w:r>
      <w:r w:rsidR="002743EE">
        <w:rPr>
          <w:b/>
          <w:bCs/>
          <w:szCs w:val="24"/>
          <w:lang w:eastAsia="lt-LT"/>
        </w:rPr>
        <w:t xml:space="preserve"> kaimo bendruomenė</w:t>
      </w:r>
      <w:r w:rsidR="002743EE">
        <w:rPr>
          <w:szCs w:val="24"/>
          <w:lang w:eastAsia="lt-LT"/>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14:paraId="18BF6EE4" w14:textId="77777777" w:rsidR="00FE03C6" w:rsidRDefault="0042115D">
      <w:pPr>
        <w:tabs>
          <w:tab w:val="left" w:pos="567"/>
        </w:tabs>
        <w:ind w:firstLine="720"/>
        <w:jc w:val="both"/>
        <w:rPr>
          <w:szCs w:val="24"/>
          <w:lang w:eastAsia="lt-LT"/>
        </w:rPr>
      </w:pPr>
      <w:r w:rsidR="002743EE">
        <w:rPr>
          <w:szCs w:val="24"/>
          <w:lang w:eastAsia="lt-LT"/>
        </w:rPr>
        <w:t>6.10</w:t>
      </w:r>
      <w:r w:rsidR="002743EE">
        <w:rPr>
          <w:szCs w:val="24"/>
          <w:lang w:eastAsia="lt-LT"/>
        </w:rPr>
        <w:t>.</w:t>
      </w:r>
      <w:r w:rsidR="002743EE">
        <w:rPr>
          <w:b/>
          <w:szCs w:val="24"/>
          <w:lang w:eastAsia="lt-LT"/>
        </w:rPr>
        <w:t xml:space="preserve"> kaimo vietovė</w:t>
      </w:r>
      <w:r w:rsidR="002743EE">
        <w:rPr>
          <w:szCs w:val="24"/>
          <w:lang w:eastAsia="lt-LT"/>
        </w:rPr>
        <w:t xml:space="preserve"> – viensėdis, kaimas, miestelis, miestas ar kita gyvenamoji vietovė, kurios gyventojų skaičius neviršija 6 tūkst. Savivaldybių centrai, nepriklausomai nuo gyventojų skaičiaus, nelaikomi kaimo vietovėmis;</w:t>
      </w:r>
    </w:p>
    <w:p w14:paraId="030DE012" w14:textId="77777777" w:rsidR="00FE03C6" w:rsidRDefault="0042115D">
      <w:pPr>
        <w:tabs>
          <w:tab w:val="left" w:pos="567"/>
        </w:tabs>
        <w:ind w:firstLine="720"/>
        <w:jc w:val="both"/>
        <w:rPr>
          <w:szCs w:val="24"/>
          <w:lang w:eastAsia="lt-LT"/>
        </w:rPr>
      </w:pPr>
      <w:r w:rsidR="002743EE">
        <w:rPr>
          <w:szCs w:val="24"/>
          <w:lang w:eastAsia="lt-LT"/>
        </w:rPr>
        <w:t>6.11</w:t>
      </w:r>
      <w:r w:rsidR="002743EE">
        <w:rPr>
          <w:szCs w:val="24"/>
          <w:lang w:eastAsia="lt-LT"/>
        </w:rPr>
        <w:t>.</w:t>
      </w:r>
      <w:r w:rsidR="002743EE">
        <w:rPr>
          <w:b/>
          <w:szCs w:val="24"/>
          <w:lang w:eastAsia="lt-LT"/>
        </w:rPr>
        <w:t xml:space="preserve"> kaimo vietovių vietos plėtros strategija </w:t>
      </w:r>
      <w:r w:rsidR="002743EE">
        <w:rPr>
          <w:szCs w:val="24"/>
          <w:lang w:eastAsia="lt-LT"/>
        </w:rPr>
        <w:t>(toliau – kaimo vietovių VPS) – iš Europos žemės ūkio fondo kaimo plėtrai ir Lietuvos Respublikos valstybės biudžeto lėšų finansuojama viensektorė vietos plėtros strategija, kurioje nustatomi kaimo vietovių plėtros prioritetai, tikslai ir priemonės jiems pasiekti;</w:t>
      </w:r>
    </w:p>
    <w:p w14:paraId="4659D1B4" w14:textId="77777777" w:rsidR="00FE03C6" w:rsidRDefault="0042115D">
      <w:pPr>
        <w:tabs>
          <w:tab w:val="left" w:pos="567"/>
        </w:tabs>
        <w:ind w:firstLine="720"/>
        <w:jc w:val="both"/>
        <w:rPr>
          <w:b/>
          <w:szCs w:val="24"/>
          <w:lang w:eastAsia="lt-LT"/>
        </w:rPr>
      </w:pPr>
      <w:r w:rsidR="002743EE">
        <w:rPr>
          <w:szCs w:val="24"/>
          <w:lang w:eastAsia="lt-LT"/>
        </w:rPr>
        <w:t>6.12</w:t>
      </w:r>
      <w:r w:rsidR="002743EE">
        <w:rPr>
          <w:szCs w:val="24"/>
          <w:lang w:eastAsia="lt-LT"/>
        </w:rPr>
        <w:t xml:space="preserve">. </w:t>
      </w:r>
      <w:r w:rsidR="002743EE">
        <w:rPr>
          <w:b/>
          <w:szCs w:val="24"/>
          <w:lang w:eastAsia="lt-LT"/>
        </w:rPr>
        <w:t xml:space="preserve">kaimo vietovių vietos projektas </w:t>
      </w:r>
      <w:r w:rsidR="002743EE">
        <w:rPr>
          <w:szCs w:val="24"/>
          <w:lang w:eastAsia="lt-LT"/>
        </w:rPr>
        <w:t>–</w:t>
      </w:r>
      <w:r w:rsidR="002743EE">
        <w:rPr>
          <w:b/>
          <w:szCs w:val="24"/>
          <w:lang w:eastAsia="lt-LT"/>
        </w:rPr>
        <w:t xml:space="preserve"> </w:t>
      </w:r>
      <w:r w:rsidR="002743EE">
        <w:rPr>
          <w:szCs w:val="24"/>
          <w:lang w:eastAsia="lt-LT"/>
        </w:rPr>
        <w:t>pagal kaimo vietovių vietos plėtros strategiją arba dvisektorę vietos plėtros strategiją įgyvendinamas vietos projektas, kuriuo siekiama kaimo vietovių plėtros tikslų;</w:t>
      </w:r>
      <w:r w:rsidR="002743EE">
        <w:rPr>
          <w:b/>
          <w:szCs w:val="24"/>
          <w:lang w:eastAsia="lt-LT"/>
        </w:rPr>
        <w:t xml:space="preserve"> </w:t>
      </w:r>
    </w:p>
    <w:p w14:paraId="7ECEC4F3" w14:textId="77777777" w:rsidR="00FE03C6" w:rsidRDefault="0042115D">
      <w:pPr>
        <w:tabs>
          <w:tab w:val="left" w:pos="567"/>
        </w:tabs>
        <w:ind w:firstLine="720"/>
        <w:jc w:val="both"/>
        <w:rPr>
          <w:szCs w:val="24"/>
          <w:lang w:eastAsia="lt-LT"/>
        </w:rPr>
      </w:pPr>
      <w:r w:rsidR="002743EE">
        <w:rPr>
          <w:szCs w:val="24"/>
          <w:lang w:eastAsia="lt-LT"/>
        </w:rPr>
        <w:t>6.13</w:t>
      </w:r>
      <w:r w:rsidR="002743EE">
        <w:rPr>
          <w:szCs w:val="24"/>
          <w:lang w:eastAsia="lt-LT"/>
        </w:rPr>
        <w:t>.</w:t>
      </w:r>
      <w:r w:rsidR="002743EE">
        <w:rPr>
          <w:b/>
          <w:szCs w:val="24"/>
          <w:lang w:eastAsia="lt-LT"/>
        </w:rPr>
        <w:t xml:space="preserve"> kaimo vietovių vietos veiklos grupė </w:t>
      </w:r>
      <w:r w:rsidR="002743EE">
        <w:rPr>
          <w:szCs w:val="24"/>
          <w:lang w:eastAsia="lt-LT"/>
        </w:rPr>
        <w:t>(toliau – kaimo vietovių VVG)</w:t>
      </w:r>
      <w:r w:rsidR="002743EE">
        <w:rPr>
          <w:b/>
          <w:szCs w:val="24"/>
          <w:lang w:eastAsia="lt-LT"/>
        </w:rPr>
        <w:t xml:space="preserve"> </w:t>
      </w:r>
      <w:r w:rsidR="002743EE">
        <w:rPr>
          <w:szCs w:val="24"/>
          <w:lang w:eastAsia="lt-LT"/>
        </w:rPr>
        <w:t>– vietos veiklos grupė, įgyvendinanti kaimo vietovių vietos plėtros strategiją;</w:t>
      </w:r>
    </w:p>
    <w:p w14:paraId="5D6697F6" w14:textId="77777777" w:rsidR="00FE03C6" w:rsidRDefault="0042115D">
      <w:pPr>
        <w:tabs>
          <w:tab w:val="left" w:pos="567"/>
        </w:tabs>
        <w:ind w:firstLine="720"/>
        <w:jc w:val="both"/>
        <w:rPr>
          <w:szCs w:val="24"/>
          <w:lang w:eastAsia="lt-LT"/>
        </w:rPr>
      </w:pPr>
      <w:r w:rsidR="002743EE">
        <w:rPr>
          <w:szCs w:val="24"/>
          <w:lang w:eastAsia="lt-LT"/>
        </w:rPr>
        <w:t>6.14</w:t>
      </w:r>
      <w:r w:rsidR="002743EE">
        <w:rPr>
          <w:szCs w:val="24"/>
          <w:lang w:eastAsia="lt-LT"/>
        </w:rPr>
        <w:t>.</w:t>
      </w:r>
      <w:r w:rsidR="002743EE">
        <w:rPr>
          <w:b/>
          <w:szCs w:val="24"/>
          <w:lang w:eastAsia="lt-LT"/>
        </w:rPr>
        <w:t xml:space="preserve"> kaimo vietovių vietos veiklos grupės teritorija </w:t>
      </w:r>
      <w:r w:rsidR="002743EE">
        <w:rPr>
          <w:szCs w:val="24"/>
          <w:lang w:eastAsia="lt-LT"/>
        </w:rPr>
        <w:t>(toliau – kaimo vietovių VVG teritorija)</w:t>
      </w:r>
      <w:r w:rsidR="002743EE">
        <w:rPr>
          <w:b/>
          <w:szCs w:val="24"/>
          <w:lang w:eastAsia="lt-LT"/>
        </w:rPr>
        <w:t xml:space="preserve"> </w:t>
      </w:r>
      <w:r w:rsidR="002743EE">
        <w:rPr>
          <w:szCs w:val="24"/>
          <w:lang w:eastAsia="lt-LT"/>
        </w:rPr>
        <w:t>– kaimo vietovės, kurių bendras gyventojų skaičius yra nuo 6 tūkst. iki 150 tūkst.;</w:t>
      </w:r>
    </w:p>
    <w:p w14:paraId="43E0919B" w14:textId="77777777" w:rsidR="00FE03C6" w:rsidRDefault="0042115D">
      <w:pPr>
        <w:tabs>
          <w:tab w:val="left" w:pos="567"/>
        </w:tabs>
        <w:ind w:firstLine="720"/>
        <w:jc w:val="both"/>
        <w:rPr>
          <w:szCs w:val="24"/>
          <w:lang w:eastAsia="lt-LT"/>
        </w:rPr>
      </w:pPr>
      <w:r w:rsidR="002743EE">
        <w:rPr>
          <w:szCs w:val="24"/>
          <w:lang w:eastAsia="lt-LT"/>
        </w:rPr>
        <w:t>6.15</w:t>
      </w:r>
      <w:r w:rsidR="002743EE">
        <w:rPr>
          <w:szCs w:val="24"/>
          <w:lang w:eastAsia="lt-LT"/>
        </w:rPr>
        <w:t xml:space="preserve">. </w:t>
      </w:r>
      <w:r w:rsidR="002743EE">
        <w:rPr>
          <w:b/>
          <w:szCs w:val="24"/>
          <w:lang w:eastAsia="lt-LT"/>
        </w:rPr>
        <w:t>labai maža įmonė</w:t>
      </w:r>
      <w:r w:rsidR="002743EE">
        <w:rPr>
          <w:szCs w:val="24"/>
          <w:lang w:eastAsia="lt-LT"/>
        </w:rPr>
        <w:t xml:space="preserve"> – įmonė, kurioje dirba mažiau kaip 10 darbuotojų ir kurios finansiniai duomenys atitinka bent vieną iš šių sąlygų: 1) įmonės metinės pajamos neviršija 2 mln. eurų; 2) įmonės balanse nurodyto turto vertė neviršija 2 mln. eurų;</w:t>
      </w:r>
    </w:p>
    <w:p w14:paraId="193ECDF7" w14:textId="77777777" w:rsidR="00FE03C6" w:rsidRDefault="0042115D">
      <w:pPr>
        <w:tabs>
          <w:tab w:val="left" w:pos="567"/>
        </w:tabs>
        <w:ind w:firstLine="720"/>
        <w:jc w:val="both"/>
        <w:rPr>
          <w:szCs w:val="24"/>
          <w:lang w:eastAsia="lt-LT"/>
        </w:rPr>
      </w:pPr>
      <w:r w:rsidR="002743EE">
        <w:rPr>
          <w:szCs w:val="24"/>
          <w:lang w:eastAsia="lt-LT"/>
        </w:rPr>
        <w:t>6.16</w:t>
      </w:r>
      <w:r w:rsidR="002743EE">
        <w:rPr>
          <w:szCs w:val="24"/>
          <w:lang w:eastAsia="lt-LT"/>
        </w:rPr>
        <w:t xml:space="preserve">. </w:t>
      </w:r>
      <w:r w:rsidR="002743EE">
        <w:rPr>
          <w:b/>
          <w:szCs w:val="24"/>
          <w:lang w:eastAsia="lt-LT"/>
        </w:rPr>
        <w:t>maža įmonė</w:t>
      </w:r>
      <w:r w:rsidR="002743EE">
        <w:rPr>
          <w:szCs w:val="24"/>
          <w:lang w:eastAsia="lt-LT"/>
        </w:rPr>
        <w:t xml:space="preserve"> – įmonė, kurioje dirba mažiau kaip 50 darbuotojų ir kurios finansiniai duomenys atitinka bent vieną iš šių sąlygų: 1) įmonės metinės pajamos neviršija 10 mln. eurų; 2) įmonės balanse nurodyto turto vertė neviršija 10 mln. eurų;</w:t>
      </w:r>
    </w:p>
    <w:p w14:paraId="19702A5D" w14:textId="77777777" w:rsidR="00FE03C6" w:rsidRDefault="0042115D">
      <w:pPr>
        <w:tabs>
          <w:tab w:val="left" w:pos="567"/>
        </w:tabs>
        <w:ind w:firstLine="720"/>
        <w:jc w:val="both"/>
        <w:rPr>
          <w:color w:val="000000"/>
          <w:szCs w:val="24"/>
          <w:lang w:eastAsia="lt-LT"/>
        </w:rPr>
      </w:pPr>
      <w:r w:rsidR="002743EE">
        <w:rPr>
          <w:szCs w:val="24"/>
          <w:lang w:eastAsia="lt-LT"/>
        </w:rPr>
        <w:t>6.17</w:t>
      </w:r>
      <w:r w:rsidR="002743EE">
        <w:rPr>
          <w:szCs w:val="24"/>
          <w:lang w:eastAsia="lt-LT"/>
        </w:rPr>
        <w:t>.</w:t>
      </w:r>
      <w:r w:rsidR="002743EE">
        <w:rPr>
          <w:b/>
          <w:szCs w:val="24"/>
          <w:lang w:eastAsia="lt-LT"/>
        </w:rPr>
        <w:t xml:space="preserve"> nevyriausybinė organizacija </w:t>
      </w:r>
      <w:r w:rsidR="002743EE">
        <w:rPr>
          <w:szCs w:val="24"/>
          <w:lang w:eastAsia="lt-LT"/>
        </w:rPr>
        <w:t>(toliau – NVO)</w:t>
      </w:r>
      <w:r w:rsidR="002743EE">
        <w:rPr>
          <w:b/>
          <w:szCs w:val="24"/>
          <w:lang w:eastAsia="lt-LT"/>
        </w:rPr>
        <w:t xml:space="preserve"> </w:t>
      </w:r>
      <w:r w:rsidR="002743EE">
        <w:rPr>
          <w:szCs w:val="24"/>
          <w:lang w:eastAsia="lt-LT"/>
        </w:rPr>
        <w:t>– nuo valstybės ar savivaldybių</w:t>
      </w:r>
      <w:r w:rsidR="002743EE">
        <w:rPr>
          <w:b/>
          <w:bCs/>
          <w:szCs w:val="24"/>
          <w:lang w:eastAsia="lt-LT"/>
        </w:rPr>
        <w:t xml:space="preserve"> </w:t>
      </w:r>
      <w:r w:rsidR="002743EE">
        <w:rPr>
          <w:bCs/>
          <w:szCs w:val="24"/>
          <w:lang w:eastAsia="lt-LT"/>
        </w:rPr>
        <w:t>institucijų ir įstaigų nepriklausomas savanoriškumo pagrindais visuomenės ar jos grupės naudai veikiantis viešasis juridinis asmuo, kurio tikslas nėra politinės valdžios siekimas arba vien tik religijos tikslų įgyvendinimas.</w:t>
      </w:r>
      <w:r w:rsidR="002743EE">
        <w:rPr>
          <w:color w:val="000000"/>
          <w:szCs w:val="24"/>
          <w:lang w:eastAsia="lt-LT"/>
        </w:rPr>
        <w:t xml:space="preserve"> Valstybė ar savivaldybė, juridinis asmuo, kurio visuotiniame dalyvių susirinkime valstybė ar savivaldybė turi daugiau kaip 1/3 balsų, negali turėti daugiau kaip 1/3 balsų NVO visuotiniame dalyvių susirinkime;</w:t>
      </w:r>
    </w:p>
    <w:p w14:paraId="7F15FD02" w14:textId="77777777" w:rsidR="00FE03C6" w:rsidRDefault="0042115D">
      <w:pPr>
        <w:tabs>
          <w:tab w:val="left" w:pos="567"/>
        </w:tabs>
        <w:ind w:firstLine="720"/>
        <w:jc w:val="both"/>
        <w:rPr>
          <w:b/>
          <w:szCs w:val="24"/>
          <w:lang w:eastAsia="lt-LT"/>
        </w:rPr>
      </w:pPr>
      <w:r w:rsidR="002743EE">
        <w:rPr>
          <w:color w:val="000000"/>
          <w:szCs w:val="24"/>
          <w:lang w:eastAsia="lt-LT"/>
        </w:rPr>
        <w:t>6.18</w:t>
      </w:r>
      <w:r w:rsidR="002743EE">
        <w:rPr>
          <w:color w:val="000000"/>
          <w:szCs w:val="24"/>
          <w:lang w:eastAsia="lt-LT"/>
        </w:rPr>
        <w:t xml:space="preserve">. </w:t>
      </w:r>
      <w:r w:rsidR="002743EE">
        <w:rPr>
          <w:b/>
          <w:color w:val="000000"/>
          <w:szCs w:val="24"/>
          <w:lang w:eastAsia="lt-LT"/>
        </w:rPr>
        <w:t>nevyriausybinės organizacijos verslas</w:t>
      </w:r>
      <w:r w:rsidR="002743EE">
        <w:rPr>
          <w:color w:val="000000"/>
          <w:szCs w:val="24"/>
          <w:lang w:eastAsia="lt-LT"/>
        </w:rPr>
        <w:t xml:space="preserve"> (toliau – NVO verslas) – nevyriausybinės organizacijos inicijuojamas verslas, kai pagal Lietuvos kaimo plėtros 2014–2020 metų programą remiama ekonominė veikla vykdoma remiantis socialiai atsakingo verslo nuostatomis, o gaunamas pelnas skiriamas visuomenės ar jos grupių aktualioms problemoms spręsti;</w:t>
      </w:r>
    </w:p>
    <w:p w14:paraId="09984405" w14:textId="77777777" w:rsidR="00FE03C6" w:rsidRDefault="0042115D">
      <w:pPr>
        <w:tabs>
          <w:tab w:val="left" w:pos="567"/>
        </w:tabs>
        <w:ind w:firstLine="720"/>
        <w:jc w:val="both"/>
        <w:rPr>
          <w:szCs w:val="24"/>
          <w:lang w:eastAsia="lt-LT"/>
        </w:rPr>
      </w:pPr>
      <w:r w:rsidR="002743EE">
        <w:rPr>
          <w:szCs w:val="24"/>
          <w:lang w:eastAsia="lt-LT"/>
        </w:rPr>
        <w:t>6.19</w:t>
      </w:r>
      <w:r w:rsidR="002743EE">
        <w:rPr>
          <w:szCs w:val="24"/>
          <w:lang w:eastAsia="lt-LT"/>
        </w:rPr>
        <w:t>.</w:t>
      </w:r>
      <w:r w:rsidR="002743EE">
        <w:rPr>
          <w:b/>
          <w:szCs w:val="24"/>
          <w:lang w:eastAsia="lt-LT"/>
        </w:rPr>
        <w:t xml:space="preserve"> parama dvisektorei vietos plėtros strategijai įgyvendinti </w:t>
      </w:r>
      <w:r w:rsidR="002743EE">
        <w:rPr>
          <w:szCs w:val="24"/>
          <w:lang w:eastAsia="lt-LT"/>
        </w:rPr>
        <w:t>(toliau – parama dvisektorei VPS įgyvendinti) – Europos žemės ūkio fondo kaimo plėtrai, Europos jūrų reikalų ir žuvininkystės fondo ir Lietuvos Respublikos valstybės biudžeto lėšos, skirtos dvisektorei vietos plėtros strategijai administruoti ir įgyvendinti;</w:t>
      </w:r>
    </w:p>
    <w:p w14:paraId="317624E5" w14:textId="77777777" w:rsidR="00FE03C6" w:rsidRDefault="0042115D">
      <w:pPr>
        <w:tabs>
          <w:tab w:val="left" w:pos="567"/>
        </w:tabs>
        <w:ind w:firstLine="720"/>
        <w:jc w:val="both"/>
        <w:rPr>
          <w:szCs w:val="24"/>
          <w:lang w:eastAsia="lt-LT"/>
        </w:rPr>
      </w:pPr>
      <w:r w:rsidR="002743EE">
        <w:rPr>
          <w:szCs w:val="24"/>
          <w:lang w:eastAsia="lt-LT"/>
        </w:rPr>
        <w:t>6.20</w:t>
      </w:r>
      <w:r w:rsidR="002743EE">
        <w:rPr>
          <w:szCs w:val="24"/>
          <w:lang w:eastAsia="lt-LT"/>
        </w:rPr>
        <w:t>.</w:t>
      </w:r>
      <w:r w:rsidR="002743EE">
        <w:rPr>
          <w:b/>
          <w:szCs w:val="24"/>
          <w:lang w:eastAsia="lt-LT"/>
        </w:rPr>
        <w:t xml:space="preserve"> parama dvisektoriam vietos projektui įgyvendinti </w:t>
      </w:r>
      <w:r w:rsidR="002743EE">
        <w:rPr>
          <w:szCs w:val="24"/>
          <w:lang w:eastAsia="lt-LT"/>
        </w:rPr>
        <w:t>–</w:t>
      </w:r>
      <w:r w:rsidR="002743EE">
        <w:rPr>
          <w:b/>
          <w:szCs w:val="24"/>
          <w:lang w:eastAsia="lt-LT"/>
        </w:rPr>
        <w:t xml:space="preserve"> </w:t>
      </w:r>
      <w:r w:rsidR="002743EE">
        <w:rPr>
          <w:szCs w:val="24"/>
          <w:lang w:eastAsia="lt-LT"/>
        </w:rPr>
        <w:t>paramos dvisektorei vietos plėtros strategijai įgyvendinti dalis, skiriama dvisektoriam vietos projektui įgyvendinti;</w:t>
      </w:r>
    </w:p>
    <w:p w14:paraId="1C723E0F" w14:textId="77777777" w:rsidR="00FE03C6" w:rsidRDefault="0042115D">
      <w:pPr>
        <w:tabs>
          <w:tab w:val="left" w:pos="567"/>
        </w:tabs>
        <w:ind w:firstLine="720"/>
        <w:jc w:val="both"/>
        <w:rPr>
          <w:szCs w:val="24"/>
          <w:lang w:eastAsia="lt-LT"/>
        </w:rPr>
      </w:pPr>
      <w:r w:rsidR="002743EE">
        <w:rPr>
          <w:szCs w:val="24"/>
          <w:lang w:eastAsia="lt-LT"/>
        </w:rPr>
        <w:t>6.21</w:t>
      </w:r>
      <w:r w:rsidR="002743EE">
        <w:rPr>
          <w:szCs w:val="24"/>
          <w:lang w:eastAsia="lt-LT"/>
        </w:rPr>
        <w:t>.</w:t>
      </w:r>
      <w:r w:rsidR="002743EE">
        <w:rPr>
          <w:b/>
          <w:szCs w:val="24"/>
          <w:lang w:eastAsia="lt-LT"/>
        </w:rPr>
        <w:t xml:space="preserve"> parama kaimo vietovių vietos plėtros strategijai įgyvendinti </w:t>
      </w:r>
      <w:r w:rsidR="002743EE">
        <w:rPr>
          <w:szCs w:val="24"/>
          <w:lang w:eastAsia="lt-LT"/>
        </w:rPr>
        <w:t>(toliau – parama kaimo vietovių</w:t>
      </w:r>
      <w:r w:rsidR="002743EE">
        <w:rPr>
          <w:b/>
          <w:szCs w:val="24"/>
          <w:lang w:eastAsia="lt-LT"/>
        </w:rPr>
        <w:t xml:space="preserve"> </w:t>
      </w:r>
      <w:r w:rsidR="002743EE">
        <w:rPr>
          <w:szCs w:val="24"/>
          <w:lang w:eastAsia="lt-LT"/>
        </w:rPr>
        <w:t>VPS įgyvendinti) – Europos žemės ūkio fondo kaimo plėtrai ir Lietuvos Respublikos valstybės biudžeto lėšos, skirtos kaimo vietovių vietos plėtros strategijai administruoti ir įgyvendinti;</w:t>
      </w:r>
    </w:p>
    <w:p w14:paraId="65C38942" w14:textId="77777777" w:rsidR="00FE03C6" w:rsidRDefault="0042115D">
      <w:pPr>
        <w:tabs>
          <w:tab w:val="left" w:pos="567"/>
        </w:tabs>
        <w:ind w:firstLine="720"/>
        <w:jc w:val="both"/>
        <w:rPr>
          <w:szCs w:val="24"/>
          <w:lang w:eastAsia="lt-LT"/>
        </w:rPr>
      </w:pPr>
      <w:r w:rsidR="002743EE">
        <w:rPr>
          <w:szCs w:val="24"/>
          <w:lang w:eastAsia="lt-LT"/>
        </w:rPr>
        <w:t>6.22</w:t>
      </w:r>
      <w:r w:rsidR="002743EE">
        <w:rPr>
          <w:szCs w:val="24"/>
          <w:lang w:eastAsia="lt-LT"/>
        </w:rPr>
        <w:t xml:space="preserve">. </w:t>
      </w:r>
      <w:r w:rsidR="002743EE">
        <w:rPr>
          <w:b/>
          <w:szCs w:val="24"/>
          <w:lang w:eastAsia="lt-LT"/>
        </w:rPr>
        <w:t xml:space="preserve">parama </w:t>
      </w:r>
      <w:r w:rsidR="002743EE">
        <w:rPr>
          <w:rFonts w:eastAsia="Calibri"/>
          <w:b/>
          <w:szCs w:val="24"/>
          <w:lang w:eastAsia="lt-LT"/>
        </w:rPr>
        <w:t xml:space="preserve">kaimo vietovių </w:t>
      </w:r>
      <w:r w:rsidR="002743EE">
        <w:rPr>
          <w:b/>
          <w:szCs w:val="24"/>
          <w:lang w:eastAsia="lt-LT"/>
        </w:rPr>
        <w:t xml:space="preserve">vietos projektui </w:t>
      </w:r>
      <w:r w:rsidR="002743EE">
        <w:rPr>
          <w:szCs w:val="24"/>
          <w:lang w:eastAsia="lt-LT"/>
        </w:rPr>
        <w:t xml:space="preserve">– paramos kaimo vietovių vietos plėtros strategijai arba dvisektorei vietos plėtros strategijai įgyvendinti dalis, skiriama </w:t>
      </w:r>
      <w:r w:rsidR="002743EE">
        <w:rPr>
          <w:rFonts w:eastAsia="Calibri"/>
          <w:szCs w:val="24"/>
          <w:lang w:eastAsia="lt-LT"/>
        </w:rPr>
        <w:t xml:space="preserve">kaimo vietovių </w:t>
      </w:r>
      <w:r w:rsidR="002743EE">
        <w:rPr>
          <w:szCs w:val="24"/>
          <w:lang w:eastAsia="lt-LT"/>
        </w:rPr>
        <w:t xml:space="preserve">vietos projektui įgyvendinti; </w:t>
      </w:r>
    </w:p>
    <w:p w14:paraId="19759194" w14:textId="77777777" w:rsidR="00FE03C6" w:rsidRDefault="0042115D">
      <w:pPr>
        <w:tabs>
          <w:tab w:val="left" w:pos="567"/>
        </w:tabs>
        <w:ind w:firstLine="720"/>
        <w:jc w:val="both"/>
        <w:rPr>
          <w:szCs w:val="24"/>
          <w:lang w:eastAsia="lt-LT"/>
        </w:rPr>
      </w:pPr>
      <w:r w:rsidR="002743EE">
        <w:rPr>
          <w:szCs w:val="24"/>
          <w:lang w:eastAsia="lt-LT"/>
        </w:rPr>
        <w:t>6.23</w:t>
      </w:r>
      <w:r w:rsidR="002743EE">
        <w:rPr>
          <w:szCs w:val="24"/>
          <w:lang w:eastAsia="lt-LT"/>
        </w:rPr>
        <w:t xml:space="preserve">. </w:t>
      </w:r>
      <w:r w:rsidR="002743EE">
        <w:rPr>
          <w:b/>
          <w:szCs w:val="24"/>
          <w:lang w:eastAsia="lt-LT"/>
        </w:rPr>
        <w:t xml:space="preserve">parama žvejybos ir akvakultūros vietos projektui </w:t>
      </w:r>
      <w:r w:rsidR="002743EE">
        <w:rPr>
          <w:szCs w:val="24"/>
          <w:lang w:eastAsia="lt-LT"/>
        </w:rPr>
        <w:t>– paramos dvisektorei vietos plėtros strategijai įgyvendinti dalis, skiriama žvejybos ir akvakultūros vietos projektui įgyvendinti;</w:t>
      </w:r>
    </w:p>
    <w:p w14:paraId="4E5EA41F" w14:textId="77777777" w:rsidR="00FE03C6" w:rsidRDefault="0042115D">
      <w:pPr>
        <w:tabs>
          <w:tab w:val="left" w:pos="567"/>
        </w:tabs>
        <w:ind w:firstLine="720"/>
        <w:jc w:val="both"/>
        <w:rPr>
          <w:szCs w:val="24"/>
          <w:lang w:eastAsia="lt-LT"/>
        </w:rPr>
      </w:pPr>
      <w:r w:rsidR="002743EE">
        <w:rPr>
          <w:szCs w:val="24"/>
          <w:lang w:eastAsia="lt-LT"/>
        </w:rPr>
        <w:t>6.24</w:t>
      </w:r>
      <w:r w:rsidR="002743EE">
        <w:rPr>
          <w:szCs w:val="24"/>
          <w:lang w:eastAsia="lt-LT"/>
        </w:rPr>
        <w:t xml:space="preserve">. </w:t>
      </w:r>
      <w:r w:rsidR="002743EE">
        <w:rPr>
          <w:b/>
          <w:szCs w:val="24"/>
          <w:lang w:eastAsia="lt-LT"/>
        </w:rPr>
        <w:t xml:space="preserve">pareiškėjas </w:t>
      </w:r>
      <w:r w:rsidR="002743EE">
        <w:rPr>
          <w:szCs w:val="24"/>
          <w:lang w:eastAsia="lt-LT"/>
        </w:rPr>
        <w:t xml:space="preserve">– fizinis arba juridinis asmuo, teikiantis vietos projekto paraišką vietos plėtros strategijos vykdytojai; </w:t>
      </w:r>
    </w:p>
    <w:p w14:paraId="1FCB0C6F" w14:textId="77777777" w:rsidR="00FE03C6" w:rsidRDefault="0042115D">
      <w:pPr>
        <w:tabs>
          <w:tab w:val="left" w:pos="567"/>
        </w:tabs>
        <w:ind w:firstLine="720"/>
        <w:jc w:val="both"/>
        <w:rPr>
          <w:szCs w:val="24"/>
          <w:lang w:eastAsia="lt-LT"/>
        </w:rPr>
      </w:pPr>
      <w:r w:rsidR="002743EE">
        <w:rPr>
          <w:szCs w:val="24"/>
          <w:lang w:eastAsia="lt-LT"/>
        </w:rPr>
        <w:t>6.25</w:t>
      </w:r>
      <w:r w:rsidR="002743EE">
        <w:rPr>
          <w:szCs w:val="24"/>
          <w:lang w:eastAsia="lt-LT"/>
        </w:rPr>
        <w:t xml:space="preserve">. </w:t>
      </w:r>
      <w:r w:rsidR="002743EE">
        <w:rPr>
          <w:b/>
          <w:szCs w:val="24"/>
          <w:lang w:eastAsia="lt-LT"/>
        </w:rPr>
        <w:t>praktinis – informacinis seminaras</w:t>
      </w:r>
      <w:r w:rsidR="002743EE">
        <w:rPr>
          <w:szCs w:val="24"/>
          <w:lang w:eastAsia="lt-LT"/>
        </w:rPr>
        <w:t xml:space="preserve"> – mokymo forma, kai teikiamos žinios apie tam tikros srities naujoves, reikalavimus, technologijas, dalijamasi patirtimi, aptariamos problemos ir jų sprendimo būdai;</w:t>
      </w:r>
    </w:p>
    <w:p w14:paraId="4BA8C9A0" w14:textId="77777777" w:rsidR="00FE03C6" w:rsidRDefault="00FE03C6">
      <w:pPr>
        <w:tabs>
          <w:tab w:val="left" w:pos="567"/>
        </w:tabs>
        <w:ind w:firstLine="720"/>
        <w:jc w:val="both"/>
        <w:rPr>
          <w:szCs w:val="24"/>
          <w:lang w:eastAsia="lt-LT"/>
        </w:rPr>
      </w:pPr>
    </w:p>
    <w:p w14:paraId="254BEE05" w14:textId="77777777" w:rsidR="00FE03C6" w:rsidRDefault="0042115D">
      <w:pPr>
        <w:tabs>
          <w:tab w:val="left" w:pos="567"/>
        </w:tabs>
        <w:ind w:firstLine="720"/>
        <w:jc w:val="both"/>
        <w:rPr>
          <w:szCs w:val="24"/>
          <w:lang w:eastAsia="lt-LT"/>
        </w:rPr>
      </w:pPr>
    </w:p>
    <w:p w14:paraId="6CF7090F" w14:textId="77777777" w:rsidR="00FE03C6" w:rsidRDefault="0042115D">
      <w:pPr>
        <w:tabs>
          <w:tab w:val="left" w:pos="567"/>
        </w:tabs>
        <w:ind w:firstLine="720"/>
        <w:jc w:val="both"/>
        <w:rPr>
          <w:szCs w:val="24"/>
          <w:lang w:eastAsia="lt-LT"/>
        </w:rPr>
      </w:pPr>
      <w:r w:rsidR="002743EE">
        <w:rPr>
          <w:szCs w:val="24"/>
          <w:lang w:eastAsia="lt-LT"/>
        </w:rPr>
        <w:t>6.26</w:t>
      </w:r>
      <w:r w:rsidR="002743EE">
        <w:rPr>
          <w:szCs w:val="24"/>
          <w:lang w:eastAsia="lt-LT"/>
        </w:rPr>
        <w:t xml:space="preserve">. </w:t>
      </w:r>
      <w:r w:rsidR="002743EE">
        <w:rPr>
          <w:b/>
          <w:szCs w:val="24"/>
          <w:lang w:eastAsia="lt-LT"/>
        </w:rPr>
        <w:t>socialinis verslas</w:t>
      </w:r>
      <w:r w:rsidR="002743EE">
        <w:rPr>
          <w:szCs w:val="24"/>
          <w:lang w:eastAsia="lt-LT"/>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5C237D15" w14:textId="77777777" w:rsidR="00FE03C6" w:rsidRDefault="0042115D">
      <w:pPr>
        <w:tabs>
          <w:tab w:val="left" w:pos="567"/>
        </w:tabs>
        <w:ind w:firstLine="720"/>
        <w:jc w:val="both"/>
        <w:rPr>
          <w:szCs w:val="24"/>
          <w:lang w:eastAsia="lt-LT"/>
        </w:rPr>
      </w:pPr>
      <w:r w:rsidR="002743EE">
        <w:rPr>
          <w:szCs w:val="24"/>
          <w:lang w:eastAsia="lt-LT"/>
        </w:rPr>
        <w:t>6.27</w:t>
      </w:r>
      <w:r w:rsidR="002743EE">
        <w:rPr>
          <w:szCs w:val="24"/>
          <w:lang w:eastAsia="lt-LT"/>
        </w:rPr>
        <w:t xml:space="preserve">. </w:t>
      </w:r>
      <w:r w:rsidR="002743EE">
        <w:rPr>
          <w:b/>
          <w:szCs w:val="24"/>
          <w:lang w:eastAsia="lt-LT"/>
        </w:rPr>
        <w:t xml:space="preserve">verslinė žvejyba </w:t>
      </w:r>
      <w:r w:rsidR="002743EE">
        <w:rPr>
          <w:szCs w:val="24"/>
          <w:lang w:eastAsia="lt-LT"/>
        </w:rPr>
        <w:t>–</w:t>
      </w:r>
      <w:r w:rsidR="002743EE">
        <w:rPr>
          <w:b/>
          <w:szCs w:val="24"/>
          <w:lang w:eastAsia="lt-LT"/>
        </w:rPr>
        <w:t xml:space="preserve"> </w:t>
      </w:r>
      <w:r w:rsidR="002743EE">
        <w:rPr>
          <w:szCs w:val="24"/>
          <w:lang w:eastAsia="lt-LT"/>
        </w:rPr>
        <w:t>žvejyba verslinės žvejybos įrankiais Lietuvos Respublikos žuvininkystės įstatymo ir kitų teisės aktų nustatyta tvarka;</w:t>
      </w:r>
    </w:p>
    <w:p w14:paraId="58827967" w14:textId="77777777" w:rsidR="00FE03C6" w:rsidRDefault="0042115D">
      <w:pPr>
        <w:tabs>
          <w:tab w:val="left" w:pos="567"/>
        </w:tabs>
        <w:ind w:firstLine="720"/>
        <w:jc w:val="both"/>
        <w:rPr>
          <w:szCs w:val="24"/>
          <w:lang w:eastAsia="lt-LT"/>
        </w:rPr>
      </w:pPr>
      <w:r w:rsidR="002743EE">
        <w:rPr>
          <w:szCs w:val="24"/>
          <w:lang w:eastAsia="lt-LT"/>
        </w:rPr>
        <w:t>6.28</w:t>
      </w:r>
      <w:r w:rsidR="002743EE">
        <w:rPr>
          <w:szCs w:val="24"/>
          <w:lang w:eastAsia="lt-LT"/>
        </w:rPr>
        <w:t xml:space="preserve">. </w:t>
      </w:r>
      <w:r w:rsidR="002743EE">
        <w:rPr>
          <w:b/>
          <w:szCs w:val="24"/>
          <w:lang w:eastAsia="lt-LT"/>
        </w:rPr>
        <w:t>vidutinė įmonė</w:t>
      </w:r>
      <w:r w:rsidR="002743EE">
        <w:rPr>
          <w:szCs w:val="24"/>
          <w:lang w:eastAsia="lt-LT"/>
        </w:rPr>
        <w:t xml:space="preserve"> – įmonė, kurioje dirba mažiau kaip 250 darbuotojų ir kurios finansiniai duomenys atitinka bent vieną iš šių sąlygų: 1) įmonės metinės pajamos</w:t>
      </w:r>
      <w:r w:rsidR="002743EE">
        <w:rPr>
          <w:b/>
          <w:bCs/>
          <w:szCs w:val="24"/>
          <w:lang w:eastAsia="lt-LT"/>
        </w:rPr>
        <w:t xml:space="preserve"> </w:t>
      </w:r>
      <w:r w:rsidR="002743EE">
        <w:rPr>
          <w:szCs w:val="24"/>
          <w:lang w:eastAsia="lt-LT"/>
        </w:rPr>
        <w:t>neviršija 50 mln. eurų; 2) įmonės balanse nurodyto turto vertė neviršija 43 mln. eurų;</w:t>
      </w:r>
    </w:p>
    <w:p w14:paraId="2078380A" w14:textId="77777777" w:rsidR="00FE03C6" w:rsidRDefault="0042115D">
      <w:pPr>
        <w:tabs>
          <w:tab w:val="left" w:pos="567"/>
        </w:tabs>
        <w:ind w:firstLine="720"/>
        <w:jc w:val="both"/>
        <w:rPr>
          <w:szCs w:val="24"/>
          <w:lang w:eastAsia="lt-LT"/>
        </w:rPr>
      </w:pPr>
      <w:r w:rsidR="002743EE">
        <w:rPr>
          <w:rFonts w:eastAsia="Calibri"/>
          <w:szCs w:val="24"/>
          <w:lang w:eastAsia="lt-LT"/>
        </w:rPr>
        <w:t>6.29</w:t>
      </w:r>
      <w:r w:rsidR="002743EE">
        <w:rPr>
          <w:rFonts w:eastAsia="Calibri"/>
          <w:szCs w:val="24"/>
          <w:lang w:eastAsia="lt-LT"/>
        </w:rPr>
        <w:t xml:space="preserve">. </w:t>
      </w:r>
      <w:r w:rsidR="002743EE">
        <w:rPr>
          <w:b/>
          <w:szCs w:val="24"/>
          <w:lang w:eastAsia="lt-LT"/>
        </w:rPr>
        <w:t xml:space="preserve">vietos plėtros strategijos vykdytoja </w:t>
      </w:r>
      <w:r w:rsidR="002743EE">
        <w:rPr>
          <w:szCs w:val="24"/>
          <w:lang w:eastAsia="lt-LT"/>
        </w:rPr>
        <w:t>(toliau – VPS vykdytoja)</w:t>
      </w:r>
      <w:r w:rsidR="002743EE">
        <w:rPr>
          <w:b/>
          <w:szCs w:val="24"/>
          <w:lang w:eastAsia="lt-LT"/>
        </w:rPr>
        <w:t xml:space="preserve"> </w:t>
      </w:r>
      <w:r w:rsidR="002743EE">
        <w:rPr>
          <w:szCs w:val="24"/>
          <w:lang w:eastAsia="lt-LT"/>
        </w:rPr>
        <w:t>– vietos veiklos grupė, gavusi paramą vietos plėtros strategijai įgyvendinti;</w:t>
      </w:r>
    </w:p>
    <w:p w14:paraId="3F0AA662" w14:textId="77777777" w:rsidR="00FE03C6" w:rsidRDefault="0042115D">
      <w:pPr>
        <w:tabs>
          <w:tab w:val="left" w:pos="567"/>
        </w:tabs>
        <w:ind w:firstLine="720"/>
        <w:jc w:val="both"/>
        <w:rPr>
          <w:szCs w:val="24"/>
          <w:lang w:eastAsia="lt-LT"/>
        </w:rPr>
      </w:pPr>
      <w:r w:rsidR="002743EE">
        <w:rPr>
          <w:szCs w:val="24"/>
          <w:lang w:eastAsia="lt-LT"/>
        </w:rPr>
        <w:t>6.30</w:t>
      </w:r>
      <w:r w:rsidR="002743EE">
        <w:rPr>
          <w:szCs w:val="24"/>
          <w:lang w:eastAsia="lt-LT"/>
        </w:rPr>
        <w:t xml:space="preserve">. </w:t>
      </w:r>
      <w:r w:rsidR="002743EE">
        <w:rPr>
          <w:b/>
          <w:szCs w:val="24"/>
          <w:lang w:eastAsia="lt-LT"/>
        </w:rPr>
        <w:t xml:space="preserve">vietos projekto bendrosios išlaidos </w:t>
      </w:r>
      <w:r w:rsidR="002743EE">
        <w:rPr>
          <w:szCs w:val="24"/>
          <w:lang w:eastAsia="lt-LT"/>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p w14:paraId="169DD3C6"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6.31</w:t>
      </w:r>
      <w:r w:rsidR="002743EE">
        <w:rPr>
          <w:rFonts w:eastAsia="Calibri"/>
          <w:szCs w:val="24"/>
          <w:lang w:eastAsia="lt-LT"/>
        </w:rPr>
        <w:t xml:space="preserve">. </w:t>
      </w:r>
      <w:r w:rsidR="002743EE">
        <w:rPr>
          <w:rFonts w:eastAsia="Calibri"/>
          <w:b/>
          <w:szCs w:val="24"/>
          <w:lang w:eastAsia="lt-LT"/>
        </w:rPr>
        <w:t xml:space="preserve">vietos projekto kontrolė </w:t>
      </w:r>
      <w:r w:rsidR="002743EE">
        <w:rPr>
          <w:rFonts w:eastAsia="Calibri"/>
          <w:szCs w:val="24"/>
          <w:lang w:eastAsia="lt-LT"/>
        </w:rPr>
        <w:t xml:space="preserve">– </w:t>
      </w:r>
      <w:r w:rsidR="002743EE">
        <w:rPr>
          <w:szCs w:val="24"/>
          <w:lang w:eastAsia="lt-LT"/>
        </w:rPr>
        <w:t xml:space="preserve">vietos plėtros strategijos </w:t>
      </w:r>
      <w:r w:rsidR="002743EE">
        <w:rPr>
          <w:rFonts w:eastAsia="Calibri"/>
          <w:szCs w:val="24"/>
          <w:lang w:eastAsia="lt-LT"/>
        </w:rPr>
        <w:t>vykdytojos ir Nacionalinės mokėjimo agentūros prie Žemės ūkio ministerijos veiksmai, kuriuos atlikus nustatoma, ar vietos projekto vykdytojas įgyvendindamas vietos projektą ir jį įgyvendinęs nustatytą laiką laikosi tinkamumo sąlygų, atrankos kriterijų ir kitų įsipareigojimų;</w:t>
      </w:r>
    </w:p>
    <w:p w14:paraId="3FD2020F" w14:textId="77777777" w:rsidR="00FE03C6" w:rsidRDefault="0042115D">
      <w:pPr>
        <w:tabs>
          <w:tab w:val="left" w:pos="567"/>
        </w:tabs>
        <w:ind w:firstLine="720"/>
        <w:jc w:val="both"/>
        <w:rPr>
          <w:szCs w:val="24"/>
          <w:lang w:eastAsia="lt-LT"/>
        </w:rPr>
      </w:pPr>
      <w:r w:rsidR="002743EE">
        <w:rPr>
          <w:rFonts w:eastAsia="Calibri"/>
          <w:szCs w:val="24"/>
          <w:lang w:eastAsia="lt-LT"/>
        </w:rPr>
        <w:t>6.32</w:t>
      </w:r>
      <w:r w:rsidR="002743EE">
        <w:rPr>
          <w:rFonts w:eastAsia="Calibri"/>
          <w:szCs w:val="24"/>
          <w:lang w:eastAsia="lt-LT"/>
        </w:rPr>
        <w:t xml:space="preserve">. </w:t>
      </w:r>
      <w:r w:rsidR="002743EE">
        <w:rPr>
          <w:rFonts w:eastAsia="Calibri"/>
          <w:b/>
          <w:szCs w:val="24"/>
          <w:lang w:eastAsia="lt-LT"/>
        </w:rPr>
        <w:t xml:space="preserve">vietos projekto kontrolės laikotarpis </w:t>
      </w:r>
      <w:r w:rsidR="002743EE">
        <w:rPr>
          <w:rFonts w:eastAsia="Calibri"/>
          <w:szCs w:val="24"/>
          <w:lang w:eastAsia="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r w:rsidR="002743EE">
        <w:rPr>
          <w:rFonts w:eastAsia="Calibri"/>
          <w:color w:val="FF0000"/>
          <w:szCs w:val="24"/>
          <w:lang w:eastAsia="lt-LT"/>
        </w:rPr>
        <w:t xml:space="preserve"> </w:t>
      </w:r>
    </w:p>
    <w:p w14:paraId="76A5DCF3" w14:textId="77777777" w:rsidR="00FE03C6" w:rsidRDefault="0042115D">
      <w:pPr>
        <w:tabs>
          <w:tab w:val="left" w:pos="567"/>
        </w:tabs>
        <w:ind w:firstLine="720"/>
        <w:jc w:val="both"/>
        <w:rPr>
          <w:szCs w:val="24"/>
          <w:lang w:eastAsia="lt-LT"/>
        </w:rPr>
      </w:pPr>
      <w:r w:rsidR="002743EE">
        <w:rPr>
          <w:szCs w:val="24"/>
          <w:lang w:eastAsia="lt-LT"/>
        </w:rPr>
        <w:t>6.33</w:t>
      </w:r>
      <w:r w:rsidR="002743EE">
        <w:rPr>
          <w:szCs w:val="24"/>
          <w:lang w:eastAsia="lt-LT"/>
        </w:rPr>
        <w:t xml:space="preserve">. </w:t>
      </w:r>
      <w:r w:rsidR="002743EE">
        <w:rPr>
          <w:b/>
          <w:szCs w:val="24"/>
          <w:lang w:eastAsia="lt-LT"/>
        </w:rPr>
        <w:t xml:space="preserve">vietos projekto paraiška </w:t>
      </w:r>
      <w:r w:rsidR="002743EE">
        <w:rPr>
          <w:szCs w:val="24"/>
          <w:lang w:eastAsia="lt-LT"/>
        </w:rPr>
        <w:t>– dokumentas, kurį turi užpildyti ir vietos plėtros strategijos vykdytojai pateikti pareiškėjas, siekiantis gauti paramą vietos projektui įgyvendinti;</w:t>
      </w:r>
    </w:p>
    <w:p w14:paraId="541A5EDF" w14:textId="77777777" w:rsidR="00FE03C6" w:rsidRDefault="0042115D">
      <w:pPr>
        <w:tabs>
          <w:tab w:val="left" w:pos="567"/>
        </w:tabs>
        <w:ind w:firstLine="720"/>
        <w:jc w:val="both"/>
        <w:rPr>
          <w:szCs w:val="24"/>
          <w:lang w:eastAsia="lt-LT"/>
        </w:rPr>
      </w:pPr>
      <w:r w:rsidR="002743EE">
        <w:rPr>
          <w:szCs w:val="24"/>
          <w:lang w:eastAsia="lt-LT"/>
        </w:rPr>
        <w:t>6.34</w:t>
      </w:r>
      <w:r w:rsidR="002743EE">
        <w:rPr>
          <w:szCs w:val="24"/>
          <w:lang w:eastAsia="lt-LT"/>
        </w:rPr>
        <w:t xml:space="preserve">. </w:t>
      </w:r>
      <w:r w:rsidR="002743EE">
        <w:rPr>
          <w:b/>
          <w:szCs w:val="24"/>
          <w:lang w:eastAsia="lt-LT"/>
        </w:rPr>
        <w:t>vietos projekto</w:t>
      </w:r>
      <w:r w:rsidR="002743EE">
        <w:rPr>
          <w:szCs w:val="24"/>
          <w:lang w:eastAsia="lt-LT"/>
        </w:rPr>
        <w:t xml:space="preserve"> </w:t>
      </w:r>
      <w:r w:rsidR="002743EE">
        <w:rPr>
          <w:rFonts w:eastAsia="Calibri"/>
          <w:b/>
          <w:bCs/>
          <w:szCs w:val="24"/>
          <w:lang w:eastAsia="lt-LT"/>
        </w:rPr>
        <w:t>verslo planas</w:t>
      </w:r>
      <w:r w:rsidR="002743EE">
        <w:rPr>
          <w:rFonts w:eastAsia="Calibri"/>
          <w:szCs w:val="24"/>
          <w:lang w:eastAsia="lt-LT"/>
        </w:rPr>
        <w:t xml:space="preserve"> – dokumentas, kuriame techniniu, finansiniu, ekonominiu, socialiniu ir aplinkosaugos atžvilgiu pagrindžiami investavimo tikslai, nurodomi vietos projekte numatytoms investicijoms atlikti reikalingi ištekliai ir terminai;</w:t>
      </w:r>
    </w:p>
    <w:p w14:paraId="12B66FF3" w14:textId="77777777" w:rsidR="00FE03C6" w:rsidRDefault="0042115D">
      <w:pPr>
        <w:tabs>
          <w:tab w:val="left" w:pos="567"/>
        </w:tabs>
        <w:ind w:firstLine="720"/>
        <w:jc w:val="both"/>
        <w:rPr>
          <w:szCs w:val="24"/>
          <w:lang w:eastAsia="lt-LT"/>
        </w:rPr>
      </w:pPr>
      <w:r w:rsidR="002743EE">
        <w:rPr>
          <w:szCs w:val="24"/>
          <w:lang w:eastAsia="lt-LT"/>
        </w:rPr>
        <w:t>6.35</w:t>
      </w:r>
      <w:r w:rsidR="002743EE">
        <w:rPr>
          <w:szCs w:val="24"/>
          <w:lang w:eastAsia="lt-LT"/>
        </w:rPr>
        <w:t xml:space="preserve">. </w:t>
      </w:r>
      <w:r w:rsidR="002743EE">
        <w:rPr>
          <w:b/>
          <w:szCs w:val="24"/>
          <w:lang w:eastAsia="lt-LT"/>
        </w:rPr>
        <w:t xml:space="preserve">vietos projekto vykdymo sutartis </w:t>
      </w:r>
      <w:r w:rsidR="002743EE">
        <w:rPr>
          <w:szCs w:val="24"/>
          <w:lang w:eastAsia="lt-LT"/>
        </w:rPr>
        <w:t>– Nacionalinės mokėjimo agentūros prie Žemės ūkio ministerijos, vietos plėtros strategijos vykdytojos ir vietos projekto vykdytojo sudaroma sutartis, kurioje nurodomos vietos projekto finansavimo sąlygos;</w:t>
      </w:r>
    </w:p>
    <w:p w14:paraId="7BF17612" w14:textId="77777777" w:rsidR="00FE03C6" w:rsidRDefault="0042115D">
      <w:pPr>
        <w:tabs>
          <w:tab w:val="left" w:pos="567"/>
        </w:tabs>
        <w:ind w:firstLine="720"/>
        <w:jc w:val="both"/>
        <w:rPr>
          <w:szCs w:val="24"/>
          <w:lang w:eastAsia="lt-LT"/>
        </w:rPr>
      </w:pPr>
      <w:r w:rsidR="002743EE">
        <w:rPr>
          <w:szCs w:val="24"/>
          <w:lang w:eastAsia="lt-LT"/>
        </w:rPr>
        <w:t>6.36</w:t>
      </w:r>
      <w:r w:rsidR="002743EE">
        <w:rPr>
          <w:szCs w:val="24"/>
          <w:lang w:eastAsia="lt-LT"/>
        </w:rPr>
        <w:t xml:space="preserve">. </w:t>
      </w:r>
      <w:r w:rsidR="002743EE">
        <w:rPr>
          <w:b/>
          <w:szCs w:val="24"/>
          <w:lang w:eastAsia="lt-LT"/>
        </w:rPr>
        <w:t xml:space="preserve">vietos projekto vykdytojas </w:t>
      </w:r>
      <w:r w:rsidR="002743EE">
        <w:rPr>
          <w:szCs w:val="24"/>
          <w:lang w:eastAsia="lt-LT"/>
        </w:rPr>
        <w:t>– pareiškėjas, gavęs paramą vietos projektui įgyvendinti;</w:t>
      </w:r>
    </w:p>
    <w:p w14:paraId="794B849A" w14:textId="77777777" w:rsidR="00FE03C6" w:rsidRDefault="0042115D">
      <w:pPr>
        <w:tabs>
          <w:tab w:val="left" w:pos="567"/>
        </w:tabs>
        <w:ind w:firstLine="720"/>
        <w:jc w:val="both"/>
        <w:rPr>
          <w:szCs w:val="24"/>
          <w:lang w:eastAsia="lt-LT"/>
        </w:rPr>
      </w:pPr>
      <w:r w:rsidR="002743EE">
        <w:rPr>
          <w:szCs w:val="24"/>
          <w:lang w:eastAsia="lt-LT"/>
        </w:rPr>
        <w:t>6.37</w:t>
      </w:r>
      <w:r w:rsidR="002743EE">
        <w:rPr>
          <w:szCs w:val="24"/>
          <w:lang w:eastAsia="lt-LT"/>
        </w:rPr>
        <w:t>.</w:t>
      </w:r>
      <w:r w:rsidR="002743EE">
        <w:rPr>
          <w:b/>
          <w:szCs w:val="24"/>
          <w:lang w:eastAsia="lt-LT"/>
        </w:rPr>
        <w:t xml:space="preserve"> vietos veiklos grupė </w:t>
      </w:r>
      <w:r w:rsidR="002743EE">
        <w:rPr>
          <w:szCs w:val="24"/>
          <w:lang w:eastAsia="lt-LT"/>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14:paraId="612AEFB8" w14:textId="77777777" w:rsidR="00FE03C6" w:rsidRDefault="0042115D">
      <w:pPr>
        <w:tabs>
          <w:tab w:val="left" w:pos="567"/>
        </w:tabs>
        <w:ind w:firstLine="720"/>
        <w:jc w:val="both"/>
        <w:rPr>
          <w:szCs w:val="24"/>
          <w:lang w:eastAsia="lt-LT"/>
        </w:rPr>
      </w:pPr>
      <w:r w:rsidR="002743EE">
        <w:rPr>
          <w:szCs w:val="24"/>
          <w:lang w:eastAsia="lt-LT"/>
        </w:rPr>
        <w:t>6.38</w:t>
      </w:r>
      <w:r w:rsidR="002743EE">
        <w:rPr>
          <w:szCs w:val="24"/>
          <w:lang w:eastAsia="lt-LT"/>
        </w:rPr>
        <w:t xml:space="preserve">. </w:t>
      </w:r>
      <w:r w:rsidR="002743EE">
        <w:rPr>
          <w:b/>
          <w:szCs w:val="24"/>
          <w:lang w:eastAsia="lt-LT"/>
        </w:rPr>
        <w:t xml:space="preserve">Žemės ūkio ministerijos informacinė sistema </w:t>
      </w:r>
      <w:r w:rsidR="002743EE">
        <w:rPr>
          <w:szCs w:val="24"/>
          <w:lang w:eastAsia="lt-LT"/>
        </w:rPr>
        <w:t>(toliau – ŽŪMIS) – prie Lietuvos Respublikos žemės ūkio ministerijos reguliavimo srities priskirtų institucijų ir įstaigų teikiamų paslaugų informacinė sistema;</w:t>
      </w:r>
    </w:p>
    <w:p w14:paraId="473B55B6" w14:textId="77777777" w:rsidR="00FE03C6" w:rsidRDefault="0042115D">
      <w:pPr>
        <w:tabs>
          <w:tab w:val="left" w:pos="567"/>
        </w:tabs>
        <w:ind w:firstLine="720"/>
        <w:jc w:val="both"/>
        <w:rPr>
          <w:szCs w:val="24"/>
          <w:lang w:eastAsia="lt-LT"/>
        </w:rPr>
      </w:pPr>
      <w:r w:rsidR="002743EE">
        <w:rPr>
          <w:szCs w:val="24"/>
          <w:lang w:eastAsia="lt-LT"/>
        </w:rPr>
        <w:t>6.39</w:t>
      </w:r>
      <w:r w:rsidR="002743EE">
        <w:rPr>
          <w:szCs w:val="24"/>
          <w:lang w:eastAsia="lt-LT"/>
        </w:rPr>
        <w:t xml:space="preserve">. </w:t>
      </w:r>
      <w:r w:rsidR="002743EE">
        <w:rPr>
          <w:rFonts w:eastAsia="Calibri"/>
          <w:b/>
          <w:bCs/>
          <w:szCs w:val="24"/>
          <w:lang w:eastAsia="lt-LT"/>
        </w:rPr>
        <w:t>žemės ūkio veikla</w:t>
      </w:r>
      <w:r w:rsidR="002743EE">
        <w:rPr>
          <w:rFonts w:eastAsia="Calibri"/>
          <w:szCs w:val="24"/>
          <w:lang w:eastAsia="lt-LT"/>
        </w:rPr>
        <w:t xml:space="preserve"> – veikla, apimanti žemės ūkio produktų gamybą, savos gamybos žemės ūkio produktų perdirbimą ir iš jų pagamintų maisto ar ne maisto produktų realizavimą ir (arba) geros agrarinės ir aplinkosauginės žemės būklės palaikymą;</w:t>
      </w:r>
    </w:p>
    <w:p w14:paraId="4A540839" w14:textId="77777777" w:rsidR="00FE03C6" w:rsidRDefault="0042115D">
      <w:pPr>
        <w:tabs>
          <w:tab w:val="left" w:pos="567"/>
        </w:tabs>
        <w:ind w:firstLine="720"/>
        <w:jc w:val="both"/>
        <w:rPr>
          <w:szCs w:val="24"/>
          <w:lang w:eastAsia="lt-LT"/>
        </w:rPr>
      </w:pPr>
      <w:r w:rsidR="002743EE">
        <w:rPr>
          <w:szCs w:val="24"/>
          <w:lang w:eastAsia="lt-LT"/>
        </w:rPr>
        <w:t>6.40</w:t>
      </w:r>
      <w:r w:rsidR="002743EE">
        <w:rPr>
          <w:szCs w:val="24"/>
          <w:lang w:eastAsia="lt-LT"/>
        </w:rPr>
        <w:t xml:space="preserve">. </w:t>
      </w:r>
      <w:r w:rsidR="002743EE">
        <w:rPr>
          <w:b/>
          <w:szCs w:val="24"/>
          <w:lang w:eastAsia="lt-LT"/>
        </w:rPr>
        <w:t>žvejybos ir akvakultūros</w:t>
      </w:r>
      <w:r w:rsidR="002743EE">
        <w:rPr>
          <w:szCs w:val="24"/>
          <w:lang w:eastAsia="lt-LT"/>
        </w:rPr>
        <w:t xml:space="preserve"> </w:t>
      </w:r>
      <w:r w:rsidR="002743EE">
        <w:rPr>
          <w:b/>
          <w:szCs w:val="24"/>
          <w:lang w:eastAsia="lt-LT"/>
        </w:rPr>
        <w:t xml:space="preserve">regionas </w:t>
      </w:r>
      <w:r w:rsidR="002743EE">
        <w:rPr>
          <w:szCs w:val="24"/>
          <w:lang w:eastAsia="lt-LT"/>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14:paraId="14CC5C22" w14:textId="77777777" w:rsidR="00FE03C6" w:rsidRDefault="0042115D">
      <w:pPr>
        <w:tabs>
          <w:tab w:val="left" w:pos="567"/>
        </w:tabs>
        <w:ind w:firstLine="720"/>
        <w:jc w:val="both"/>
        <w:rPr>
          <w:b/>
          <w:szCs w:val="24"/>
          <w:lang w:eastAsia="lt-LT"/>
        </w:rPr>
      </w:pPr>
      <w:r w:rsidR="002743EE">
        <w:rPr>
          <w:szCs w:val="24"/>
          <w:lang w:eastAsia="lt-LT"/>
        </w:rPr>
        <w:t>6.41</w:t>
      </w:r>
      <w:r w:rsidR="002743EE">
        <w:rPr>
          <w:szCs w:val="24"/>
          <w:lang w:eastAsia="lt-LT"/>
        </w:rPr>
        <w:t xml:space="preserve">. </w:t>
      </w:r>
      <w:r w:rsidR="002743EE">
        <w:rPr>
          <w:b/>
          <w:szCs w:val="24"/>
          <w:lang w:eastAsia="lt-LT"/>
        </w:rPr>
        <w:t xml:space="preserve">žvejybos ir akvakultūros vietos projektas </w:t>
      </w:r>
      <w:r w:rsidR="002743EE">
        <w:rPr>
          <w:szCs w:val="24"/>
          <w:lang w:eastAsia="lt-LT"/>
        </w:rPr>
        <w:t>–</w:t>
      </w:r>
      <w:r w:rsidR="002743EE">
        <w:rPr>
          <w:b/>
          <w:szCs w:val="24"/>
          <w:lang w:eastAsia="lt-LT"/>
        </w:rPr>
        <w:t xml:space="preserve"> </w:t>
      </w:r>
      <w:r w:rsidR="002743EE">
        <w:rPr>
          <w:szCs w:val="24"/>
          <w:lang w:eastAsia="lt-LT"/>
        </w:rPr>
        <w:t>pagal dvisektorę vietos plėtros strategiją įgyvendinamas vietos projektas, kuriuo siekiama žvejybos ir akvakultūros regiono plėtros tikslų.</w:t>
      </w:r>
    </w:p>
    <w:p w14:paraId="7EF74DA1" w14:textId="77777777" w:rsidR="00FE03C6" w:rsidRDefault="0042115D">
      <w:pPr>
        <w:tabs>
          <w:tab w:val="left" w:pos="567"/>
        </w:tabs>
        <w:ind w:firstLine="720"/>
        <w:jc w:val="both"/>
        <w:rPr>
          <w:szCs w:val="24"/>
          <w:lang w:eastAsia="lt-LT"/>
        </w:rPr>
      </w:pPr>
      <w:r w:rsidR="002743EE">
        <w:rPr>
          <w:szCs w:val="24"/>
          <w:lang w:eastAsia="lt-LT"/>
        </w:rPr>
        <w:t>7</w:t>
      </w:r>
      <w:r w:rsidR="002743EE">
        <w:rPr>
          <w:szCs w:val="24"/>
          <w:lang w:eastAsia="lt-LT"/>
        </w:rPr>
        <w:t>. Kitos šiose Taisyklėse vartojamos sąvokos apibrėžtos Lietuvos Respublikos teisės aktuose, KPP, KPP administravimo taisyklėse, VPS atrankos taisyklėse, VPS administravimo taisyklėse, kituose KPP „LEADER“ priemonės įgyvendinimą reglamentuojančiuose teisės aktuose.</w:t>
      </w:r>
    </w:p>
    <w:p w14:paraId="0E4DB8A5" w14:textId="77777777" w:rsidR="00FE03C6" w:rsidRDefault="0042115D">
      <w:pPr>
        <w:jc w:val="center"/>
        <w:rPr>
          <w:rFonts w:eastAsia="Calibri"/>
          <w:b/>
          <w:szCs w:val="24"/>
          <w:lang w:eastAsia="lt-LT"/>
        </w:rPr>
      </w:pPr>
    </w:p>
    <w:p w14:paraId="56B144BE" w14:textId="77777777" w:rsidR="00FE03C6" w:rsidRDefault="0042115D">
      <w:pPr>
        <w:jc w:val="center"/>
        <w:rPr>
          <w:rFonts w:eastAsia="Calibri"/>
          <w:b/>
          <w:szCs w:val="24"/>
          <w:lang w:eastAsia="lt-LT"/>
        </w:rPr>
      </w:pPr>
      <w:r w:rsidR="002743EE">
        <w:rPr>
          <w:rFonts w:eastAsia="Calibri"/>
          <w:b/>
          <w:szCs w:val="24"/>
          <w:lang w:eastAsia="lt-LT"/>
        </w:rPr>
        <w:t>III</w:t>
      </w:r>
      <w:r w:rsidR="002743EE">
        <w:rPr>
          <w:rFonts w:eastAsia="Calibri"/>
          <w:b/>
          <w:szCs w:val="24"/>
          <w:lang w:eastAsia="lt-LT"/>
        </w:rPr>
        <w:t xml:space="preserve"> SKYRIUS</w:t>
      </w:r>
    </w:p>
    <w:p w14:paraId="69A70CB4" w14:textId="77777777" w:rsidR="00FE03C6" w:rsidRDefault="0042115D">
      <w:pPr>
        <w:jc w:val="center"/>
        <w:rPr>
          <w:rFonts w:eastAsia="Calibri"/>
          <w:b/>
          <w:szCs w:val="24"/>
          <w:lang w:eastAsia="lt-LT"/>
        </w:rPr>
      </w:pPr>
      <w:r w:rsidR="002743EE">
        <w:rPr>
          <w:rFonts w:eastAsia="Calibri"/>
          <w:b/>
          <w:szCs w:val="24"/>
          <w:lang w:eastAsia="lt-LT"/>
        </w:rPr>
        <w:t>REMIAMA VEIKLA</w:t>
      </w:r>
    </w:p>
    <w:p w14:paraId="489F53DF" w14:textId="77777777" w:rsidR="00FE03C6" w:rsidRDefault="00FE03C6">
      <w:pPr>
        <w:jc w:val="center"/>
        <w:rPr>
          <w:rFonts w:eastAsia="Calibri"/>
          <w:b/>
          <w:szCs w:val="24"/>
          <w:lang w:eastAsia="lt-LT"/>
        </w:rPr>
      </w:pPr>
    </w:p>
    <w:p w14:paraId="23615CDE" w14:textId="77777777" w:rsidR="00FE03C6" w:rsidRDefault="0042115D">
      <w:pPr>
        <w:ind w:firstLine="720"/>
        <w:jc w:val="both"/>
        <w:rPr>
          <w:szCs w:val="24"/>
          <w:lang w:eastAsia="lt-LT"/>
        </w:rPr>
      </w:pPr>
      <w:r w:rsidR="002743EE">
        <w:rPr>
          <w:rFonts w:eastAsia="Calibri"/>
          <w:szCs w:val="24"/>
          <w:lang w:eastAsia="lt-LT"/>
        </w:rPr>
        <w:t>8</w:t>
      </w:r>
      <w:r w:rsidR="002743EE">
        <w:rPr>
          <w:rFonts w:eastAsia="Calibri"/>
          <w:szCs w:val="24"/>
          <w:lang w:eastAsia="lt-LT"/>
        </w:rPr>
        <w:t>. Įgyvendinant K</w:t>
      </w:r>
      <w:r w:rsidR="002743EE">
        <w:rPr>
          <w:szCs w:val="24"/>
          <w:lang w:eastAsia="lt-LT"/>
        </w:rPr>
        <w:t>PP priemonės „LEADER“ veiklos sritį „Parama vietos projektams įgyvendinti pagal VPS“ (kodas 19.2) pagal kaimo vietovių VPS numatytas priemones remiamas kaimo vietovių vietos projektų, atitinkančių kaimo vietovių VPS, įgyvendinimas.</w:t>
      </w:r>
    </w:p>
    <w:p w14:paraId="693475BB" w14:textId="77777777" w:rsidR="00FE03C6" w:rsidRDefault="0042115D">
      <w:pPr>
        <w:ind w:firstLine="720"/>
        <w:jc w:val="both"/>
        <w:rPr>
          <w:szCs w:val="24"/>
          <w:lang w:eastAsia="lt-LT"/>
        </w:rPr>
      </w:pPr>
      <w:r w:rsidR="002743EE">
        <w:rPr>
          <w:szCs w:val="24"/>
          <w:lang w:eastAsia="lt-LT"/>
        </w:rPr>
        <w:t>9</w:t>
      </w:r>
      <w:r w:rsidR="002743EE">
        <w:rPr>
          <w:szCs w:val="24"/>
          <w:lang w:eastAsia="lt-LT"/>
        </w:rPr>
        <w:t xml:space="preserve">. </w:t>
      </w:r>
      <w:r w:rsidR="002743EE">
        <w:rPr>
          <w:rFonts w:eastAsia="Calibri"/>
          <w:szCs w:val="24"/>
          <w:lang w:eastAsia="lt-LT"/>
        </w:rPr>
        <w:t>Įgyvendinant K</w:t>
      </w:r>
      <w:r w:rsidR="002743EE">
        <w:rPr>
          <w:szCs w:val="24"/>
          <w:lang w:eastAsia="lt-LT"/>
        </w:rPr>
        <w:t>PP priemonės „LEADER“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w:t>
      </w:r>
    </w:p>
    <w:p w14:paraId="1C9572E8" w14:textId="77777777" w:rsidR="00FE03C6" w:rsidRDefault="0042115D">
      <w:pPr>
        <w:ind w:firstLine="720"/>
        <w:jc w:val="both"/>
        <w:rPr>
          <w:rFonts w:eastAsia="Calibri"/>
          <w:b/>
          <w:szCs w:val="24"/>
          <w:lang w:eastAsia="lt-LT"/>
        </w:rPr>
      </w:pPr>
      <w:r w:rsidR="002743EE">
        <w:rPr>
          <w:szCs w:val="24"/>
          <w:lang w:eastAsia="lt-LT"/>
        </w:rPr>
        <w:t>10</w:t>
      </w:r>
      <w:r w:rsidR="002743EE">
        <w:rPr>
          <w:szCs w:val="24"/>
          <w:lang w:eastAsia="lt-LT"/>
        </w:rPr>
        <w:t xml:space="preserve">. Remiamų vietos projektų rūšys: </w:t>
      </w:r>
    </w:p>
    <w:p w14:paraId="2C65FE4E" w14:textId="77777777" w:rsidR="00FE03C6" w:rsidRDefault="0042115D">
      <w:pPr>
        <w:ind w:firstLine="720"/>
        <w:jc w:val="both"/>
        <w:rPr>
          <w:szCs w:val="24"/>
          <w:lang w:eastAsia="lt-LT"/>
        </w:rPr>
      </w:pPr>
      <w:r w:rsidR="002743EE">
        <w:rPr>
          <w:rFonts w:eastAsia="Calibri"/>
          <w:szCs w:val="24"/>
          <w:lang w:eastAsia="lt-LT"/>
        </w:rPr>
        <w:t>10.1</w:t>
      </w:r>
      <w:r w:rsidR="002743EE">
        <w:rPr>
          <w:rFonts w:eastAsia="Calibri"/>
          <w:szCs w:val="24"/>
          <w:lang w:eastAsia="lt-LT"/>
        </w:rPr>
        <w:t xml:space="preserve">. kaimo vietovių vietos projektas. Kaimo vietovių vietos projekto porūšiai: paprastas </w:t>
      </w:r>
      <w:r w:rsidR="002743EE">
        <w:rPr>
          <w:szCs w:val="24"/>
          <w:lang w:eastAsia="lt-LT"/>
        </w:rPr>
        <w:t>(prisidedantis prie vieno ES kaimo plėtros prioriteto tikslinės srities įgyvendinimo) ir integruotas</w:t>
      </w:r>
      <w:r w:rsidR="002743EE">
        <w:rPr>
          <w:rFonts w:eastAsia="Calibri"/>
          <w:szCs w:val="24"/>
          <w:lang w:eastAsia="lt-LT"/>
        </w:rPr>
        <w:t xml:space="preserve"> </w:t>
      </w:r>
      <w:r w:rsidR="002743EE">
        <w:rPr>
          <w:szCs w:val="24"/>
          <w:lang w:eastAsia="lt-LT"/>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14:paraId="5FD9CFE0" w14:textId="77777777" w:rsidR="00FE03C6" w:rsidRDefault="0042115D">
      <w:pPr>
        <w:ind w:firstLine="720"/>
        <w:jc w:val="both"/>
        <w:rPr>
          <w:szCs w:val="24"/>
          <w:lang w:eastAsia="lt-LT"/>
        </w:rPr>
      </w:pPr>
      <w:r w:rsidR="002743EE">
        <w:rPr>
          <w:szCs w:val="24"/>
          <w:lang w:eastAsia="lt-LT"/>
        </w:rPr>
        <w:t>10.2</w:t>
      </w:r>
      <w:r w:rsidR="002743EE">
        <w:rPr>
          <w:szCs w:val="24"/>
          <w:lang w:eastAsia="lt-LT"/>
        </w:rPr>
        <w:t>.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14:paraId="4208A089" w14:textId="77777777" w:rsidR="00FE03C6" w:rsidRDefault="0042115D">
      <w:pPr>
        <w:ind w:firstLine="720"/>
        <w:jc w:val="both"/>
        <w:rPr>
          <w:szCs w:val="24"/>
          <w:lang w:eastAsia="lt-LT"/>
        </w:rPr>
      </w:pPr>
      <w:r w:rsidR="002743EE">
        <w:rPr>
          <w:szCs w:val="24"/>
          <w:lang w:eastAsia="lt-LT"/>
        </w:rPr>
        <w:t>10.3</w:t>
      </w:r>
      <w:r w:rsidR="002743EE">
        <w:rPr>
          <w:szCs w:val="24"/>
          <w:lang w:eastAsia="lt-LT"/>
        </w:rPr>
        <w:t>.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14:paraId="600391A4" w14:textId="77777777" w:rsidR="00FE03C6" w:rsidRDefault="0042115D">
      <w:pPr>
        <w:tabs>
          <w:tab w:val="left" w:pos="567"/>
        </w:tabs>
        <w:ind w:firstLine="720"/>
        <w:jc w:val="both"/>
        <w:rPr>
          <w:szCs w:val="24"/>
          <w:lang w:eastAsia="lt-LT"/>
        </w:rPr>
      </w:pPr>
      <w:r w:rsidR="002743EE">
        <w:rPr>
          <w:szCs w:val="24"/>
          <w:lang w:eastAsia="lt-LT"/>
        </w:rPr>
        <w:t>10.4</w:t>
      </w:r>
      <w:r w:rsidR="002743EE">
        <w:rPr>
          <w:szCs w:val="24"/>
          <w:lang w:eastAsia="lt-LT"/>
        </w:rPr>
        <w:t xml:space="preserve">. </w:t>
      </w:r>
      <w:r w:rsidR="002743EE">
        <w:rPr>
          <w:rFonts w:eastAsia="Calibri"/>
          <w:szCs w:val="24"/>
          <w:lang w:eastAsia="lt-LT"/>
        </w:rPr>
        <w:t>mažas vietos projektas. Mažas vietos projektas gali būti šių Taisyklių 10.1–10.3 papunkčiuose įvardintų rūšių ir porūšių. Mažam vietos projektui įgyvendinti prašoma paramos suma negali viršyti 10 000 (dešimties tūkstančių) eurų.</w:t>
      </w:r>
    </w:p>
    <w:p w14:paraId="03F733AC" w14:textId="77777777" w:rsidR="00FE03C6" w:rsidRDefault="0042115D">
      <w:pPr>
        <w:ind w:firstLine="720"/>
        <w:jc w:val="both"/>
        <w:rPr>
          <w:rFonts w:eastAsia="Calibri"/>
          <w:b/>
          <w:szCs w:val="24"/>
          <w:lang w:eastAsia="lt-LT"/>
        </w:rPr>
      </w:pPr>
    </w:p>
    <w:p w14:paraId="3D8600F6" w14:textId="77777777" w:rsidR="00FE03C6" w:rsidRDefault="0042115D">
      <w:pPr>
        <w:jc w:val="center"/>
        <w:rPr>
          <w:rFonts w:eastAsia="Calibri"/>
          <w:b/>
          <w:szCs w:val="24"/>
          <w:lang w:eastAsia="lt-LT"/>
        </w:rPr>
      </w:pPr>
      <w:r w:rsidR="002743EE">
        <w:rPr>
          <w:rFonts w:eastAsia="Calibri"/>
          <w:b/>
          <w:szCs w:val="24"/>
          <w:lang w:eastAsia="lt-LT"/>
        </w:rPr>
        <w:t>IV</w:t>
      </w:r>
      <w:r w:rsidR="002743EE">
        <w:rPr>
          <w:rFonts w:eastAsia="Calibri"/>
          <w:b/>
          <w:szCs w:val="24"/>
          <w:lang w:eastAsia="lt-LT"/>
        </w:rPr>
        <w:t xml:space="preserve"> SKYRIUS</w:t>
      </w:r>
    </w:p>
    <w:p w14:paraId="58DFAF0A" w14:textId="77777777" w:rsidR="00FE03C6" w:rsidRDefault="0042115D">
      <w:pPr>
        <w:jc w:val="center"/>
        <w:rPr>
          <w:rFonts w:eastAsia="Calibri"/>
          <w:b/>
          <w:szCs w:val="24"/>
          <w:lang w:eastAsia="lt-LT"/>
        </w:rPr>
      </w:pPr>
      <w:r w:rsidR="002743EE">
        <w:rPr>
          <w:rFonts w:eastAsia="Calibri"/>
          <w:b/>
          <w:szCs w:val="24"/>
          <w:lang w:eastAsia="lt-LT"/>
        </w:rPr>
        <w:t>VIETOS PROJEKTŲ FINANSAVIMO SĄLYGOS</w:t>
      </w:r>
    </w:p>
    <w:p w14:paraId="184AEC06" w14:textId="77777777" w:rsidR="00FE03C6" w:rsidRDefault="00FE03C6">
      <w:pPr>
        <w:jc w:val="center"/>
        <w:rPr>
          <w:rFonts w:eastAsia="Calibri"/>
          <w:b/>
          <w:szCs w:val="24"/>
          <w:lang w:eastAsia="lt-LT"/>
        </w:rPr>
      </w:pPr>
    </w:p>
    <w:p w14:paraId="0D4D7069" w14:textId="77777777" w:rsidR="00FE03C6" w:rsidRDefault="0042115D">
      <w:pPr>
        <w:ind w:firstLine="720"/>
        <w:jc w:val="both"/>
        <w:rPr>
          <w:rFonts w:eastAsia="Calibri"/>
          <w:szCs w:val="24"/>
          <w:lang w:eastAsia="lt-LT"/>
        </w:rPr>
      </w:pPr>
      <w:r w:rsidR="002743EE">
        <w:rPr>
          <w:rFonts w:eastAsia="Calibri"/>
          <w:szCs w:val="24"/>
          <w:lang w:eastAsia="lt-LT"/>
        </w:rPr>
        <w:t>11</w:t>
      </w:r>
      <w:r w:rsidR="002743EE">
        <w:rPr>
          <w:rFonts w:eastAsia="Calibri"/>
          <w:szCs w:val="24"/>
          <w:lang w:eastAsia="lt-LT"/>
        </w:rPr>
        <w:t>. Vietos projektų finansavimo sąlygos – reikalavimai, kurie taikomi pareiškėjui, siekiančiam gauti paramą vietos projektui įgyvendinti, ir vietos projektų vykdytojui, įgyvendinančiam vietos projektą. Vietos projektų finansavimo sąlygas sudaro:</w:t>
      </w:r>
    </w:p>
    <w:p w14:paraId="6EDE1188" w14:textId="77777777" w:rsidR="00FE03C6" w:rsidRDefault="0042115D">
      <w:pPr>
        <w:ind w:firstLine="720"/>
        <w:jc w:val="both"/>
        <w:rPr>
          <w:rFonts w:eastAsia="Calibri"/>
          <w:szCs w:val="24"/>
          <w:lang w:eastAsia="lt-LT"/>
        </w:rPr>
      </w:pPr>
      <w:r w:rsidR="002743EE">
        <w:rPr>
          <w:rFonts w:eastAsia="Calibri"/>
          <w:szCs w:val="24"/>
          <w:lang w:eastAsia="lt-LT"/>
        </w:rPr>
        <w:t>11.1</w:t>
      </w:r>
      <w:r w:rsidR="002743EE">
        <w:rPr>
          <w:rFonts w:eastAsia="Calibri"/>
          <w:szCs w:val="24"/>
          <w:lang w:eastAsia="lt-LT"/>
        </w:rPr>
        <w:t xml:space="preserve">. tinkamumo finansuoti sąlygos; </w:t>
      </w:r>
    </w:p>
    <w:p w14:paraId="585380BF" w14:textId="77777777" w:rsidR="00FE03C6" w:rsidRDefault="0042115D">
      <w:pPr>
        <w:ind w:firstLine="720"/>
        <w:jc w:val="both"/>
        <w:rPr>
          <w:rFonts w:eastAsia="Calibri"/>
          <w:szCs w:val="24"/>
          <w:lang w:eastAsia="lt-LT"/>
        </w:rPr>
      </w:pPr>
      <w:r w:rsidR="002743EE">
        <w:rPr>
          <w:rFonts w:eastAsia="Calibri"/>
          <w:szCs w:val="24"/>
          <w:lang w:eastAsia="lt-LT"/>
        </w:rPr>
        <w:t>11.2</w:t>
      </w:r>
      <w:r w:rsidR="002743EE">
        <w:rPr>
          <w:rFonts w:eastAsia="Calibri"/>
          <w:szCs w:val="24"/>
          <w:lang w:eastAsia="lt-LT"/>
        </w:rPr>
        <w:t>. vietos projektų vykdytojų įsipareigojimai;</w:t>
      </w:r>
    </w:p>
    <w:p w14:paraId="167F0046" w14:textId="77777777" w:rsidR="00FE03C6" w:rsidRDefault="0042115D">
      <w:pPr>
        <w:ind w:firstLine="720"/>
        <w:jc w:val="both"/>
        <w:rPr>
          <w:rFonts w:eastAsia="Calibri"/>
          <w:szCs w:val="24"/>
          <w:lang w:eastAsia="lt-LT"/>
        </w:rPr>
      </w:pPr>
      <w:r w:rsidR="002743EE">
        <w:rPr>
          <w:rFonts w:eastAsia="Calibri"/>
          <w:szCs w:val="24"/>
          <w:lang w:eastAsia="lt-LT"/>
        </w:rPr>
        <w:t>11.3</w:t>
      </w:r>
      <w:r w:rsidR="002743EE">
        <w:rPr>
          <w:rFonts w:eastAsia="Calibri"/>
          <w:szCs w:val="24"/>
          <w:lang w:eastAsia="lt-LT"/>
        </w:rPr>
        <w:t>. vietos projektų atrankos kriterijai;</w:t>
      </w:r>
    </w:p>
    <w:p w14:paraId="213A2B96" w14:textId="77777777" w:rsidR="00FE03C6" w:rsidRDefault="0042115D">
      <w:pPr>
        <w:ind w:firstLine="720"/>
        <w:jc w:val="both"/>
        <w:rPr>
          <w:rFonts w:eastAsia="Calibri"/>
          <w:szCs w:val="24"/>
          <w:lang w:eastAsia="lt-LT"/>
        </w:rPr>
      </w:pPr>
      <w:r w:rsidR="002743EE">
        <w:rPr>
          <w:rFonts w:eastAsia="Calibri"/>
          <w:szCs w:val="24"/>
          <w:lang w:eastAsia="lt-LT"/>
        </w:rPr>
        <w:t>11.4</w:t>
      </w:r>
      <w:r w:rsidR="002743EE">
        <w:rPr>
          <w:rFonts w:eastAsia="Calibri"/>
          <w:szCs w:val="24"/>
          <w:lang w:eastAsia="lt-LT"/>
        </w:rPr>
        <w:t>. kiti vietos projektų vykdytojams taikomi reikalavimai, nustatyti šiose Taisyklėse ir VPS.</w:t>
      </w:r>
    </w:p>
    <w:p w14:paraId="4FA6EF22" w14:textId="77777777" w:rsidR="00FE03C6" w:rsidRDefault="0042115D">
      <w:pPr>
        <w:ind w:firstLine="720"/>
        <w:jc w:val="both"/>
        <w:rPr>
          <w:rFonts w:eastAsia="Calibri"/>
          <w:szCs w:val="24"/>
          <w:lang w:eastAsia="lt-LT"/>
        </w:rPr>
      </w:pPr>
      <w:r w:rsidR="002743EE">
        <w:rPr>
          <w:rFonts w:eastAsia="Calibri"/>
          <w:szCs w:val="24"/>
          <w:lang w:eastAsia="lt-LT"/>
        </w:rPr>
        <w:t>12</w:t>
      </w:r>
      <w:r w:rsidR="002743EE">
        <w:rPr>
          <w:rFonts w:eastAsia="Calibri"/>
          <w:szCs w:val="24"/>
          <w:lang w:eastAsia="lt-LT"/>
        </w:rPr>
        <w:t>. Vietos projektų finansavimo sąlygos nustatomos Vietos projektų finansavimo sąlygų apraše, kurį rengia VPS vykdytoja ir derina su Agentūra šių Taisyklių 48–54 punktų nustatyta tvarka (pavyzdinę Vietos projektų finansavimo sąlygų aprašo formą rengia Agentūra).</w:t>
      </w:r>
    </w:p>
    <w:p w14:paraId="5230DCCB" w14:textId="77777777" w:rsidR="00FE03C6" w:rsidRDefault="0042115D">
      <w:pPr>
        <w:ind w:firstLine="720"/>
        <w:jc w:val="both"/>
        <w:rPr>
          <w:rFonts w:eastAsia="Calibri"/>
          <w:szCs w:val="24"/>
          <w:lang w:eastAsia="lt-LT"/>
        </w:rPr>
      </w:pPr>
      <w:r w:rsidR="002743EE">
        <w:rPr>
          <w:rFonts w:eastAsia="Calibri"/>
          <w:szCs w:val="24"/>
          <w:lang w:eastAsia="lt-LT"/>
        </w:rPr>
        <w:t>13</w:t>
      </w:r>
      <w:r w:rsidR="002743EE">
        <w:rPr>
          <w:rFonts w:eastAsia="Calibri"/>
          <w:szCs w:val="24"/>
          <w:lang w:eastAsia="lt-LT"/>
        </w:rPr>
        <w:t>. Vietos projektų finansavimo sąlygos turi būti nustatytos taip, kad (turi būti išpildyti visi reikalavimai):</w:t>
      </w:r>
    </w:p>
    <w:p w14:paraId="379331BC" w14:textId="77777777" w:rsidR="00FE03C6" w:rsidRDefault="0042115D">
      <w:pPr>
        <w:ind w:firstLine="720"/>
        <w:jc w:val="both"/>
        <w:rPr>
          <w:rFonts w:eastAsia="Calibri"/>
          <w:szCs w:val="24"/>
          <w:lang w:eastAsia="lt-LT"/>
        </w:rPr>
      </w:pPr>
      <w:r w:rsidR="002743EE">
        <w:rPr>
          <w:rFonts w:eastAsia="Calibri"/>
          <w:szCs w:val="24"/>
          <w:lang w:eastAsia="lt-LT"/>
        </w:rPr>
        <w:t>13.1</w:t>
      </w:r>
      <w:r w:rsidR="002743EE">
        <w:rPr>
          <w:rFonts w:eastAsia="Calibri"/>
          <w:szCs w:val="24"/>
          <w:lang w:eastAsia="lt-LT"/>
        </w:rPr>
        <w:t>. būtų tiesiogiai susijusios su VVG teritorijos plėtros poreikiais ir VPS priemonės aprašyme nurodyta informacija (tikslais, apibūdinimu, tinkamais paramos gavėjais ir kt.);</w:t>
      </w:r>
    </w:p>
    <w:p w14:paraId="24E7D8E8" w14:textId="77777777" w:rsidR="00FE03C6" w:rsidRDefault="0042115D">
      <w:pPr>
        <w:ind w:firstLine="720"/>
        <w:jc w:val="both"/>
        <w:rPr>
          <w:rFonts w:eastAsia="Calibri"/>
          <w:szCs w:val="24"/>
          <w:lang w:eastAsia="lt-LT"/>
        </w:rPr>
      </w:pPr>
      <w:r w:rsidR="002743EE">
        <w:rPr>
          <w:rFonts w:eastAsia="Calibri"/>
          <w:szCs w:val="24"/>
          <w:lang w:eastAsia="lt-LT"/>
        </w:rPr>
        <w:t>13.2</w:t>
      </w:r>
      <w:r w:rsidR="002743EE">
        <w:rPr>
          <w:rFonts w:eastAsia="Calibri"/>
          <w:szCs w:val="24"/>
          <w:lang w:eastAsia="lt-LT"/>
        </w:rPr>
        <w:t>. būtų įmanoma atitiktį joms patikrinti vadovaujantis dokumentiniais įrodymais;</w:t>
      </w:r>
    </w:p>
    <w:p w14:paraId="6D790D6D" w14:textId="77777777" w:rsidR="00FE03C6" w:rsidRDefault="0042115D">
      <w:pPr>
        <w:ind w:firstLine="720"/>
        <w:jc w:val="both"/>
        <w:rPr>
          <w:rFonts w:eastAsia="Calibri"/>
          <w:szCs w:val="24"/>
          <w:lang w:eastAsia="lt-LT"/>
        </w:rPr>
      </w:pPr>
      <w:r w:rsidR="002743EE">
        <w:rPr>
          <w:rFonts w:eastAsia="Calibri"/>
          <w:szCs w:val="24"/>
          <w:lang w:eastAsia="lt-LT"/>
        </w:rPr>
        <w:t>13.3</w:t>
      </w:r>
      <w:r w:rsidR="002743EE">
        <w:rPr>
          <w:rFonts w:eastAsia="Calibri"/>
          <w:szCs w:val="24"/>
          <w:lang w:eastAsia="lt-LT"/>
        </w:rPr>
        <w:t>. būtų įmanoma jų laikymosi kontrolė vietos projekto įgyvendinimo ir kontrolės laikotarpiu (kai taikoma). Finansavimo sąlygos turi būti nustatytos taip, kad jų laikymasis vietos projekto įgyvendinimo ir kontrolės laikotarpiu priklausytų nuo pareiškėjo, o ne nuo trečiųjų asmenų veikimo arba neveikimo. Jeigu finansavimo sąlygos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14:paraId="580503EF" w14:textId="77777777" w:rsidR="00FE03C6" w:rsidRDefault="0042115D">
      <w:pPr>
        <w:ind w:firstLine="720"/>
        <w:jc w:val="both"/>
        <w:rPr>
          <w:rFonts w:eastAsia="Calibri"/>
          <w:szCs w:val="24"/>
          <w:lang w:eastAsia="lt-LT"/>
        </w:rPr>
      </w:pPr>
      <w:r w:rsidR="002743EE">
        <w:rPr>
          <w:rFonts w:eastAsia="Calibri"/>
          <w:szCs w:val="24"/>
          <w:lang w:eastAsia="lt-LT"/>
        </w:rPr>
        <w:t>13.4</w:t>
      </w:r>
      <w:r w:rsidR="002743EE">
        <w:rPr>
          <w:rFonts w:eastAsia="Calibri"/>
          <w:szCs w:val="24"/>
          <w:lang w:eastAsia="lt-LT"/>
        </w:rPr>
        <w:t>. jos būtų aiškios, objektyvios, nediskriminuojančios;</w:t>
      </w:r>
    </w:p>
    <w:p w14:paraId="5374D2E5" w14:textId="77777777" w:rsidR="00FE03C6" w:rsidRDefault="0042115D">
      <w:pPr>
        <w:ind w:firstLine="720"/>
        <w:jc w:val="both"/>
        <w:rPr>
          <w:rFonts w:eastAsia="Calibri"/>
          <w:szCs w:val="24"/>
          <w:lang w:eastAsia="lt-LT"/>
        </w:rPr>
      </w:pPr>
      <w:r w:rsidR="002743EE">
        <w:rPr>
          <w:rFonts w:eastAsia="Calibri"/>
          <w:szCs w:val="24"/>
          <w:lang w:eastAsia="lt-LT"/>
        </w:rPr>
        <w:t>13.5</w:t>
      </w:r>
      <w:r w:rsidR="002743EE">
        <w:rPr>
          <w:rFonts w:eastAsia="Calibri"/>
          <w:szCs w:val="24"/>
          <w:lang w:eastAsia="lt-LT"/>
        </w:rPr>
        <w:t xml:space="preserve">. jomis būtų siekiama skaidraus ir efektyvaus paramos VPS įgyvendinti panaudojimo finansuojant didesnę pridėtinę vertę sukuriančius, VPS tikslu atitinkančius vietos projektus, surinkusius mažiausią privalomą surinkti balų skaičių pagal vietos projektų atrankos kriterijus. </w:t>
      </w:r>
    </w:p>
    <w:p w14:paraId="43CB8AAF" w14:textId="77777777" w:rsidR="00FE03C6" w:rsidRDefault="0042115D">
      <w:pPr>
        <w:ind w:firstLine="720"/>
        <w:jc w:val="both"/>
        <w:rPr>
          <w:rFonts w:eastAsia="Calibri"/>
          <w:szCs w:val="24"/>
          <w:lang w:eastAsia="lt-LT"/>
        </w:rPr>
      </w:pPr>
    </w:p>
    <w:p w14:paraId="72944033" w14:textId="77777777" w:rsidR="00FE03C6" w:rsidRDefault="002743EE">
      <w:pPr>
        <w:jc w:val="center"/>
        <w:rPr>
          <w:rFonts w:eastAsia="Calibri"/>
          <w:b/>
          <w:szCs w:val="24"/>
          <w:lang w:eastAsia="lt-LT"/>
        </w:rPr>
      </w:pPr>
      <w:r>
        <w:rPr>
          <w:rFonts w:eastAsia="Calibri"/>
          <w:b/>
          <w:szCs w:val="24"/>
          <w:lang w:eastAsia="lt-LT"/>
        </w:rPr>
        <w:t xml:space="preserve">PIRMASIS SKIRSNIS. </w:t>
      </w:r>
    </w:p>
    <w:p w14:paraId="3C6FE28F" w14:textId="77777777" w:rsidR="00FE03C6" w:rsidRDefault="002743EE">
      <w:pPr>
        <w:jc w:val="center"/>
        <w:rPr>
          <w:rFonts w:eastAsia="Calibri"/>
          <w:b/>
          <w:szCs w:val="24"/>
          <w:lang w:eastAsia="lt-LT"/>
        </w:rPr>
      </w:pPr>
      <w:r>
        <w:rPr>
          <w:rFonts w:eastAsia="Calibri"/>
          <w:b/>
          <w:szCs w:val="24"/>
          <w:lang w:eastAsia="lt-LT"/>
        </w:rPr>
        <w:t>TINKAMUMO FINANSUOTI SĄLYGOS</w:t>
      </w:r>
    </w:p>
    <w:p w14:paraId="2B534F5C" w14:textId="77777777" w:rsidR="00FE03C6" w:rsidRDefault="00FE03C6">
      <w:pPr>
        <w:jc w:val="center"/>
        <w:rPr>
          <w:rFonts w:eastAsia="Calibri"/>
          <w:szCs w:val="24"/>
          <w:lang w:eastAsia="lt-LT"/>
        </w:rPr>
      </w:pPr>
    </w:p>
    <w:p w14:paraId="361833DF" w14:textId="77777777" w:rsidR="00FE03C6" w:rsidRDefault="0042115D">
      <w:pPr>
        <w:ind w:firstLine="720"/>
        <w:jc w:val="both"/>
        <w:rPr>
          <w:rFonts w:eastAsia="Calibri"/>
          <w:szCs w:val="24"/>
          <w:lang w:eastAsia="lt-LT"/>
        </w:rPr>
      </w:pPr>
      <w:r w:rsidR="002743EE">
        <w:rPr>
          <w:rFonts w:eastAsia="Calibri"/>
          <w:szCs w:val="24"/>
          <w:lang w:eastAsia="lt-LT"/>
        </w:rPr>
        <w:t>14</w:t>
      </w:r>
      <w:r w:rsidR="002743EE">
        <w:rPr>
          <w:rFonts w:eastAsia="Calibri"/>
          <w:szCs w:val="24"/>
          <w:lang w:eastAsia="lt-LT"/>
        </w:rPr>
        <w:t xml:space="preserve">. Tinkamumo finansuoti sąlygos  turi būti įvykdytos iki galo tam, kad vietos projekto paraiška būtų pripažinta tinkama paramai gauti. </w:t>
      </w:r>
    </w:p>
    <w:p w14:paraId="598AB55F" w14:textId="77777777" w:rsidR="00FE03C6" w:rsidRDefault="0042115D">
      <w:pPr>
        <w:ind w:firstLine="720"/>
        <w:jc w:val="both"/>
        <w:rPr>
          <w:rFonts w:eastAsia="Calibri"/>
          <w:szCs w:val="24"/>
          <w:lang w:eastAsia="lt-LT"/>
        </w:rPr>
      </w:pPr>
      <w:r w:rsidR="002743EE">
        <w:rPr>
          <w:rFonts w:eastAsia="Calibri"/>
          <w:szCs w:val="24"/>
          <w:lang w:eastAsia="lt-LT"/>
        </w:rPr>
        <w:t>15</w:t>
      </w:r>
      <w:r w:rsidR="002743EE">
        <w:rPr>
          <w:rFonts w:eastAsia="Calibri"/>
          <w:szCs w:val="24"/>
          <w:lang w:eastAsia="lt-LT"/>
        </w:rPr>
        <w:t>.</w:t>
      </w:r>
      <w:r w:rsidR="002743EE">
        <w:rPr>
          <w:rFonts w:eastAsia="Calibri"/>
          <w:b/>
          <w:szCs w:val="24"/>
          <w:lang w:eastAsia="lt-LT"/>
        </w:rPr>
        <w:t xml:space="preserve"> </w:t>
      </w:r>
      <w:r w:rsidR="002743EE">
        <w:rPr>
          <w:rFonts w:eastAsia="Calibri"/>
          <w:szCs w:val="24"/>
          <w:lang w:eastAsia="lt-LT"/>
        </w:rPr>
        <w:t>Tinkamumo finansuoti sąlygos nustatomos Vietos projektų finansavimo sąlygų apraše vadovaujantis:</w:t>
      </w:r>
    </w:p>
    <w:p w14:paraId="395CE2AA" w14:textId="77777777" w:rsidR="00FE03C6" w:rsidRDefault="0042115D">
      <w:pPr>
        <w:ind w:firstLine="720"/>
        <w:jc w:val="both"/>
        <w:rPr>
          <w:rFonts w:eastAsia="Calibri"/>
          <w:szCs w:val="24"/>
          <w:lang w:eastAsia="lt-LT"/>
        </w:rPr>
      </w:pPr>
      <w:r w:rsidR="002743EE">
        <w:rPr>
          <w:rFonts w:eastAsia="Calibri"/>
          <w:szCs w:val="24"/>
          <w:lang w:eastAsia="lt-LT"/>
        </w:rPr>
        <w:t>15.1</w:t>
      </w:r>
      <w:r w:rsidR="002743EE">
        <w:rPr>
          <w:rFonts w:eastAsia="Calibri"/>
          <w:szCs w:val="24"/>
          <w:lang w:eastAsia="lt-LT"/>
        </w:rPr>
        <w:t>. bendrosiomis tinkamumo sąlygomis, nustatytomis šiame Taisyklių skirsnyje, atsižvelgiant į KPP ir ŽVP išdėstytas tinkamumo sąlygas, kurios horizontaliai taikomos KPP priemonėms ir (arba) ŽVP priemonėms. Vietos projektų finansavimo sąlygų apraše nurodomos tik tos bendrosios tinkamumo sąlygos, kurios, atsižvelgiant į VPS priemonės aprašymo turinį, yra aktualios, gali ir turi būti pritaikytos. VVG turi teisę nustatyti griežtesnes bendrąsias tinkamumo sąlygas, negu nustatyta šiose Taisyklėse;</w:t>
      </w:r>
    </w:p>
    <w:p w14:paraId="3B7075D7" w14:textId="77777777" w:rsidR="00FE03C6" w:rsidRDefault="0042115D">
      <w:pPr>
        <w:ind w:firstLine="720"/>
        <w:jc w:val="both"/>
        <w:rPr>
          <w:rFonts w:eastAsia="Calibri"/>
          <w:szCs w:val="24"/>
          <w:lang w:eastAsia="lt-LT"/>
        </w:rPr>
      </w:pPr>
      <w:r w:rsidR="002743EE">
        <w:rPr>
          <w:rFonts w:eastAsia="Calibri"/>
          <w:szCs w:val="24"/>
          <w:lang w:eastAsia="lt-LT"/>
        </w:rPr>
        <w:t>15.2</w:t>
      </w:r>
      <w:r w:rsidR="002743EE">
        <w:rPr>
          <w:rFonts w:eastAsia="Calibri"/>
          <w:szCs w:val="24"/>
          <w:lang w:eastAsia="lt-LT"/>
        </w:rPr>
        <w:t>. specialiosiomis tinkamumo sąlygomis, nustatytomis VPS. Jeigu VPS priemonės ir (arba) jos veiklos sričių aprašymuose yra nustatyta tokia pat vietos projektų tinkamumo sąlyga, kaip ir šiose Taisyklėse nustatyta bendroji tinkamumo sąlyga, laikoma, kad tai yra bendroji tinkamumo sąlyga;</w:t>
      </w:r>
    </w:p>
    <w:p w14:paraId="64658A07" w14:textId="77777777" w:rsidR="00FE03C6" w:rsidRDefault="0042115D">
      <w:pPr>
        <w:ind w:firstLine="720"/>
        <w:jc w:val="both"/>
        <w:rPr>
          <w:rFonts w:eastAsia="Calibri"/>
          <w:szCs w:val="24"/>
          <w:lang w:eastAsia="lt-LT"/>
        </w:rPr>
      </w:pPr>
      <w:r w:rsidR="002743EE">
        <w:rPr>
          <w:rFonts w:eastAsia="Calibri"/>
          <w:szCs w:val="24"/>
          <w:lang w:eastAsia="lt-LT"/>
        </w:rPr>
        <w:t>15.3</w:t>
      </w:r>
      <w:r w:rsidR="002743EE">
        <w:rPr>
          <w:rFonts w:eastAsia="Calibri"/>
          <w:szCs w:val="24"/>
          <w:lang w:eastAsia="lt-LT"/>
        </w:rPr>
        <w:t>. papildomomis tinkamumo sąlygomis, kurios nustatomos konkretaus kvietimo teikti vietos projektus dokumentuose, atsižvelgiant į VPS priemonės ypatumus ir šių Taisyklių 41–47 punktus, taip pat suderinamos su Agentūra pagal šių Taisyklių 48–54 punktus.</w:t>
      </w:r>
    </w:p>
    <w:p w14:paraId="266D0EFA" w14:textId="77777777" w:rsidR="00FE03C6" w:rsidRDefault="0042115D">
      <w:pPr>
        <w:ind w:firstLine="720"/>
        <w:jc w:val="both"/>
        <w:rPr>
          <w:rFonts w:eastAsia="Calibri"/>
          <w:b/>
          <w:szCs w:val="24"/>
          <w:lang w:eastAsia="lt-LT"/>
        </w:rPr>
      </w:pPr>
      <w:r w:rsidR="002743EE">
        <w:rPr>
          <w:rFonts w:eastAsia="Calibri"/>
          <w:szCs w:val="24"/>
          <w:lang w:eastAsia="lt-LT"/>
        </w:rPr>
        <w:t>16</w:t>
      </w:r>
      <w:r w:rsidR="002743EE">
        <w:rPr>
          <w:rFonts w:eastAsia="Calibri"/>
          <w:szCs w:val="24"/>
          <w:lang w:eastAsia="lt-LT"/>
        </w:rPr>
        <w:t>.</w:t>
      </w:r>
      <w:r w:rsidR="002743EE">
        <w:rPr>
          <w:rFonts w:eastAsia="Calibri"/>
          <w:b/>
          <w:szCs w:val="24"/>
          <w:lang w:eastAsia="lt-LT"/>
        </w:rPr>
        <w:t xml:space="preserve"> </w:t>
      </w:r>
      <w:r w:rsidR="002743EE">
        <w:rPr>
          <w:rFonts w:eastAsia="Calibri"/>
          <w:szCs w:val="24"/>
          <w:lang w:eastAsia="lt-LT"/>
        </w:rPr>
        <w:t>Tinkamumo finansuoti sąlygos turi būti iki galo įvykdytos iki vietos projekto atrankos vertinimo pabaigos, išskyrus atvejus, kai šiose Taisyklėse nurodyta kitaip. Atitiktis vietos projekto tinkamumo finansuoti sąlygomis turi būti išlaikoma nuo vietos projekto tinkamumo vertinimo pabaigos iki vietos projekto įgyvendinimo kontrolės laikotarpio pabaigos, išskyrus atvejus, kai šiose Taisyklėse nurodyta kitaip.</w:t>
      </w:r>
    </w:p>
    <w:p w14:paraId="40E45DE5" w14:textId="77777777" w:rsidR="00FE03C6" w:rsidRDefault="0042115D">
      <w:pPr>
        <w:ind w:firstLine="720"/>
        <w:jc w:val="both"/>
        <w:rPr>
          <w:rFonts w:eastAsia="Calibri"/>
          <w:szCs w:val="24"/>
          <w:lang w:eastAsia="lt-LT"/>
        </w:rPr>
      </w:pPr>
      <w:r w:rsidR="002743EE">
        <w:rPr>
          <w:rFonts w:eastAsia="Calibri"/>
          <w:szCs w:val="24"/>
          <w:lang w:eastAsia="lt-LT"/>
        </w:rPr>
        <w:t>17</w:t>
      </w:r>
      <w:r w:rsidR="002743EE">
        <w:rPr>
          <w:rFonts w:eastAsia="Calibri"/>
          <w:szCs w:val="24"/>
          <w:lang w:eastAsia="lt-LT"/>
        </w:rPr>
        <w:t xml:space="preserve">. Tinkamumo finansuoti sąlygos yra nustatomos pareiškėjui, pareiškėjo partneriui, vietos projektui, tinkamoms finansuoti išlaidoms, tinkamam nuosavam indėliui. </w:t>
      </w:r>
    </w:p>
    <w:p w14:paraId="13F2E233" w14:textId="77777777" w:rsidR="00FE03C6" w:rsidRDefault="0042115D">
      <w:pPr>
        <w:jc w:val="center"/>
        <w:rPr>
          <w:rFonts w:eastAsia="Calibri"/>
          <w:b/>
          <w:szCs w:val="24"/>
          <w:lang w:eastAsia="lt-LT"/>
        </w:rPr>
      </w:pPr>
    </w:p>
    <w:p w14:paraId="67DC875B" w14:textId="77777777" w:rsidR="00FE03C6" w:rsidRDefault="0042115D">
      <w:pPr>
        <w:jc w:val="center"/>
        <w:rPr>
          <w:rFonts w:eastAsia="Calibri"/>
          <w:b/>
          <w:szCs w:val="24"/>
          <w:lang w:eastAsia="lt-LT"/>
        </w:rPr>
      </w:pPr>
      <w:r w:rsidR="002743EE">
        <w:rPr>
          <w:rFonts w:eastAsia="Calibri"/>
          <w:b/>
          <w:szCs w:val="24"/>
          <w:lang w:eastAsia="lt-LT"/>
        </w:rPr>
        <w:t>Tinkamumo sąlygos  pareiškėjui</w:t>
      </w:r>
    </w:p>
    <w:p w14:paraId="12419D2E" w14:textId="77777777" w:rsidR="00FE03C6" w:rsidRDefault="00FE03C6">
      <w:pPr>
        <w:jc w:val="center"/>
        <w:rPr>
          <w:rFonts w:eastAsia="Calibri"/>
          <w:b/>
          <w:szCs w:val="24"/>
          <w:lang w:eastAsia="lt-LT"/>
        </w:rPr>
      </w:pPr>
    </w:p>
    <w:p w14:paraId="7A37AF7F" w14:textId="77777777" w:rsidR="00FE03C6" w:rsidRDefault="0042115D">
      <w:pPr>
        <w:ind w:firstLine="720"/>
        <w:jc w:val="both"/>
        <w:rPr>
          <w:rFonts w:eastAsia="Calibri"/>
          <w:szCs w:val="24"/>
          <w:lang w:eastAsia="lt-LT"/>
        </w:rPr>
      </w:pPr>
      <w:r w:rsidR="002743EE">
        <w:rPr>
          <w:rFonts w:eastAsia="Calibri"/>
          <w:szCs w:val="24"/>
          <w:lang w:eastAsia="lt-LT"/>
        </w:rPr>
        <w:t>18</w:t>
      </w:r>
      <w:r w:rsidR="002743EE">
        <w:rPr>
          <w:rFonts w:eastAsia="Calibri"/>
          <w:szCs w:val="24"/>
          <w:lang w:eastAsia="lt-LT"/>
        </w:rPr>
        <w:t>. Vietos projektų finansavimo sąlygų apraše turi būti nurodytos:</w:t>
      </w:r>
    </w:p>
    <w:p w14:paraId="45548768" w14:textId="77777777" w:rsidR="00FE03C6" w:rsidRDefault="0042115D">
      <w:pPr>
        <w:ind w:firstLine="720"/>
        <w:jc w:val="both"/>
        <w:rPr>
          <w:rFonts w:eastAsia="Calibri"/>
          <w:szCs w:val="24"/>
          <w:lang w:eastAsia="lt-LT"/>
        </w:rPr>
      </w:pPr>
      <w:r w:rsidR="002743EE">
        <w:rPr>
          <w:rFonts w:eastAsia="Calibri"/>
          <w:szCs w:val="24"/>
          <w:lang w:eastAsia="lt-LT"/>
        </w:rPr>
        <w:t>18.1</w:t>
      </w:r>
      <w:r w:rsidR="002743EE">
        <w:rPr>
          <w:rFonts w:eastAsia="Calibri"/>
          <w:szCs w:val="24"/>
          <w:lang w:eastAsia="lt-LT"/>
        </w:rPr>
        <w:t>. šios bendrosios tinkamumo sąlygos, susijusios su pareiškėju, t. y. vietos projekto paraišką teikiantis asmuo turi:</w:t>
      </w:r>
    </w:p>
    <w:p w14:paraId="56DB8CC0" w14:textId="77777777" w:rsidR="00FE03C6" w:rsidRDefault="0042115D">
      <w:pPr>
        <w:ind w:firstLine="720"/>
        <w:jc w:val="both"/>
        <w:rPr>
          <w:rFonts w:eastAsia="Calibri"/>
          <w:szCs w:val="24"/>
          <w:lang w:eastAsia="lt-LT"/>
        </w:rPr>
      </w:pPr>
      <w:r w:rsidR="002743EE">
        <w:rPr>
          <w:rFonts w:eastAsia="Calibri"/>
          <w:szCs w:val="24"/>
          <w:lang w:eastAsia="lt-LT"/>
        </w:rPr>
        <w:t>18.1.1</w:t>
      </w:r>
      <w:r w:rsidR="002743EE">
        <w:rPr>
          <w:rFonts w:eastAsia="Calibri"/>
          <w:szCs w:val="24"/>
          <w:lang w:eastAsia="lt-LT"/>
        </w:rPr>
        <w:t>. atitikti VPS nurodytą tinkamą paramos gavėją pagal konkrečią VPS priemonę (-es) ar jos veiklos sritį (-is), pagal kurią (-ias) skelbiamas kvietimas teikti vietos projektus;</w:t>
      </w:r>
    </w:p>
    <w:p w14:paraId="3FB39823" w14:textId="77777777" w:rsidR="00FE03C6" w:rsidRDefault="0042115D">
      <w:pPr>
        <w:ind w:firstLine="720"/>
        <w:jc w:val="both"/>
        <w:rPr>
          <w:rFonts w:eastAsia="Calibri"/>
          <w:szCs w:val="24"/>
          <w:lang w:eastAsia="lt-LT"/>
        </w:rPr>
      </w:pPr>
      <w:r w:rsidR="002743EE">
        <w:rPr>
          <w:rFonts w:eastAsia="Calibri"/>
          <w:szCs w:val="24"/>
          <w:lang w:eastAsia="lt-LT"/>
        </w:rPr>
        <w:t>18.1.2</w:t>
      </w:r>
      <w:r w:rsidR="002743EE">
        <w:rPr>
          <w:rFonts w:eastAsia="Calibri"/>
          <w:szCs w:val="24"/>
          <w:lang w:eastAsia="lt-LT"/>
        </w:rPr>
        <w:t>. neturėti nė vieno nepabaigto įgyvendinti vietos projekto arba būti įgyvendinančiam leidžiamą projektų kiekį KPP lygmeniu tuo pat metu (netaikoma savivaldybių administracijoms ir kitoms biudžetinėms įstaigoms). Vietos projekto įgyvendinimo pabaiga laikoma vietos projekto vykdytojo galutinio mokėjimo prašymo įvertinimo Agentūroje diena. Tuo pat metu KPP lygmeniu leidžiama įgyvendinti ne daugiau kaip (nurodomos alternatyvos):</w:t>
      </w:r>
    </w:p>
    <w:p w14:paraId="67E05041" w14:textId="77777777" w:rsidR="00FE03C6" w:rsidRDefault="0042115D">
      <w:pPr>
        <w:ind w:firstLine="720"/>
        <w:jc w:val="both"/>
        <w:rPr>
          <w:rFonts w:eastAsia="Calibri"/>
          <w:szCs w:val="24"/>
          <w:lang w:eastAsia="lt-LT"/>
        </w:rPr>
      </w:pPr>
      <w:r w:rsidR="002743EE">
        <w:rPr>
          <w:rFonts w:eastAsia="Calibri"/>
          <w:szCs w:val="24"/>
          <w:lang w:eastAsia="lt-LT"/>
        </w:rPr>
        <w:t>18.1.2.1</w:t>
      </w:r>
      <w:r w:rsidR="002743EE">
        <w:rPr>
          <w:rFonts w:eastAsia="Calibri"/>
          <w:szCs w:val="24"/>
          <w:lang w:eastAsia="lt-LT"/>
        </w:rPr>
        <w:t xml:space="preserve">. vieną projektą, susijusį su investicijomis į infrastruktūrą, verslą (įskaitant NVO, bendruomeninį ar socialinį verslą), prekių gamybą, paslaugų teikimą (pvz., verslo kūrimo, verslo plėtros, kaimų atnaujinimo), ir vieną projektą, susijusį su investicijomis į žmogiškąjį kapitalą (pvz., mokymų, kultūros renginių, stovyklų organizavimo); </w:t>
      </w:r>
    </w:p>
    <w:p w14:paraId="2373A9C7" w14:textId="77777777" w:rsidR="00FE03C6" w:rsidRDefault="0042115D">
      <w:pPr>
        <w:ind w:firstLine="720"/>
        <w:jc w:val="both"/>
        <w:rPr>
          <w:rFonts w:eastAsia="Calibri"/>
          <w:szCs w:val="24"/>
          <w:lang w:eastAsia="lt-LT"/>
        </w:rPr>
      </w:pPr>
      <w:r w:rsidR="002743EE">
        <w:rPr>
          <w:rFonts w:eastAsia="Calibri"/>
          <w:szCs w:val="24"/>
          <w:lang w:eastAsia="lt-LT"/>
        </w:rPr>
        <w:t>18.1.2.2</w:t>
      </w:r>
      <w:r w:rsidR="002743EE">
        <w:rPr>
          <w:rFonts w:eastAsia="Calibri"/>
          <w:szCs w:val="24"/>
          <w:lang w:eastAsia="lt-LT"/>
        </w:rPr>
        <w:t>. du projektus, susijusius su investicijomis į žmogiškąjį kapitalą</w:t>
      </w:r>
      <w:r w:rsidR="002743EE">
        <w:rPr>
          <w:rFonts w:eastAsia="Calibri"/>
          <w:iCs/>
          <w:color w:val="000000"/>
          <w:szCs w:val="24"/>
          <w:lang w:eastAsia="lt-LT"/>
        </w:rPr>
        <w:t>;</w:t>
      </w:r>
    </w:p>
    <w:p w14:paraId="2744FACE" w14:textId="77777777" w:rsidR="00FE03C6" w:rsidRDefault="0042115D">
      <w:pPr>
        <w:ind w:firstLine="720"/>
        <w:jc w:val="both"/>
        <w:rPr>
          <w:rFonts w:eastAsia="Calibri"/>
          <w:szCs w:val="24"/>
          <w:lang w:eastAsia="lt-LT"/>
        </w:rPr>
      </w:pPr>
      <w:r w:rsidR="002743EE">
        <w:rPr>
          <w:rFonts w:eastAsia="Calibri"/>
          <w:szCs w:val="24"/>
          <w:lang w:eastAsia="lt-LT"/>
        </w:rPr>
        <w:t>18.1.3</w:t>
      </w:r>
      <w:r w:rsidR="002743EE">
        <w:rPr>
          <w:rFonts w:eastAsia="Calibri"/>
          <w:szCs w:val="24"/>
          <w:lang w:eastAsia="lt-LT"/>
        </w:rPr>
        <w:t>. būti:</w:t>
      </w:r>
    </w:p>
    <w:p w14:paraId="1C567D91" w14:textId="77777777" w:rsidR="00FE03C6" w:rsidRDefault="0042115D">
      <w:pPr>
        <w:ind w:firstLine="720"/>
        <w:jc w:val="both"/>
        <w:rPr>
          <w:rFonts w:eastAsia="Calibri"/>
          <w:iCs/>
          <w:color w:val="000000"/>
          <w:szCs w:val="24"/>
          <w:lang w:eastAsia="lt-LT"/>
        </w:rPr>
      </w:pPr>
      <w:r w:rsidR="002743EE">
        <w:rPr>
          <w:rFonts w:eastAsia="Calibri"/>
          <w:color w:val="000000"/>
          <w:szCs w:val="24"/>
          <w:lang w:eastAsia="lt-LT"/>
        </w:rPr>
        <w:t>18.1.3.1</w:t>
      </w:r>
      <w:r w:rsidR="002743EE">
        <w:rPr>
          <w:rFonts w:eastAsia="Calibri"/>
          <w:color w:val="000000"/>
          <w:szCs w:val="24"/>
          <w:lang w:eastAsia="lt-LT"/>
        </w:rPr>
        <w:t xml:space="preserve">. registruotu VPS vykdytojos, kuriai teikiama vietos projekto paraiška, teritorijoje arba rajono savivaldybės, </w:t>
      </w:r>
      <w:r w:rsidR="002743EE">
        <w:rPr>
          <w:rFonts w:eastAsia="Calibri"/>
          <w:szCs w:val="24"/>
          <w:lang w:eastAsia="lt-LT"/>
        </w:rPr>
        <w:t xml:space="preserve">kurioje veikia VPS vykdytoja, atstovaujamoje </w:t>
      </w:r>
      <w:r w:rsidR="002743EE">
        <w:rPr>
          <w:rFonts w:eastAsia="Calibri"/>
          <w:color w:val="000000"/>
          <w:szCs w:val="24"/>
          <w:lang w:eastAsia="lt-LT"/>
        </w:rPr>
        <w:t xml:space="preserve">teritorijoje ir vykdyti veiklą </w:t>
      </w:r>
      <w:r w:rsidR="002743EE">
        <w:rPr>
          <w:rFonts w:eastAsia="Calibri"/>
          <w:szCs w:val="24"/>
          <w:lang w:eastAsia="lt-LT"/>
        </w:rPr>
        <w:t>VPS vykdytojos teritorijoje (</w:t>
      </w:r>
      <w:r w:rsidR="002743EE">
        <w:rPr>
          <w:rFonts w:eastAsia="Calibri"/>
          <w:iCs/>
          <w:color w:val="000000"/>
          <w:szCs w:val="24"/>
          <w:lang w:eastAsia="lt-LT"/>
        </w:rPr>
        <w:t>taikoma NVO, savivaldybių administracijoms, jų įstaigoms ar įmonėms, teikiančioms viešąsias paslaugas, ir kitoms biudžetinėms įstaigoms);</w:t>
      </w:r>
    </w:p>
    <w:p w14:paraId="3D1BD727" w14:textId="77777777" w:rsidR="00FE03C6" w:rsidRDefault="0042115D">
      <w:pPr>
        <w:ind w:firstLine="720"/>
        <w:jc w:val="both"/>
        <w:rPr>
          <w:rFonts w:eastAsia="Calibri"/>
          <w:iCs/>
          <w:color w:val="000000"/>
          <w:szCs w:val="24"/>
          <w:lang w:eastAsia="lt-LT"/>
        </w:rPr>
      </w:pPr>
      <w:r w:rsidR="002743EE">
        <w:rPr>
          <w:rFonts w:eastAsia="Calibri"/>
          <w:color w:val="000000"/>
          <w:szCs w:val="24"/>
          <w:lang w:eastAsia="lt-LT"/>
        </w:rPr>
        <w:t>18.1.3.2</w:t>
      </w:r>
      <w:r w:rsidR="002743EE">
        <w:rPr>
          <w:rFonts w:eastAsia="Calibri"/>
          <w:color w:val="000000"/>
          <w:szCs w:val="24"/>
          <w:lang w:eastAsia="lt-LT"/>
        </w:rPr>
        <w:t>. registruotu VPS vykdytojos, kuriai teikiama vietos projekto paraiška, teritorijoje (</w:t>
      </w:r>
      <w:r w:rsidR="002743EE">
        <w:rPr>
          <w:rFonts w:eastAsia="Calibri"/>
          <w:iCs/>
          <w:color w:val="000000"/>
          <w:szCs w:val="24"/>
          <w:lang w:eastAsia="lt-LT"/>
        </w:rPr>
        <w:t>taikoma juridiniams asmenims, išskyrus NVO, savivaldybių administracijas, jų įstaigas ar įmones, teikiančias viešąsias paslaugas, ir kitas biudžetines įstaigas);</w:t>
      </w:r>
    </w:p>
    <w:p w14:paraId="7019C4D6" w14:textId="77777777" w:rsidR="00FE03C6" w:rsidRDefault="0042115D">
      <w:pPr>
        <w:ind w:firstLine="720"/>
        <w:jc w:val="both"/>
        <w:rPr>
          <w:rFonts w:eastAsia="Calibri"/>
          <w:szCs w:val="24"/>
          <w:lang w:eastAsia="lt-LT"/>
        </w:rPr>
      </w:pPr>
      <w:r w:rsidR="002743EE">
        <w:rPr>
          <w:rFonts w:eastAsia="Calibri"/>
          <w:iCs/>
          <w:color w:val="000000"/>
          <w:szCs w:val="24"/>
          <w:lang w:eastAsia="lt-LT"/>
        </w:rPr>
        <w:t>18.1.3.3</w:t>
      </w:r>
      <w:r w:rsidR="002743EE">
        <w:rPr>
          <w:rFonts w:eastAsia="Calibri"/>
          <w:iCs/>
          <w:color w:val="000000"/>
          <w:szCs w:val="24"/>
          <w:lang w:eastAsia="lt-LT"/>
        </w:rPr>
        <w:t>.</w:t>
      </w:r>
      <w:r w:rsidR="002743EE">
        <w:rPr>
          <w:rFonts w:eastAsia="Calibri"/>
          <w:szCs w:val="24"/>
          <w:lang w:eastAsia="lt-LT"/>
        </w:rPr>
        <w:t xml:space="preserve"> deklaravusiu nuolatinę gyvenamąją vietą VPS vykdytojos, kuriai teikiama vietos projekto paraiška, teritorijoje (taikoma fiziniams asmenims, išskyrus ūkininkus); </w:t>
      </w:r>
    </w:p>
    <w:p w14:paraId="27A1457F" w14:textId="77777777" w:rsidR="00FE03C6" w:rsidRDefault="0042115D">
      <w:pPr>
        <w:ind w:firstLine="720"/>
        <w:jc w:val="both"/>
        <w:rPr>
          <w:rFonts w:eastAsia="Calibri"/>
          <w:szCs w:val="24"/>
          <w:lang w:eastAsia="lt-LT"/>
        </w:rPr>
      </w:pPr>
      <w:r w:rsidR="002743EE">
        <w:rPr>
          <w:rFonts w:eastAsia="Calibri"/>
          <w:szCs w:val="24"/>
          <w:lang w:eastAsia="lt-LT"/>
        </w:rPr>
        <w:t>18.1.3.4</w:t>
      </w:r>
      <w:r w:rsidR="002743EE">
        <w:rPr>
          <w:rFonts w:eastAsia="Calibri"/>
          <w:szCs w:val="24"/>
          <w:lang w:eastAsia="lt-LT"/>
        </w:rPr>
        <w:t xml:space="preserve">.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 VVG teritorija) gali būti nurodyti VPS; </w:t>
      </w:r>
    </w:p>
    <w:p w14:paraId="70F3E76F" w14:textId="77777777" w:rsidR="00FE03C6" w:rsidRDefault="0042115D">
      <w:pPr>
        <w:ind w:firstLine="720"/>
        <w:jc w:val="both"/>
        <w:rPr>
          <w:rFonts w:eastAsia="Calibri"/>
          <w:szCs w:val="24"/>
          <w:lang w:eastAsia="lt-LT"/>
        </w:rPr>
      </w:pPr>
      <w:r w:rsidR="002743EE">
        <w:rPr>
          <w:rFonts w:eastAsia="Calibri"/>
          <w:szCs w:val="24"/>
          <w:lang w:eastAsia="lt-LT"/>
        </w:rPr>
        <w:t>18.1.4</w:t>
      </w:r>
      <w:r w:rsidR="002743EE">
        <w:rPr>
          <w:rFonts w:eastAsia="Calibri"/>
          <w:szCs w:val="24"/>
          <w:lang w:eastAsia="lt-LT"/>
        </w:rPr>
        <w:t xml:space="preserve">. būti 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 </w:t>
      </w:r>
    </w:p>
    <w:p w14:paraId="58028668" w14:textId="77777777" w:rsidR="00FE03C6" w:rsidRDefault="0042115D">
      <w:pPr>
        <w:ind w:firstLine="720"/>
        <w:jc w:val="both"/>
        <w:rPr>
          <w:rFonts w:eastAsia="Calibri"/>
          <w:szCs w:val="24"/>
          <w:lang w:eastAsia="lt-LT"/>
        </w:rPr>
      </w:pPr>
      <w:r w:rsidR="002743EE">
        <w:rPr>
          <w:rFonts w:eastAsia="Calibri"/>
          <w:szCs w:val="24"/>
          <w:lang w:eastAsia="lt-LT"/>
        </w:rPr>
        <w:t>18.1.5</w:t>
      </w:r>
      <w:r w:rsidR="002743EE">
        <w:rPr>
          <w:rFonts w:eastAsia="Calibri"/>
          <w:szCs w:val="24"/>
          <w:lang w:eastAsia="lt-LT"/>
        </w:rPr>
        <w:t>. tvarkyti buhalterinę apskaitą Lietuvos Respublikos teisės aktų nustatyta tvarka;</w:t>
      </w:r>
    </w:p>
    <w:p w14:paraId="73EB31FF" w14:textId="77777777" w:rsidR="00FE03C6" w:rsidRDefault="0042115D">
      <w:pPr>
        <w:ind w:firstLine="720"/>
        <w:jc w:val="both"/>
        <w:rPr>
          <w:rFonts w:eastAsia="Calibri"/>
          <w:szCs w:val="24"/>
          <w:lang w:eastAsia="lt-LT"/>
        </w:rPr>
      </w:pPr>
      <w:r w:rsidR="002743EE">
        <w:rPr>
          <w:rFonts w:eastAsia="Calibri"/>
          <w:szCs w:val="24"/>
          <w:lang w:eastAsia="lt-LT"/>
        </w:rPr>
        <w:t>18.1.6</w:t>
      </w:r>
      <w:r w:rsidR="002743EE">
        <w:rPr>
          <w:rFonts w:eastAsia="Calibri"/>
          <w:szCs w:val="24"/>
          <w:lang w:eastAsia="lt-LT"/>
        </w:rPr>
        <w:t>. 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14:paraId="20EA0B42" w14:textId="77777777" w:rsidR="00FE03C6" w:rsidRDefault="0042115D">
      <w:pPr>
        <w:ind w:firstLine="720"/>
        <w:jc w:val="both"/>
        <w:rPr>
          <w:rFonts w:eastAsia="Calibri"/>
          <w:szCs w:val="24"/>
          <w:lang w:eastAsia="lt-LT"/>
        </w:rPr>
      </w:pPr>
      <w:r w:rsidR="002743EE">
        <w:rPr>
          <w:rFonts w:eastAsia="Calibri"/>
          <w:szCs w:val="24"/>
          <w:lang w:eastAsia="lt-LT"/>
        </w:rPr>
        <w:t>18.1.7</w:t>
      </w:r>
      <w:r w:rsidR="002743EE">
        <w:rPr>
          <w:rFonts w:eastAsia="Calibri"/>
          <w:szCs w:val="24"/>
          <w:lang w:eastAsia="lt-LT"/>
        </w:rPr>
        <w:t>. būti ne jaunesniu negu 18 metų (taikoma, kai VPS numatytas tinkamas paramos gavėjas – fizinis asmuo);</w:t>
      </w:r>
    </w:p>
    <w:p w14:paraId="4DBEB3F9" w14:textId="77777777" w:rsidR="00FE03C6" w:rsidRDefault="0042115D">
      <w:pPr>
        <w:ind w:firstLine="720"/>
        <w:jc w:val="both"/>
        <w:rPr>
          <w:rFonts w:eastAsia="Calibri"/>
          <w:szCs w:val="24"/>
          <w:lang w:eastAsia="lt-LT"/>
        </w:rPr>
      </w:pPr>
      <w:r w:rsidR="002743EE">
        <w:rPr>
          <w:rFonts w:eastAsia="Calibri"/>
          <w:szCs w:val="24"/>
          <w:lang w:eastAsia="lt-LT"/>
        </w:rPr>
        <w:t>18.1.8</w:t>
      </w:r>
      <w:r w:rsidR="002743EE">
        <w:rPr>
          <w:rFonts w:eastAsia="Calibri"/>
          <w:szCs w:val="24"/>
          <w:lang w:eastAsia="lt-LT"/>
        </w:rPr>
        <w:t xml:space="preserve">. neturėti finansinių sunkumų, t. y. </w:t>
      </w:r>
      <w:r w:rsidR="002743EE">
        <w:rPr>
          <w:rFonts w:eastAsia="Calibri"/>
          <w:color w:val="000000"/>
          <w:szCs w:val="24"/>
          <w:lang w:eastAsia="lt-LT"/>
        </w:rPr>
        <w:t>neturėti iškeltos bylos dėl bankroto, nebūti likviduojamu;</w:t>
      </w:r>
    </w:p>
    <w:p w14:paraId="280B3EDC" w14:textId="77777777" w:rsidR="00FE03C6" w:rsidRDefault="0042115D">
      <w:pPr>
        <w:ind w:firstLine="720"/>
        <w:jc w:val="both"/>
        <w:rPr>
          <w:rFonts w:eastAsia="Calibri"/>
          <w:szCs w:val="24"/>
          <w:lang w:eastAsia="lt-LT"/>
        </w:rPr>
      </w:pPr>
      <w:r w:rsidR="002743EE">
        <w:rPr>
          <w:rFonts w:eastAsia="Calibri"/>
          <w:szCs w:val="24"/>
          <w:lang w:eastAsia="lt-LT"/>
        </w:rPr>
        <w:t>18.1.9</w:t>
      </w:r>
      <w:r w:rsidR="002743EE">
        <w:rPr>
          <w:rFonts w:eastAsia="Calibri"/>
          <w:szCs w:val="24"/>
          <w:lang w:eastAsia="lt-LT"/>
        </w:rPr>
        <w:t>. veikti sąžiningai, t. y.:</w:t>
      </w:r>
    </w:p>
    <w:p w14:paraId="52774ADF" w14:textId="77777777" w:rsidR="00FE03C6" w:rsidRDefault="0042115D">
      <w:pPr>
        <w:ind w:firstLine="720"/>
        <w:jc w:val="both"/>
        <w:rPr>
          <w:color w:val="000000"/>
          <w:szCs w:val="24"/>
          <w:lang w:eastAsia="lt-LT"/>
        </w:rPr>
      </w:pPr>
      <w:r w:rsidR="002743EE">
        <w:rPr>
          <w:szCs w:val="24"/>
          <w:lang w:eastAsia="lt-LT"/>
        </w:rPr>
        <w:t>18.1.9.1</w:t>
      </w:r>
      <w:r w:rsidR="002743EE">
        <w:rPr>
          <w:szCs w:val="24"/>
          <w:lang w:eastAsia="lt-LT"/>
        </w:rPr>
        <w:t xml:space="preserve">. savo veiksmais ar neveikimu nebūti sukūrusiu neteisėtų sąlygų gauti paramą. Galimai neteisėtų sąlygų gauti paramą sukūrimas nustatomas pagal Galimai neteisėtų </w:t>
      </w:r>
      <w:r w:rsidR="002743EE">
        <w:rPr>
          <w:color w:val="000000"/>
          <w:szCs w:val="24"/>
          <w:lang w:eastAsia="lt-LT"/>
        </w:rPr>
        <w:t>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w:t>
      </w:r>
    </w:p>
    <w:p w14:paraId="45803BC1" w14:textId="77777777" w:rsidR="00FE03C6" w:rsidRDefault="0042115D">
      <w:pPr>
        <w:ind w:firstLine="720"/>
        <w:jc w:val="both"/>
        <w:rPr>
          <w:szCs w:val="24"/>
          <w:lang w:eastAsia="lt-LT"/>
        </w:rPr>
      </w:pPr>
      <w:r w:rsidR="002743EE">
        <w:rPr>
          <w:color w:val="000000"/>
          <w:szCs w:val="24"/>
          <w:lang w:eastAsia="lt-LT"/>
        </w:rPr>
        <w:t>18.1.9.2</w:t>
      </w:r>
      <w:r w:rsidR="002743EE">
        <w:rPr>
          <w:color w:val="000000"/>
          <w:szCs w:val="24"/>
          <w:lang w:eastAsia="lt-LT"/>
        </w:rPr>
        <w:t xml:space="preserve">.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sidR="002743EE">
        <w:rPr>
          <w:szCs w:val="24"/>
          <w:lang w:eastAsia="lt-LT"/>
        </w:rPr>
        <w:t>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vadovaudamasis Interesų derinimo įstatymo 11 str. 3 d. ir Reglamento (ES) Nr. 966/2012 57 str. 1 d., motyvuotu rašytiniu sprendimu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14:paraId="638146C9" w14:textId="77777777" w:rsidR="00FE03C6" w:rsidRDefault="0042115D">
      <w:pPr>
        <w:ind w:firstLine="720"/>
        <w:jc w:val="both"/>
        <w:rPr>
          <w:szCs w:val="24"/>
          <w:lang w:eastAsia="lt-LT"/>
        </w:rPr>
      </w:pPr>
      <w:r w:rsidR="002743EE">
        <w:rPr>
          <w:szCs w:val="24"/>
          <w:lang w:eastAsia="lt-LT"/>
        </w:rPr>
        <w:t>18.1.9.2.1</w:t>
      </w:r>
      <w:r w:rsidR="002743EE">
        <w:rPr>
          <w:szCs w:val="24"/>
          <w:lang w:eastAsia="lt-LT"/>
        </w:rPr>
        <w:t>.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71856788" w14:textId="77777777" w:rsidR="00FE03C6" w:rsidRDefault="0042115D">
      <w:pPr>
        <w:ind w:firstLine="720"/>
        <w:jc w:val="both"/>
        <w:rPr>
          <w:szCs w:val="24"/>
          <w:lang w:eastAsia="lt-LT"/>
        </w:rPr>
      </w:pPr>
      <w:r w:rsidR="002743EE">
        <w:rPr>
          <w:szCs w:val="24"/>
          <w:lang w:eastAsia="lt-LT"/>
        </w:rPr>
        <w:t>18.1.9.2.2</w:t>
      </w:r>
      <w:r w:rsidR="002743EE">
        <w:rPr>
          <w:szCs w:val="24"/>
          <w:lang w:eastAsia="lt-LT"/>
        </w:rPr>
        <w:t>. aplinkybės, susijusios su nušalinimo prašančiu asmeniu, įrodo, kad prašantis nušalinti asmuo galės nešališkai ir objektyviai (kaip to reikalauja Reglamento (ES) Nr. 966/2012 57 str.) atlikti savo pareigas, susijusias su vietos projektų atranka;</w:t>
      </w:r>
    </w:p>
    <w:p w14:paraId="25E1B66F" w14:textId="77777777" w:rsidR="00FE03C6" w:rsidRDefault="0042115D">
      <w:pPr>
        <w:ind w:firstLine="720"/>
        <w:jc w:val="both"/>
        <w:rPr>
          <w:color w:val="000000"/>
          <w:szCs w:val="24"/>
          <w:lang w:eastAsia="lt-LT"/>
        </w:rPr>
      </w:pPr>
      <w:r w:rsidR="002743EE">
        <w:rPr>
          <w:szCs w:val="24"/>
          <w:lang w:eastAsia="lt-LT"/>
        </w:rPr>
        <w:t>18.1.9.3</w:t>
      </w:r>
      <w:r w:rsidR="002743EE">
        <w:rPr>
          <w:szCs w:val="24"/>
          <w:lang w:eastAsia="lt-LT"/>
        </w:rPr>
        <w:t xml:space="preserve">. </w:t>
      </w:r>
      <w:r w:rsidR="002743EE">
        <w:rPr>
          <w:color w:val="000000"/>
          <w:szCs w:val="24"/>
          <w:lang w:eastAsia="lt-LT"/>
        </w:rPr>
        <w:t xml:space="preserve">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w:t>
      </w:r>
      <w:r w:rsidR="002743EE">
        <w:rPr>
          <w:color w:val="000000"/>
          <w:szCs w:val="24"/>
          <w:lang w:eastAsia="lt-LT"/>
        </w:rPr>
        <w:lastRenderedPageBreak/>
        <w:t>neteisingą informaciją arba nuslėpė informaciją, turinčią reikšmės sprendimo suteikti paramą ir (arba) išmokėti paramos lėšas priėmimui arba tinkamai paramos paraiškos ir projekto kontrolei vykdyti, taikoma Reglamento (ES) Nr.</w:t>
      </w:r>
      <w:r w:rsidR="002743EE">
        <w:rPr>
          <w:szCs w:val="24"/>
          <w:lang w:eastAsia="lt-LT"/>
        </w:rPr>
        <w:t xml:space="preserve"> 640/2014</w:t>
      </w:r>
      <w:r w:rsidR="002743EE">
        <w:rPr>
          <w:color w:val="000000"/>
          <w:szCs w:val="24"/>
          <w:lang w:eastAsia="lt-LT"/>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 </w:t>
      </w:r>
    </w:p>
    <w:p w14:paraId="5F2074B3" w14:textId="77777777" w:rsidR="00FE03C6" w:rsidRDefault="0042115D">
      <w:pPr>
        <w:ind w:firstLine="720"/>
        <w:jc w:val="both"/>
        <w:rPr>
          <w:rFonts w:eastAsia="Calibri"/>
          <w:szCs w:val="24"/>
          <w:lang w:eastAsia="lt-LT"/>
        </w:rPr>
      </w:pPr>
      <w:r w:rsidR="002743EE">
        <w:rPr>
          <w:rFonts w:eastAsia="Calibri"/>
          <w:szCs w:val="24"/>
          <w:lang w:eastAsia="lt-LT"/>
        </w:rPr>
        <w:t>18.2</w:t>
      </w:r>
      <w:r w:rsidR="002743EE">
        <w:rPr>
          <w:rFonts w:eastAsia="Calibri"/>
          <w:szCs w:val="24"/>
          <w:lang w:eastAsia="lt-LT"/>
        </w:rPr>
        <w:t>. specialiosios tinkamumo sąlygos, pareiškėjui, nustatytos VPS priemonės ir (arba) jos veiklos sričių, pagal kurias yra kviečiama teikti vietos projektus, aprašymuose (VPS 9 dalyje „VPS priemonių ir veiklos sričių aprašymas“) (taikoma, jeigu tokių sąlygų yra).</w:t>
      </w:r>
    </w:p>
    <w:p w14:paraId="7B29CF97" w14:textId="77777777" w:rsidR="00FE03C6" w:rsidRDefault="0042115D">
      <w:pPr>
        <w:ind w:firstLine="709"/>
        <w:jc w:val="both"/>
        <w:rPr>
          <w:szCs w:val="24"/>
          <w:lang w:eastAsia="lt-LT"/>
        </w:rPr>
      </w:pPr>
      <w:r w:rsidR="002743EE">
        <w:rPr>
          <w:szCs w:val="24"/>
          <w:lang w:eastAsia="lt-LT"/>
        </w:rPr>
        <w:t>18.3</w:t>
      </w:r>
      <w:r w:rsidR="002743EE">
        <w:rPr>
          <w:szCs w:val="24"/>
          <w:lang w:eastAsia="lt-LT"/>
        </w:rPr>
        <w:t xml:space="preserve">. vietos projekto paraiška išregistruojama, jei vietos projekto paraišką pateikęs pareiškėjas, fizinis asmuo, mirė po jos pateikimo, tačiau iki sprendimo skirti paramą priėmimo. </w:t>
      </w:r>
      <w:r w:rsidR="002743EE">
        <w:rPr>
          <w:color w:val="000000"/>
          <w:szCs w:val="24"/>
          <w:lang w:eastAsia="lt-LT"/>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sidR="002743EE">
        <w:rPr>
          <w:spacing w:val="-4"/>
          <w:szCs w:val="24"/>
          <w:lang w:eastAsia="lt-LT"/>
        </w:rPr>
        <w:t>.</w:t>
      </w:r>
    </w:p>
    <w:p w14:paraId="0E0DC886" w14:textId="77777777" w:rsidR="00FE03C6" w:rsidRDefault="0042115D">
      <w:pPr>
        <w:tabs>
          <w:tab w:val="left" w:pos="600"/>
          <w:tab w:val="num" w:pos="851"/>
          <w:tab w:val="left" w:pos="1080"/>
          <w:tab w:val="left" w:pos="1260"/>
          <w:tab w:val="left" w:pos="1440"/>
        </w:tabs>
        <w:ind w:firstLine="709"/>
        <w:jc w:val="both"/>
        <w:rPr>
          <w:color w:val="000000"/>
          <w:szCs w:val="24"/>
          <w:lang w:eastAsia="lt-LT"/>
        </w:rPr>
      </w:pPr>
      <w:r w:rsidR="002743EE">
        <w:rPr>
          <w:spacing w:val="-2"/>
          <w:szCs w:val="24"/>
          <w:lang w:eastAsia="lt-LT"/>
        </w:rPr>
        <w:t>18.4</w:t>
      </w:r>
      <w:r w:rsidR="002743EE">
        <w:rPr>
          <w:spacing w:val="-2"/>
          <w:szCs w:val="24"/>
          <w:lang w:eastAsia="lt-LT"/>
        </w:rPr>
        <w:t xml:space="preserve">. paramos gavėjui mirus arba nenugalimos jėgos </w:t>
      </w:r>
      <w:r w:rsidR="002743EE">
        <w:rPr>
          <w:i/>
          <w:iCs/>
          <w:spacing w:val="-2"/>
          <w:szCs w:val="24"/>
          <w:lang w:eastAsia="lt-LT"/>
        </w:rPr>
        <w:t>(force majeure)</w:t>
      </w:r>
      <w:r w:rsidR="002743EE">
        <w:rPr>
          <w:spacing w:val="-2"/>
          <w:szCs w:val="24"/>
          <w:lang w:eastAsia="lt-LT"/>
        </w:rPr>
        <w:t xml:space="preserve"> atveju, </w:t>
      </w:r>
      <w:r w:rsidR="002743EE">
        <w:rPr>
          <w:szCs w:val="24"/>
          <w:lang w:eastAsia="lt-LT"/>
        </w:rPr>
        <w:t>suderinus su 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kriterijus įsipareigojimų perėmimo metu</w:t>
      </w:r>
      <w:r w:rsidR="002743EE">
        <w:rPr>
          <w:spacing w:val="-2"/>
          <w:szCs w:val="24"/>
          <w:lang w:eastAsia="lt-LT"/>
        </w:rPr>
        <w:t>.</w:t>
      </w:r>
      <w:r w:rsidR="002743EE">
        <w:rPr>
          <w:color w:val="000000"/>
          <w:szCs w:val="24"/>
          <w:lang w:eastAsia="lt-LT"/>
        </w:rPr>
        <w:t xml:space="preserve"> Nenugalimos jėgos (</w:t>
      </w:r>
      <w:r w:rsidR="002743EE">
        <w:rPr>
          <w:i/>
          <w:iCs/>
          <w:color w:val="000000"/>
          <w:szCs w:val="24"/>
          <w:lang w:eastAsia="lt-LT"/>
        </w:rPr>
        <w:t>force majeure</w:t>
      </w:r>
      <w:r w:rsidR="002743EE">
        <w:rPr>
          <w:color w:val="000000"/>
          <w:szCs w:val="24"/>
          <w:lang w:eastAsia="lt-LT"/>
        </w:rPr>
        <w:t>) aplinkybės turi būti įrodomos dokumentais.</w:t>
      </w:r>
    </w:p>
    <w:p w14:paraId="41D2691D" w14:textId="77777777" w:rsidR="00FE03C6" w:rsidRDefault="0042115D">
      <w:pPr>
        <w:jc w:val="center"/>
        <w:rPr>
          <w:rFonts w:eastAsia="Calibri"/>
          <w:b/>
          <w:szCs w:val="24"/>
          <w:lang w:eastAsia="lt-LT"/>
        </w:rPr>
      </w:pPr>
    </w:p>
    <w:p w14:paraId="40174C5C" w14:textId="77777777" w:rsidR="00FE03C6" w:rsidRDefault="0042115D">
      <w:pPr>
        <w:jc w:val="center"/>
        <w:rPr>
          <w:rFonts w:eastAsia="Calibri"/>
          <w:b/>
          <w:szCs w:val="24"/>
          <w:lang w:eastAsia="lt-LT"/>
        </w:rPr>
      </w:pPr>
      <w:r w:rsidR="002743EE">
        <w:rPr>
          <w:rFonts w:eastAsia="Calibri"/>
          <w:b/>
          <w:szCs w:val="24"/>
          <w:lang w:eastAsia="lt-LT"/>
        </w:rPr>
        <w:t>Tinkamumo sąlygos  vietos projekto partneriui</w:t>
      </w:r>
    </w:p>
    <w:p w14:paraId="58D9428E" w14:textId="77777777" w:rsidR="00FE03C6" w:rsidRDefault="00FE03C6">
      <w:pPr>
        <w:jc w:val="center"/>
        <w:rPr>
          <w:rFonts w:eastAsia="Calibri"/>
          <w:b/>
          <w:szCs w:val="24"/>
          <w:lang w:eastAsia="lt-LT"/>
        </w:rPr>
      </w:pPr>
    </w:p>
    <w:p w14:paraId="21DB3953" w14:textId="77777777" w:rsidR="00FE03C6" w:rsidRDefault="0042115D">
      <w:pPr>
        <w:ind w:firstLine="720"/>
        <w:jc w:val="both"/>
        <w:rPr>
          <w:rFonts w:eastAsia="Calibri"/>
          <w:szCs w:val="24"/>
          <w:lang w:eastAsia="lt-LT"/>
        </w:rPr>
      </w:pPr>
      <w:r w:rsidR="002743EE">
        <w:rPr>
          <w:rFonts w:eastAsia="Calibri"/>
          <w:szCs w:val="24"/>
          <w:lang w:eastAsia="lt-LT"/>
        </w:rPr>
        <w:t>19</w:t>
      </w:r>
      <w:r w:rsidR="002743EE">
        <w:rPr>
          <w:rFonts w:eastAsia="Calibri"/>
          <w:szCs w:val="24"/>
          <w:lang w:eastAsia="lt-LT"/>
        </w:rPr>
        <w:t>.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tuo pačiu metu gali teikti vietos projektų paraiškas savarankiškai, laikydamiesi ribojimų, nustatytų šių Taisyklių 18.1.2 papunktyje.</w:t>
      </w:r>
    </w:p>
    <w:p w14:paraId="7232E2AA" w14:textId="77777777" w:rsidR="00FE03C6" w:rsidRDefault="0042115D">
      <w:pPr>
        <w:ind w:firstLine="720"/>
        <w:jc w:val="both"/>
        <w:rPr>
          <w:rFonts w:eastAsia="Calibri"/>
          <w:color w:val="000000"/>
          <w:szCs w:val="24"/>
          <w:lang w:eastAsia="lt-LT"/>
        </w:rPr>
      </w:pPr>
      <w:r w:rsidR="002743EE">
        <w:rPr>
          <w:rFonts w:eastAsia="Calibri"/>
          <w:szCs w:val="24"/>
          <w:lang w:eastAsia="lt-LT"/>
        </w:rPr>
        <w:t>20</w:t>
      </w:r>
      <w:r w:rsidR="002743EE">
        <w:rPr>
          <w:rFonts w:eastAsia="Calibri"/>
          <w:szCs w:val="24"/>
          <w:lang w:eastAsia="lt-LT"/>
        </w:rPr>
        <w:t>. J</w:t>
      </w:r>
      <w:r w:rsidR="002743EE">
        <w:rPr>
          <w:rFonts w:eastAsia="Calibri"/>
          <w:color w:val="000000"/>
          <w:szCs w:val="24"/>
          <w:lang w:eastAsia="lt-LT"/>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vykdymo sutarties vykdymu ir vietos projekto įgyvendinimu, taip pat laikytųsi visų su vietos projekto įgyvendinimu susijusių įsipareigojimų, nustatytų </w:t>
      </w:r>
      <w:r w:rsidR="002743EE">
        <w:rPr>
          <w:rFonts w:eastAsia="Calibri"/>
          <w:szCs w:val="24"/>
          <w:lang w:eastAsia="lt-LT"/>
        </w:rPr>
        <w:t xml:space="preserve">jungtinės veiklos sutartyje </w:t>
      </w:r>
      <w:r w:rsidR="002743EE">
        <w:rPr>
          <w:rFonts w:eastAsia="Calibri"/>
          <w:color w:val="000000"/>
          <w:szCs w:val="24"/>
          <w:lang w:eastAsia="lt-LT"/>
        </w:rPr>
        <w:t xml:space="preserve">ir šiose Taisyklėse. </w:t>
      </w:r>
    </w:p>
    <w:p w14:paraId="252E98D5" w14:textId="77777777" w:rsidR="00FE03C6" w:rsidRDefault="0042115D">
      <w:pPr>
        <w:ind w:firstLine="720"/>
        <w:jc w:val="both"/>
        <w:rPr>
          <w:rFonts w:eastAsia="Calibri"/>
          <w:szCs w:val="24"/>
          <w:lang w:eastAsia="lt-LT"/>
        </w:rPr>
      </w:pPr>
      <w:r w:rsidR="002743EE">
        <w:rPr>
          <w:rFonts w:eastAsia="Calibri"/>
          <w:color w:val="000000"/>
          <w:szCs w:val="24"/>
          <w:lang w:eastAsia="lt-LT"/>
        </w:rPr>
        <w:t>21</w:t>
      </w:r>
      <w:r w:rsidR="002743EE">
        <w:rPr>
          <w:rFonts w:eastAsia="Calibri"/>
          <w:color w:val="000000"/>
          <w:szCs w:val="24"/>
          <w:lang w:eastAsia="lt-LT"/>
        </w:rPr>
        <w:t xml:space="preserve">. </w:t>
      </w:r>
      <w:r w:rsidR="002743EE">
        <w:rPr>
          <w:rFonts w:eastAsia="Calibri"/>
          <w:szCs w:val="24"/>
          <w:lang w:eastAsia="lt-LT"/>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w:t>
      </w:r>
      <w:r w:rsidR="002743EE">
        <w:rPr>
          <w:rFonts w:eastAsia="Calibri"/>
          <w:szCs w:val="24"/>
          <w:lang w:eastAsia="lt-LT"/>
        </w:rPr>
        <w:lastRenderedPageBreak/>
        <w:t xml:space="preserve">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14:paraId="07A9EDA3" w14:textId="77777777" w:rsidR="00FE03C6" w:rsidRDefault="0042115D">
      <w:pPr>
        <w:ind w:firstLine="720"/>
        <w:jc w:val="both"/>
        <w:rPr>
          <w:rFonts w:eastAsia="Calibri"/>
          <w:szCs w:val="24"/>
          <w:lang w:eastAsia="lt-LT"/>
        </w:rPr>
      </w:pPr>
      <w:r w:rsidR="002743EE">
        <w:rPr>
          <w:rFonts w:eastAsia="Calibri"/>
          <w:szCs w:val="24"/>
          <w:lang w:eastAsia="lt-LT"/>
        </w:rPr>
        <w:t>22</w:t>
      </w:r>
      <w:r w:rsidR="002743EE">
        <w:rPr>
          <w:rFonts w:eastAsia="Calibri"/>
          <w:szCs w:val="24"/>
          <w:lang w:eastAsia="lt-LT"/>
        </w:rPr>
        <w:t>. Vietos projektų finansavimo sąlygų apraše turi būti nurodytos:</w:t>
      </w:r>
    </w:p>
    <w:p w14:paraId="1D0E39EB" w14:textId="77777777" w:rsidR="00FE03C6" w:rsidRDefault="0042115D">
      <w:pPr>
        <w:ind w:firstLine="720"/>
        <w:jc w:val="both"/>
        <w:rPr>
          <w:rFonts w:eastAsia="Calibri"/>
          <w:szCs w:val="24"/>
          <w:lang w:eastAsia="lt-LT"/>
        </w:rPr>
      </w:pPr>
      <w:r w:rsidR="002743EE">
        <w:rPr>
          <w:rFonts w:eastAsia="Calibri"/>
          <w:szCs w:val="24"/>
          <w:lang w:eastAsia="lt-LT"/>
        </w:rPr>
        <w:t>22.1</w:t>
      </w:r>
      <w:r w:rsidR="002743EE">
        <w:rPr>
          <w:rFonts w:eastAsia="Calibri"/>
          <w:szCs w:val="24"/>
          <w:lang w:eastAsia="lt-LT"/>
        </w:rPr>
        <w:t>. šios bendrosios tinkamumo sąlygos, t. y. tinkamas vietos projekto partneris turi:</w:t>
      </w:r>
    </w:p>
    <w:p w14:paraId="45D0AC96" w14:textId="77777777" w:rsidR="00FE03C6" w:rsidRDefault="0042115D">
      <w:pPr>
        <w:ind w:firstLine="720"/>
        <w:jc w:val="both"/>
        <w:rPr>
          <w:rFonts w:eastAsia="Calibri"/>
          <w:szCs w:val="24"/>
          <w:lang w:eastAsia="lt-LT"/>
        </w:rPr>
      </w:pPr>
      <w:r w:rsidR="002743EE">
        <w:rPr>
          <w:rFonts w:eastAsia="Calibri"/>
          <w:szCs w:val="24"/>
          <w:lang w:eastAsia="lt-LT"/>
        </w:rPr>
        <w:t>22.1.1</w:t>
      </w:r>
      <w:r w:rsidR="002743EE">
        <w:rPr>
          <w:rFonts w:eastAsia="Calibri"/>
          <w:szCs w:val="24"/>
          <w:lang w:eastAsia="lt-LT"/>
        </w:rPr>
        <w:t xml:space="preserve">. pagal analogiją atitikti šių Taisyklių 18.1.2, 18.1.4, 18.1.6–18.1.9 papunkčiuose nurodytas tinkamumo sąlygas pareiškėjui; </w:t>
      </w:r>
    </w:p>
    <w:p w14:paraId="7179C384" w14:textId="77777777" w:rsidR="00FE03C6" w:rsidRDefault="0042115D">
      <w:pPr>
        <w:ind w:firstLine="720"/>
        <w:jc w:val="both"/>
        <w:rPr>
          <w:rFonts w:eastAsia="Calibri"/>
          <w:szCs w:val="24"/>
          <w:lang w:eastAsia="lt-LT"/>
        </w:rPr>
      </w:pPr>
      <w:r w:rsidR="002743EE">
        <w:rPr>
          <w:rFonts w:eastAsia="Calibri"/>
          <w:szCs w:val="24"/>
          <w:lang w:eastAsia="lt-LT"/>
        </w:rPr>
        <w:t>22.1.2</w:t>
      </w:r>
      <w:r w:rsidR="002743EE">
        <w:rPr>
          <w:rFonts w:eastAsia="Calibri"/>
          <w:szCs w:val="24"/>
          <w:lang w:eastAsia="lt-LT"/>
        </w:rPr>
        <w:t>. pateikti jungtinės veiklos sutartį.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14:paraId="674E94AA" w14:textId="77777777" w:rsidR="00FE03C6" w:rsidRDefault="0042115D">
      <w:pPr>
        <w:ind w:firstLine="720"/>
        <w:jc w:val="both"/>
        <w:rPr>
          <w:rFonts w:eastAsia="Calibri"/>
          <w:szCs w:val="24"/>
          <w:lang w:eastAsia="lt-LT"/>
        </w:rPr>
      </w:pPr>
      <w:r w:rsidR="002743EE">
        <w:rPr>
          <w:rFonts w:eastAsia="Calibri"/>
          <w:szCs w:val="24"/>
          <w:lang w:eastAsia="lt-LT"/>
        </w:rPr>
        <w:t>22.2</w:t>
      </w:r>
      <w:r w:rsidR="002743EE">
        <w:rPr>
          <w:rFonts w:eastAsia="Calibri"/>
          <w:szCs w:val="24"/>
          <w:lang w:eastAsia="lt-LT"/>
        </w:rPr>
        <w:t>. specialiosios tinkamumo sąlygos vietos projekto partneriui, nustatytos VPS priemonės ir (arba) jos veiklos sričių, pagal kurias yra kviečiama teikti vietos projektus, aprašymuose (taikoma, jeigu tokių sąlygų yra);</w:t>
      </w:r>
    </w:p>
    <w:p w14:paraId="4CAA2562" w14:textId="77777777" w:rsidR="00FE03C6" w:rsidRDefault="0042115D">
      <w:pPr>
        <w:ind w:firstLine="720"/>
        <w:jc w:val="both"/>
        <w:rPr>
          <w:rFonts w:eastAsia="Calibri"/>
          <w:b/>
          <w:szCs w:val="24"/>
          <w:lang w:eastAsia="lt-LT"/>
        </w:rPr>
      </w:pPr>
      <w:r w:rsidR="002743EE">
        <w:rPr>
          <w:rFonts w:eastAsia="Calibri"/>
          <w:szCs w:val="24"/>
          <w:lang w:eastAsia="lt-LT"/>
        </w:rPr>
        <w:t>22.3</w:t>
      </w:r>
      <w:r w:rsidR="002743EE">
        <w:rPr>
          <w:rFonts w:eastAsia="Calibri"/>
          <w:szCs w:val="24"/>
          <w:lang w:eastAsia="lt-LT"/>
        </w:rPr>
        <w:t xml:space="preserve">. papildomos tinkamumo sąlygos vietos projekto partneriui, nustatytos konkrečiam kvietimui teikti vietos projektus, turi atitikti šių Taisyklių 41–47 punktus ir būti suderintos su Agentūra pagal šių Taisyklių 48–54 punktus. </w:t>
      </w:r>
    </w:p>
    <w:p w14:paraId="36690275" w14:textId="77777777" w:rsidR="00FE03C6" w:rsidRDefault="0042115D">
      <w:pPr>
        <w:ind w:firstLine="720"/>
        <w:jc w:val="both"/>
        <w:rPr>
          <w:rFonts w:eastAsia="Calibri"/>
          <w:b/>
          <w:szCs w:val="24"/>
          <w:lang w:eastAsia="lt-LT"/>
        </w:rPr>
      </w:pPr>
    </w:p>
    <w:p w14:paraId="759024E2" w14:textId="77777777" w:rsidR="00FE03C6" w:rsidRDefault="0042115D">
      <w:pPr>
        <w:jc w:val="center"/>
        <w:rPr>
          <w:rFonts w:eastAsia="Calibri"/>
          <w:b/>
          <w:szCs w:val="24"/>
          <w:lang w:eastAsia="lt-LT"/>
        </w:rPr>
      </w:pPr>
      <w:r w:rsidR="002743EE">
        <w:rPr>
          <w:rFonts w:eastAsia="Calibri"/>
          <w:b/>
          <w:szCs w:val="24"/>
          <w:lang w:eastAsia="lt-LT"/>
        </w:rPr>
        <w:t>Tinkamumo sąlygos vietos projektui</w:t>
      </w:r>
    </w:p>
    <w:p w14:paraId="35E3DEE6" w14:textId="77777777" w:rsidR="00FE03C6" w:rsidRDefault="00FE03C6">
      <w:pPr>
        <w:jc w:val="center"/>
        <w:rPr>
          <w:rFonts w:eastAsia="Calibri"/>
          <w:b/>
          <w:szCs w:val="24"/>
          <w:lang w:eastAsia="lt-LT"/>
        </w:rPr>
      </w:pPr>
    </w:p>
    <w:p w14:paraId="01EAED82" w14:textId="77777777" w:rsidR="00FE03C6" w:rsidRDefault="0042115D">
      <w:pPr>
        <w:ind w:firstLine="720"/>
        <w:jc w:val="both"/>
        <w:rPr>
          <w:rFonts w:eastAsia="Calibri"/>
          <w:szCs w:val="24"/>
          <w:lang w:eastAsia="lt-LT"/>
        </w:rPr>
      </w:pPr>
      <w:r w:rsidR="002743EE">
        <w:rPr>
          <w:rFonts w:eastAsia="Calibri"/>
          <w:szCs w:val="24"/>
          <w:lang w:eastAsia="lt-LT"/>
        </w:rPr>
        <w:t>23</w:t>
      </w:r>
      <w:r w:rsidR="002743EE">
        <w:rPr>
          <w:rFonts w:eastAsia="Calibri"/>
          <w:szCs w:val="24"/>
          <w:lang w:eastAsia="lt-LT"/>
        </w:rPr>
        <w:t>. Vietos projektų finansavimo sąlygų apraše turi būti nurodyta:</w:t>
      </w:r>
    </w:p>
    <w:p w14:paraId="2CA64070" w14:textId="77777777" w:rsidR="00FE03C6" w:rsidRDefault="0042115D">
      <w:pPr>
        <w:ind w:firstLine="720"/>
        <w:jc w:val="both"/>
        <w:rPr>
          <w:rFonts w:eastAsia="Calibri"/>
          <w:szCs w:val="24"/>
          <w:lang w:eastAsia="lt-LT"/>
        </w:rPr>
      </w:pPr>
      <w:r w:rsidR="002743EE">
        <w:rPr>
          <w:rFonts w:eastAsia="Calibri"/>
          <w:szCs w:val="24"/>
          <w:lang w:eastAsia="lt-LT"/>
        </w:rPr>
        <w:t>23.1</w:t>
      </w:r>
      <w:r w:rsidR="002743EE">
        <w:rPr>
          <w:rFonts w:eastAsia="Calibri"/>
          <w:szCs w:val="24"/>
          <w:lang w:eastAsia="lt-LT"/>
        </w:rPr>
        <w:t xml:space="preserve">. šios bendrosios tinkamumo sąlygos, susijusios su vietos projektu: </w:t>
      </w:r>
    </w:p>
    <w:p w14:paraId="0102C29D" w14:textId="77777777" w:rsidR="00FE03C6" w:rsidRDefault="0042115D">
      <w:pPr>
        <w:ind w:firstLine="720"/>
        <w:jc w:val="both"/>
        <w:rPr>
          <w:rFonts w:eastAsia="Calibri"/>
          <w:szCs w:val="24"/>
          <w:lang w:eastAsia="lt-LT"/>
        </w:rPr>
      </w:pPr>
      <w:r w:rsidR="002743EE">
        <w:rPr>
          <w:rFonts w:eastAsia="Calibri"/>
          <w:szCs w:val="24"/>
          <w:lang w:eastAsia="lt-LT"/>
        </w:rPr>
        <w:t>23.1.1</w:t>
      </w:r>
      <w:r w:rsidR="002743EE">
        <w:rPr>
          <w:rFonts w:eastAsia="Calibri"/>
          <w:szCs w:val="24"/>
          <w:lang w:eastAsia="lt-LT"/>
        </w:rPr>
        <w:t>. vietos projektas turi būti parengtas pagal nustatytą Vietos projekto paraiškos formą. Vietos projekto paraiškos forma yra sudėtinė Vietos projektų finansavimo sąlygų aprašo dalis. Pavyzdinė Vietos projekto paraiškos, teikiamos pagal kaimo vietovių VPS, forma pateikiama šių Taisyklių 1 priede. Pavyzdinė Vietos projekto paraiškos, teikiamos pagal dvisektorę VPS, forma pateikiama šių Taisyklių 2 priede;</w:t>
      </w:r>
    </w:p>
    <w:p w14:paraId="61F0B4CF" w14:textId="77777777" w:rsidR="00FE03C6" w:rsidRDefault="0042115D">
      <w:pPr>
        <w:ind w:firstLine="720"/>
        <w:jc w:val="both"/>
        <w:rPr>
          <w:rFonts w:eastAsia="Calibri"/>
          <w:szCs w:val="24"/>
          <w:lang w:eastAsia="lt-LT"/>
        </w:rPr>
      </w:pPr>
      <w:r w:rsidR="002743EE">
        <w:rPr>
          <w:rFonts w:eastAsia="Calibri"/>
          <w:szCs w:val="24"/>
          <w:lang w:eastAsia="lt-LT"/>
        </w:rPr>
        <w:t>23.1.2</w:t>
      </w:r>
      <w:r w:rsidR="002743EE">
        <w:rPr>
          <w:rFonts w:eastAsia="Calibri"/>
          <w:szCs w:val="24"/>
          <w:lang w:eastAsia="lt-LT"/>
        </w:rPr>
        <w:t>. vietos projekto tikslai turi atitikti VPS priemonės (-ių), pagal kurią (-ias) teikiamas vietos projektas, tikslus ir prisidėti prie jų įgyvendinimo;</w:t>
      </w:r>
    </w:p>
    <w:p w14:paraId="6A5556BE" w14:textId="77777777" w:rsidR="00FE03C6" w:rsidRDefault="0042115D">
      <w:pPr>
        <w:ind w:firstLine="720"/>
        <w:jc w:val="both"/>
        <w:rPr>
          <w:rFonts w:eastAsia="Calibri"/>
          <w:szCs w:val="24"/>
          <w:lang w:eastAsia="lt-LT"/>
        </w:rPr>
      </w:pPr>
      <w:r w:rsidR="002743EE">
        <w:rPr>
          <w:rFonts w:eastAsia="Calibri"/>
          <w:szCs w:val="24"/>
          <w:lang w:eastAsia="lt-LT"/>
        </w:rPr>
        <w:t>23.1.3</w:t>
      </w:r>
      <w:r w:rsidR="002743EE">
        <w:rPr>
          <w:rFonts w:eastAsia="Calibri"/>
          <w:szCs w:val="24"/>
          <w:lang w:eastAsia="lt-LT"/>
        </w:rPr>
        <w:t>. jeigu teikiamas integruotas arba dvisektoris vietos projektas, atskiros jos dalys, rengiamos pagal atskirus Vietos projektų finansavimo sąlygų aprašus, turi sietis tarpusavyje ir papildyti viena kitą;</w:t>
      </w:r>
    </w:p>
    <w:p w14:paraId="66EDB1C1" w14:textId="77777777" w:rsidR="00FE03C6" w:rsidRDefault="0042115D">
      <w:pPr>
        <w:ind w:firstLine="720"/>
        <w:jc w:val="both"/>
        <w:rPr>
          <w:rFonts w:eastAsia="Calibri"/>
          <w:szCs w:val="24"/>
          <w:lang w:eastAsia="lt-LT"/>
        </w:rPr>
      </w:pPr>
      <w:r w:rsidR="002743EE">
        <w:rPr>
          <w:rFonts w:eastAsia="Calibri"/>
          <w:szCs w:val="24"/>
          <w:lang w:eastAsia="lt-LT"/>
        </w:rPr>
        <w:t>23.1.4</w:t>
      </w:r>
      <w:r w:rsidR="002743EE">
        <w:rPr>
          <w:rFonts w:eastAsia="Calibri"/>
          <w:szCs w:val="24"/>
          <w:lang w:eastAsia="lt-LT"/>
        </w:rPr>
        <w:t>. vietos projektas turi būti įgyvendinamas:</w:t>
      </w:r>
    </w:p>
    <w:p w14:paraId="47C9272F" w14:textId="77777777" w:rsidR="00FE03C6" w:rsidRDefault="0042115D">
      <w:pPr>
        <w:ind w:firstLine="720"/>
        <w:jc w:val="both"/>
        <w:rPr>
          <w:rFonts w:eastAsia="Calibri"/>
          <w:szCs w:val="24"/>
          <w:lang w:eastAsia="lt-LT"/>
        </w:rPr>
      </w:pPr>
      <w:r w:rsidR="002743EE">
        <w:rPr>
          <w:rFonts w:eastAsia="Calibri"/>
          <w:szCs w:val="24"/>
          <w:lang w:eastAsia="lt-LT"/>
        </w:rPr>
        <w:t>23.1.4.1</w:t>
      </w:r>
      <w:r w:rsidR="002743EE">
        <w:rPr>
          <w:rFonts w:eastAsia="Calibri"/>
          <w:szCs w:val="24"/>
          <w:lang w:eastAsia="lt-LT"/>
        </w:rPr>
        <w:t>.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14:paraId="0AF10966" w14:textId="77777777" w:rsidR="00FE03C6" w:rsidRDefault="0042115D">
      <w:pPr>
        <w:ind w:firstLine="720"/>
        <w:jc w:val="both"/>
        <w:rPr>
          <w:rFonts w:eastAsia="Calibri"/>
          <w:szCs w:val="24"/>
          <w:lang w:eastAsia="lt-LT"/>
        </w:rPr>
      </w:pPr>
      <w:r w:rsidR="002743EE">
        <w:rPr>
          <w:rFonts w:eastAsia="Calibri"/>
          <w:szCs w:val="24"/>
          <w:lang w:eastAsia="lt-LT"/>
        </w:rPr>
        <w:t>23.1.4.2</w:t>
      </w:r>
      <w:r w:rsidR="002743EE">
        <w:rPr>
          <w:rFonts w:eastAsia="Calibri"/>
          <w:szCs w:val="24"/>
          <w:lang w:eastAsia="lt-LT"/>
        </w:rPr>
        <w:t xml:space="preserve">.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w:t>
      </w:r>
      <w:r w:rsidR="002743EE">
        <w:rPr>
          <w:rFonts w:eastAsia="Calibri"/>
          <w:szCs w:val="24"/>
          <w:lang w:eastAsia="lt-LT"/>
        </w:rPr>
        <w:lastRenderedPageBreak/>
        <w:t>vietoje, kuri turi būti VVG teritorijoje. Iš paramos lėšų įsigyta technika ir įranga, būtina mobiliajai prekybai ir mobiliųjų paslaugų teikimui;</w:t>
      </w:r>
    </w:p>
    <w:p w14:paraId="5C0240EE" w14:textId="77777777" w:rsidR="00FE03C6" w:rsidRDefault="0042115D">
      <w:pPr>
        <w:ind w:firstLine="720"/>
        <w:jc w:val="both"/>
        <w:rPr>
          <w:rFonts w:eastAsia="Calibri"/>
          <w:szCs w:val="24"/>
          <w:lang w:eastAsia="lt-LT"/>
        </w:rPr>
      </w:pPr>
      <w:r w:rsidR="002743EE">
        <w:rPr>
          <w:rFonts w:eastAsia="Calibri"/>
          <w:szCs w:val="24"/>
          <w:lang w:eastAsia="lt-LT"/>
        </w:rPr>
        <w:t>23.1.4.3</w:t>
      </w:r>
      <w:r w:rsidR="002743EE">
        <w:rPr>
          <w:rFonts w:eastAsia="Calibri"/>
          <w:szCs w:val="24"/>
          <w:lang w:eastAsia="lt-LT"/>
        </w:rPr>
        <w:t xml:space="preserve">. jeigu vietos projekte numatyta veikla, susijusi su investicijomis į nekilnojamąjį turtą, nekilnojamojo turto registracijos vieta turi būti VVG teritorijoje; </w:t>
      </w:r>
    </w:p>
    <w:p w14:paraId="5D81D11C" w14:textId="77777777" w:rsidR="00FE03C6" w:rsidRDefault="0042115D">
      <w:pPr>
        <w:ind w:firstLine="720"/>
        <w:jc w:val="both"/>
        <w:rPr>
          <w:rFonts w:eastAsia="Calibri"/>
          <w:szCs w:val="24"/>
          <w:lang w:eastAsia="lt-LT"/>
        </w:rPr>
      </w:pPr>
      <w:r w:rsidR="002743EE">
        <w:rPr>
          <w:rFonts w:eastAsia="Calibri"/>
          <w:szCs w:val="24"/>
          <w:lang w:eastAsia="lt-LT"/>
        </w:rPr>
        <w:t>23.1.4.4</w:t>
      </w:r>
      <w:r w:rsidR="002743EE">
        <w:rPr>
          <w:rFonts w:eastAsia="Calibri"/>
          <w:szCs w:val="24"/>
          <w:lang w:eastAsia="lt-LT"/>
        </w:rPr>
        <w:t xml:space="preserve">. VVG teritorijoje, jeigu vietos projekte numatyta neekonominė, socialinio pobūdžio veikla, o įgyvendinamas vietos projektas yra didesnis už mažą vietos projektą; </w:t>
      </w:r>
    </w:p>
    <w:p w14:paraId="58401987" w14:textId="77777777" w:rsidR="00FE03C6" w:rsidRDefault="0042115D">
      <w:pPr>
        <w:ind w:firstLine="720"/>
        <w:jc w:val="both"/>
        <w:rPr>
          <w:rFonts w:eastAsia="Calibri"/>
          <w:szCs w:val="24"/>
          <w:lang w:eastAsia="lt-LT"/>
        </w:rPr>
      </w:pPr>
      <w:r w:rsidR="002743EE">
        <w:rPr>
          <w:rFonts w:eastAsia="Calibri"/>
          <w:szCs w:val="24"/>
          <w:lang w:eastAsia="lt-LT"/>
        </w:rPr>
        <w:t>23.1.4.5</w:t>
      </w:r>
      <w:r w:rsidR="002743EE">
        <w:rPr>
          <w:rFonts w:eastAsia="Calibri"/>
          <w:szCs w:val="24"/>
          <w:lang w:eastAsia="lt-LT"/>
        </w:rPr>
        <w:t>. VVG teritorijoje ir (arba) kitų Lietuvos Respublikos savivaldybių teritorijose, jeigu vietos projekte numatyta neekonominė, socialinio pobūdžio veikla, kurios tikslinė grupė – VVG teritorijos gyventojų grupės arba NVO ir įgyvendinamas mažas vietos projektas;</w:t>
      </w:r>
    </w:p>
    <w:p w14:paraId="2E2041A3" w14:textId="77777777" w:rsidR="00FE03C6" w:rsidRDefault="0042115D">
      <w:pPr>
        <w:ind w:firstLine="720"/>
        <w:jc w:val="both"/>
        <w:rPr>
          <w:rFonts w:eastAsia="Calibri"/>
          <w:szCs w:val="24"/>
          <w:lang w:eastAsia="lt-LT"/>
        </w:rPr>
      </w:pPr>
      <w:r w:rsidR="002743EE">
        <w:rPr>
          <w:rFonts w:eastAsia="Calibri"/>
          <w:szCs w:val="24"/>
          <w:lang w:eastAsia="lt-LT"/>
        </w:rPr>
        <w:t>23.1.4.6</w:t>
      </w:r>
      <w:r w:rsidR="002743EE">
        <w:rPr>
          <w:rFonts w:eastAsia="Calibri"/>
          <w:szCs w:val="24"/>
          <w:lang w:eastAsia="lt-LT"/>
        </w:rPr>
        <w:t>. VVG teritorijoje ir (arba) kitų Lietuvos Respublikos savivaldybių teritorijose, jeigu tai yra mokymų vietos projektas;</w:t>
      </w:r>
    </w:p>
    <w:p w14:paraId="2682CBC7" w14:textId="77777777" w:rsidR="00FE03C6" w:rsidRDefault="0042115D">
      <w:pPr>
        <w:shd w:val="clear" w:color="auto" w:fill="FFFFFF"/>
        <w:ind w:firstLine="720"/>
        <w:jc w:val="both"/>
        <w:rPr>
          <w:rFonts w:eastAsia="Calibri"/>
          <w:szCs w:val="24"/>
          <w:lang w:eastAsia="lt-LT"/>
        </w:rPr>
      </w:pPr>
      <w:r w:rsidR="002743EE">
        <w:rPr>
          <w:rFonts w:eastAsia="Calibri"/>
          <w:szCs w:val="24"/>
          <w:lang w:eastAsia="lt-LT"/>
        </w:rPr>
        <w:t>23.1.5</w:t>
      </w:r>
      <w:r w:rsidR="002743EE">
        <w:rPr>
          <w:rFonts w:eastAsia="Calibri"/>
          <w:szCs w:val="24"/>
          <w:lang w:eastAsia="lt-LT"/>
        </w:rPr>
        <w:t>. 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w:t>
      </w:r>
      <w:r w:rsidR="002743EE">
        <w:rPr>
          <w:rFonts w:ascii="Arial" w:hAnsi="Arial" w:cs="Arial"/>
          <w:sz w:val="20"/>
          <w:lang w:eastAsia="lt-LT"/>
        </w:rPr>
        <w:t xml:space="preserve"> </w:t>
      </w:r>
      <w:r w:rsidR="002743EE">
        <w:rPr>
          <w:rFonts w:eastAsia="Calibri"/>
          <w:szCs w:val="24"/>
          <w:lang w:eastAsia="lt-LT"/>
        </w:rPr>
        <w:t>Taisyklių 23.1.5.1–23.1.5.5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šias Taisykles įgyvendinamiems vietos projektams, turi būti apskaičiuojami ir taikomi Ekonominio gyvybingumo nustatymo taisyklėse nustatyta tvarka:</w:t>
      </w:r>
    </w:p>
    <w:p w14:paraId="02D068AA" w14:textId="77777777" w:rsidR="00FE03C6" w:rsidRDefault="0042115D">
      <w:pPr>
        <w:shd w:val="clear" w:color="auto" w:fill="FFFFFF"/>
        <w:ind w:firstLine="720"/>
        <w:jc w:val="both"/>
        <w:rPr>
          <w:rFonts w:eastAsia="Calibri"/>
          <w:szCs w:val="24"/>
          <w:lang w:eastAsia="lt-LT"/>
        </w:rPr>
      </w:pPr>
      <w:r w:rsidR="002743EE">
        <w:rPr>
          <w:rFonts w:eastAsia="Calibri"/>
          <w:szCs w:val="24"/>
          <w:lang w:eastAsia="lt-LT"/>
        </w:rPr>
        <w:t>23.1.5.1</w:t>
      </w:r>
      <w:r w:rsidR="002743EE">
        <w:rPr>
          <w:rFonts w:eastAsia="Calibri"/>
          <w:szCs w:val="24"/>
          <w:lang w:eastAsia="lt-LT"/>
        </w:rPr>
        <w:t xml:space="preserve">. NVO, bendruomeninio ir socialinio verslo plėtros atveju – grynojo pelningumo, kurio reikšmė ≥ 2 proc., ir skolos, kurios reikšmė ≤ 0,6; </w:t>
      </w:r>
    </w:p>
    <w:p w14:paraId="104BED4B" w14:textId="77777777" w:rsidR="00FE03C6" w:rsidRDefault="0042115D">
      <w:pPr>
        <w:shd w:val="clear" w:color="auto" w:fill="FFFFFF"/>
        <w:ind w:firstLine="720"/>
        <w:jc w:val="both"/>
        <w:rPr>
          <w:rFonts w:eastAsia="Calibri"/>
          <w:szCs w:val="24"/>
          <w:lang w:eastAsia="lt-LT"/>
        </w:rPr>
      </w:pPr>
      <w:r w:rsidR="002743EE">
        <w:rPr>
          <w:rFonts w:eastAsia="Calibri"/>
          <w:szCs w:val="24"/>
          <w:lang w:eastAsia="lt-LT"/>
        </w:rPr>
        <w:t>23.1.5.2</w:t>
      </w:r>
      <w:r w:rsidR="002743EE">
        <w:rPr>
          <w:rFonts w:eastAsia="Calibri"/>
          <w:szCs w:val="24"/>
          <w:lang w:eastAsia="lt-LT"/>
        </w:rPr>
        <w:t>. NVO, bendruomeninio ir socialinio verslo pradžios atveju – grynojo pelningumo, kurio reikšmė ≥ 2 proc., ir skolos, kurios reikšmė ≤ 0,6 (grynasis pelningumas skaičiuojamas metais, kuriais baigiamas įgyvendinti verslo planas (verslo plano įgyvendinimo pabaiga turi sutapti su finansinių metų pabaiga);</w:t>
      </w:r>
    </w:p>
    <w:p w14:paraId="4BDB1E2E" w14:textId="77777777" w:rsidR="00FE03C6" w:rsidRDefault="0042115D">
      <w:pPr>
        <w:shd w:val="clear" w:color="auto" w:fill="FFFFFF"/>
        <w:ind w:firstLine="720"/>
        <w:jc w:val="both"/>
        <w:rPr>
          <w:rFonts w:eastAsia="Calibri"/>
          <w:szCs w:val="24"/>
          <w:lang w:eastAsia="lt-LT"/>
        </w:rPr>
      </w:pPr>
      <w:r w:rsidR="002743EE">
        <w:rPr>
          <w:rFonts w:eastAsia="Calibri"/>
          <w:szCs w:val="24"/>
          <w:lang w:eastAsia="lt-LT"/>
        </w:rPr>
        <w:t>23.1.5.3</w:t>
      </w:r>
      <w:r w:rsidR="002743EE">
        <w:rPr>
          <w:rFonts w:eastAsia="Calibri"/>
          <w:szCs w:val="24"/>
          <w:lang w:eastAsia="lt-LT"/>
        </w:rPr>
        <w:t>. verslo, neįvardyto Taisyklių 23.1.5.1 papunktyje, plėtros atveju – grynojo pelningumo, kurio reikšmė ≥ 2 proc., skolos,</w:t>
      </w:r>
      <w:r w:rsidR="002743EE">
        <w:rPr>
          <w:szCs w:val="24"/>
          <w:lang w:eastAsia="lt-LT"/>
        </w:rPr>
        <w:t xml:space="preserve"> </w:t>
      </w:r>
      <w:r w:rsidR="002743EE">
        <w:rPr>
          <w:rFonts w:eastAsia="Calibri"/>
          <w:szCs w:val="24"/>
          <w:lang w:eastAsia="lt-LT"/>
        </w:rPr>
        <w:t>kurios reikšmė ≤ 0,6, paskolų padengimo, kurio reikšmė ≥ 1,25, ir vidinės grąžos norma, kurios reikšmė ≥ 4,4 proc.;</w:t>
      </w:r>
    </w:p>
    <w:p w14:paraId="3021A394" w14:textId="77777777" w:rsidR="00FE03C6" w:rsidRDefault="0042115D">
      <w:pPr>
        <w:shd w:val="clear" w:color="auto" w:fill="FFFFFF"/>
        <w:ind w:firstLine="720"/>
        <w:jc w:val="both"/>
        <w:rPr>
          <w:rFonts w:eastAsia="Calibri"/>
          <w:szCs w:val="24"/>
          <w:lang w:eastAsia="lt-LT"/>
        </w:rPr>
      </w:pPr>
      <w:r w:rsidR="002743EE">
        <w:rPr>
          <w:rFonts w:eastAsia="Calibri"/>
          <w:szCs w:val="24"/>
          <w:lang w:eastAsia="lt-LT"/>
        </w:rPr>
        <w:t>23.1.5.4</w:t>
      </w:r>
      <w:r w:rsidR="002743EE">
        <w:rPr>
          <w:rFonts w:eastAsia="Calibri"/>
          <w:szCs w:val="24"/>
          <w:lang w:eastAsia="lt-LT"/>
        </w:rPr>
        <w:t>. verslo, neįvardyto Taisyklių 23.1.5.2 papunktyje, pradžios atveju – grynojo pelningumo,</w:t>
      </w:r>
      <w:r w:rsidR="002743EE">
        <w:rPr>
          <w:szCs w:val="24"/>
          <w:lang w:eastAsia="lt-LT"/>
        </w:rPr>
        <w:t xml:space="preserve"> </w:t>
      </w:r>
      <w:r w:rsidR="002743EE">
        <w:rPr>
          <w:rFonts w:eastAsia="Calibri"/>
          <w:szCs w:val="24"/>
          <w:lang w:eastAsia="lt-LT"/>
        </w:rPr>
        <w:t>kurio reikšmė ≥ 2 proc., ir skolos,</w:t>
      </w:r>
      <w:r w:rsidR="002743EE">
        <w:rPr>
          <w:szCs w:val="24"/>
          <w:lang w:eastAsia="lt-LT"/>
        </w:rPr>
        <w:t xml:space="preserve"> </w:t>
      </w:r>
      <w:r w:rsidR="002743EE">
        <w:rPr>
          <w:rFonts w:eastAsia="Calibri"/>
          <w:szCs w:val="24"/>
          <w:lang w:eastAsia="lt-LT"/>
        </w:rPr>
        <w:t>kurios reikšmė ≤ 0,6 (grynasis pelningumas skaičiuojamas metais, kuriais baigiamas įgyvendinti verslo planas (verslo plano įgyvendinimo pabaiga turi sutapti su finansinių metų pabaiga);</w:t>
      </w:r>
    </w:p>
    <w:p w14:paraId="158D2894" w14:textId="77777777" w:rsidR="00FE03C6" w:rsidRDefault="0042115D">
      <w:pPr>
        <w:shd w:val="clear" w:color="auto" w:fill="FFFFFF"/>
        <w:ind w:firstLine="720"/>
        <w:jc w:val="both"/>
        <w:rPr>
          <w:rFonts w:eastAsia="Calibri"/>
          <w:szCs w:val="24"/>
          <w:lang w:eastAsia="lt-LT"/>
        </w:rPr>
      </w:pPr>
      <w:r w:rsidR="002743EE">
        <w:rPr>
          <w:rFonts w:eastAsia="Calibri"/>
          <w:szCs w:val="24"/>
          <w:lang w:eastAsia="lt-LT"/>
        </w:rPr>
        <w:t>23.1.5.5</w:t>
      </w:r>
      <w:r w:rsidR="002743EE">
        <w:rPr>
          <w:rFonts w:eastAsia="Calibri"/>
          <w:szCs w:val="24"/>
          <w:lang w:eastAsia="lt-LT"/>
        </w:rPr>
        <w:t xml:space="preserve">. vietos projektų, teikiamų pagal VPS priemones, atitinkančias KPP priemones (pvz., „Parama investicijoms į žemės ūkio produktų perdirbimą, rinkodarą ir (arba) plėtrą“), atvejais taikomi ekonominio gyvybingumo kriterijai, nustatyti Ekonominio gyvybingumo nustatymo taisyklėse; </w:t>
      </w:r>
    </w:p>
    <w:p w14:paraId="635A7800" w14:textId="77777777" w:rsidR="00FE03C6" w:rsidRDefault="0042115D">
      <w:pPr>
        <w:ind w:firstLine="720"/>
        <w:jc w:val="both"/>
        <w:rPr>
          <w:color w:val="000000"/>
          <w:szCs w:val="24"/>
          <w:lang w:eastAsia="lt-LT"/>
        </w:rPr>
      </w:pPr>
      <w:r w:rsidR="002743EE">
        <w:rPr>
          <w:color w:val="000000"/>
          <w:szCs w:val="24"/>
          <w:lang w:eastAsia="lt-LT"/>
        </w:rPr>
        <w:t>23.1.6</w:t>
      </w:r>
      <w:r w:rsidR="002743EE">
        <w:rPr>
          <w:color w:val="000000"/>
          <w:szCs w:val="24"/>
          <w:lang w:eastAsia="lt-LT"/>
        </w:rPr>
        <w:t xml:space="preserve">. jei vietos projekte numatyti statinio statybos (naujo statinio statyba, statinio rekonstravimas, statinio kapitalinis remontas) ar infrastruktūros įrengimo, atnaujinimo darbai, iki vietos projekto paraiškos atrankos vertinimo pabaigos turi būti pateiktas statinio techninis projektas arba projektiniai pasiūlymai. Statinio techninis projektas arba projektiniai pasiūlymai ir statinio statybos kainos apskaičiavimas turi būti parengti pagal Statybos techninio reglamento STR </w:t>
      </w:r>
      <w:r w:rsidR="002743EE">
        <w:rPr>
          <w:color w:val="000000"/>
          <w:szCs w:val="24"/>
          <w:lang w:eastAsia="lt-LT"/>
        </w:rPr>
        <w:lastRenderedPageBreak/>
        <w:t>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dokumentai turi būti pateikti kartu su pirmuoju mokėjimo prašymu, išskyrus nesudėtingus statinius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20BA87B8" w14:textId="77777777" w:rsidR="00FE03C6" w:rsidRDefault="0042115D">
      <w:pPr>
        <w:ind w:firstLine="720"/>
        <w:jc w:val="both"/>
        <w:rPr>
          <w:color w:val="000000"/>
          <w:szCs w:val="24"/>
          <w:lang w:eastAsia="lt-LT"/>
        </w:rPr>
      </w:pPr>
      <w:r w:rsidR="002743EE">
        <w:rPr>
          <w:color w:val="000000"/>
          <w:szCs w:val="24"/>
          <w:lang w:eastAsia="lt-LT"/>
        </w:rPr>
        <w:t>23.1.7</w:t>
      </w:r>
      <w:r w:rsidR="002743EE">
        <w:rPr>
          <w:color w:val="000000"/>
          <w:szCs w:val="24"/>
          <w:lang w:eastAsia="lt-LT"/>
        </w:rPr>
        <w:t xml:space="preserve">. jei vietos projekte numatyta tik nesudėtingų statinių statyba, rekonstravimas ar kapitalinis remontas, kartu su paramos vietos projekto paraiška pateikiamas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(sklypo planą su pažymėtais esamais ir projektuojamais statiniais, jų eksplikaciją ir aiškinamąjį raštą) ir statinio statybos kainos apskaičiavimu (projekto statinio statybos skaičiuojamosios kainos nustatymo dalis); </w:t>
      </w:r>
    </w:p>
    <w:p w14:paraId="2EF57104" w14:textId="77777777" w:rsidR="00FE03C6" w:rsidRDefault="0042115D">
      <w:pPr>
        <w:ind w:firstLine="720"/>
        <w:jc w:val="both"/>
        <w:rPr>
          <w:color w:val="000000"/>
          <w:szCs w:val="24"/>
          <w:lang w:eastAsia="lt-LT"/>
        </w:rPr>
      </w:pPr>
      <w:r w:rsidR="002743EE">
        <w:rPr>
          <w:color w:val="000000"/>
          <w:szCs w:val="24"/>
          <w:lang w:eastAsia="lt-LT"/>
        </w:rPr>
        <w:t>23.1.8</w:t>
      </w:r>
      <w:r w:rsidR="002743EE">
        <w:rPr>
          <w:color w:val="000000"/>
          <w:szCs w:val="24"/>
          <w:lang w:eastAsia="lt-LT"/>
        </w:rPr>
        <w:t>. jeigu vietos projekte numatytos investicijos pagal šių Taisyklių 23.1.6 ir (arba) 23.1.7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iki pirmojo mokėjimo prašymo pateikimo dienos;</w:t>
      </w:r>
    </w:p>
    <w:p w14:paraId="18FD71C2" w14:textId="77777777" w:rsidR="00FE03C6" w:rsidRDefault="0042115D">
      <w:pPr>
        <w:ind w:firstLine="720"/>
        <w:jc w:val="both"/>
        <w:rPr>
          <w:rFonts w:eastAsia="Calibri"/>
          <w:szCs w:val="24"/>
          <w:lang w:eastAsia="lt-LT"/>
        </w:rPr>
      </w:pPr>
      <w:r w:rsidR="002743EE">
        <w:rPr>
          <w:rFonts w:eastAsia="Calibri"/>
          <w:szCs w:val="24"/>
          <w:lang w:eastAsia="lt-LT"/>
        </w:rPr>
        <w:t>23.1.9</w:t>
      </w:r>
      <w:r w:rsidR="002743EE">
        <w:rPr>
          <w:rFonts w:eastAsia="Calibri"/>
          <w:szCs w:val="24"/>
          <w:lang w:eastAsia="lt-LT"/>
        </w:rPr>
        <w:t>. jeigu vietos projekte numatytos investicijos į nekilnojamąjį turtą:</w:t>
      </w:r>
    </w:p>
    <w:p w14:paraId="4E01E802" w14:textId="77777777" w:rsidR="00FE03C6" w:rsidRDefault="0042115D">
      <w:pPr>
        <w:ind w:firstLine="720"/>
        <w:jc w:val="both"/>
        <w:rPr>
          <w:rFonts w:eastAsia="Calibri"/>
          <w:szCs w:val="24"/>
          <w:lang w:eastAsia="lt-LT"/>
        </w:rPr>
      </w:pPr>
      <w:r w:rsidR="002743EE">
        <w:rPr>
          <w:rFonts w:eastAsia="Calibri"/>
          <w:szCs w:val="24"/>
          <w:lang w:eastAsia="lt-LT"/>
        </w:rPr>
        <w:t>23.1.9.1</w:t>
      </w:r>
      <w:r w:rsidR="002743EE">
        <w:rPr>
          <w:rFonts w:eastAsia="Calibri"/>
          <w:szCs w:val="24"/>
          <w:lang w:eastAsia="lt-LT"/>
        </w:rPr>
        <w:t xml:space="preserve">. kuris nuosavybės teise priklausyti fiziniam asmeniui ir (arba) privačiam juridiniam asmeniui, ir (arba) viešajam juridiniam asmeniui (išskyrus valstybės institucijas, įstaigas ir savivaldybes), jos yra tinkamos finansuoti iš paramos VPS įgyvendinti lėšų; jeigu pareiškėjas ir (arba) tinkamas vietos projekto partneris valdo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žemė po naujai statomais pastatais ir (ar) statiniais nuosavybės teise turi priklausyti pareiškėjui (fiziniam asmeniui ir (arba) privačiam juridiniam asmeniui, ir (arba) viešajam juridiniam asmeniui (išskyrus valstybės institucijas, įstaigas, savivaldybes ir jų įstaigas). Žemė NVO įgyvendinamų vietos projektų atveju turi priklausyti pareiškėjui ir (arba) vietos projekto partneriui – viešajam juridiniam asmeniui, nuosavybės teise (vietos projekto partneriai – valstybės institucijos, įstaigos, savivaldybės ar jų įstaigos – valdo žemę </w:t>
      </w:r>
      <w:r w:rsidR="002743EE">
        <w:rPr>
          <w:rFonts w:eastAsia="Calibri"/>
          <w:szCs w:val="24"/>
          <w:lang w:eastAsia="lt-LT"/>
        </w:rPr>
        <w:lastRenderedPageBreak/>
        <w:t xml:space="preserve">nuosavybės, nuomos ar kito teisėto naudojimo pagrindais. Teisėtą nekilnojamojo turto valdymą, naudojimą ir disponavimą įrodančios daiktinės teisės, juridiniai faktai turi būti įregistruoti VĮ Registrų centre ne trumpesniam kaip 10 (dešimt) metų laikotarpiui nuo vietos projekto paraiškos pateikimo dienos); </w:t>
      </w:r>
    </w:p>
    <w:p w14:paraId="3A2E67F9" w14:textId="77777777" w:rsidR="00FE03C6" w:rsidRDefault="0042115D">
      <w:pPr>
        <w:ind w:firstLine="720"/>
        <w:jc w:val="both"/>
        <w:rPr>
          <w:rFonts w:eastAsia="Calibri"/>
          <w:szCs w:val="24"/>
          <w:lang w:eastAsia="lt-LT"/>
        </w:rPr>
      </w:pPr>
      <w:r w:rsidR="002743EE">
        <w:rPr>
          <w:rFonts w:eastAsia="Calibri"/>
          <w:szCs w:val="24"/>
          <w:lang w:eastAsia="lt-LT"/>
        </w:rPr>
        <w:t>23.1.9.2</w:t>
      </w:r>
      <w:r w:rsidR="002743EE">
        <w:rPr>
          <w:rFonts w:eastAsia="Calibri"/>
          <w:szCs w:val="24"/>
          <w:lang w:eastAsia="lt-LT"/>
        </w:rPr>
        <w:t>. kuris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w:t>
      </w:r>
      <w:r w:rsidR="002743EE">
        <w:rPr>
          <w:rFonts w:eastAsia="Calibri"/>
          <w:color w:val="000000"/>
          <w:szCs w:val="24"/>
          <w:lang w:eastAsia="lt-LT"/>
        </w:rPr>
        <w:t>, be kita ko, nurodytas leidimas atlikti vietos projekte numatytas investicijas</w:t>
      </w:r>
      <w:r w:rsidR="002743EE">
        <w:rPr>
          <w:rFonts w:eastAsia="Calibri"/>
          <w:szCs w:val="24"/>
          <w:lang w:eastAsia="lt-LT"/>
        </w:rPr>
        <w:t xml:space="preserve">. Teisėtą nekilnojamojo turto valdymą, naudojimą ir disponavimą įrodančios daiktinės teisės, juridiniai faktai turi būti įregistruoti </w:t>
      </w:r>
      <w:r w:rsidR="002743EE">
        <w:rPr>
          <w:rFonts w:eastAsia="Calibri"/>
          <w:color w:val="000000"/>
          <w:szCs w:val="24"/>
          <w:lang w:eastAsia="lt-LT"/>
        </w:rPr>
        <w:t xml:space="preserve">VĮ Registrų centre ne trumpesniam kaip 7 (septynerių) metų laikotarpiui nuo </w:t>
      </w:r>
      <w:r w:rsidR="002743EE">
        <w:rPr>
          <w:rFonts w:eastAsia="Calibri"/>
          <w:szCs w:val="24"/>
          <w:lang w:eastAsia="lt-LT"/>
        </w:rPr>
        <w:t>vietos projekto paraiškos pateikimo dienos. Tuo atveju jeigu žemės sklypas nesuformuotas, turi būti gautas rašytinis Nacionalinės žemės tarnybos prie Žemės ūkio ministerijos pritarimas planuojamai veiklai vykdyti;</w:t>
      </w:r>
    </w:p>
    <w:p w14:paraId="21578DBB" w14:textId="77777777" w:rsidR="00FE03C6" w:rsidRDefault="0042115D">
      <w:pPr>
        <w:ind w:firstLine="720"/>
        <w:jc w:val="both"/>
        <w:rPr>
          <w:rFonts w:eastAsia="Calibri"/>
          <w:color w:val="000000"/>
          <w:szCs w:val="24"/>
          <w:lang w:eastAsia="lt-LT"/>
        </w:rPr>
      </w:pPr>
      <w:r w:rsidR="002743EE">
        <w:rPr>
          <w:rFonts w:eastAsia="Calibri"/>
          <w:szCs w:val="24"/>
          <w:lang w:eastAsia="lt-LT"/>
        </w:rPr>
        <w:t>23.1.9.3</w:t>
      </w:r>
      <w:r w:rsidR="002743EE">
        <w:rPr>
          <w:rFonts w:eastAsia="Calibri"/>
          <w:szCs w:val="24"/>
          <w:lang w:eastAsia="lt-LT"/>
        </w:rPr>
        <w:t>.</w:t>
      </w:r>
      <w:r w:rsidR="002743EE">
        <w:rPr>
          <w:rFonts w:eastAsia="Calibri"/>
          <w:color w:val="000000"/>
          <w:szCs w:val="24"/>
          <w:lang w:eastAsia="lt-LT"/>
        </w:rPr>
        <w:t xml:space="preserve"> kuris </w:t>
      </w:r>
      <w:r w:rsidR="002743EE">
        <w:rPr>
          <w:rFonts w:eastAsia="Calibri"/>
          <w:szCs w:val="24"/>
          <w:lang w:eastAsia="lt-LT"/>
        </w:rPr>
        <w:t>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p>
    <w:p w14:paraId="36E50358" w14:textId="77777777" w:rsidR="00FE03C6" w:rsidRDefault="0042115D">
      <w:pPr>
        <w:ind w:firstLine="720"/>
        <w:jc w:val="both"/>
        <w:rPr>
          <w:color w:val="000000"/>
          <w:szCs w:val="24"/>
          <w:lang w:eastAsia="lt-LT"/>
        </w:rPr>
      </w:pPr>
      <w:r w:rsidR="002743EE">
        <w:rPr>
          <w:color w:val="000000"/>
          <w:szCs w:val="24"/>
          <w:lang w:eastAsia="lt-LT"/>
        </w:rPr>
        <w:t>23.1.10</w:t>
      </w:r>
      <w:r w:rsidR="002743EE">
        <w:rPr>
          <w:color w:val="000000"/>
          <w:szCs w:val="24"/>
          <w:lang w:eastAsia="lt-LT"/>
        </w:rPr>
        <w:t>. jei vietos projekte numatytos investicijos, susijusios su licencijuojama veikla arba veikla, kuriai vykdyti turi būti išduotas leidimas, ne vėliau kaip kartu su galutiniu mokėjimo prašymu turi būti pateikta licencijos arba leidimo kopija;</w:t>
      </w:r>
    </w:p>
    <w:p w14:paraId="0ABE1A98" w14:textId="77777777" w:rsidR="00FE03C6" w:rsidRDefault="0042115D">
      <w:pPr>
        <w:ind w:firstLine="720"/>
        <w:jc w:val="both"/>
        <w:rPr>
          <w:color w:val="000000"/>
          <w:szCs w:val="24"/>
          <w:lang w:eastAsia="lt-LT"/>
        </w:rPr>
      </w:pPr>
      <w:r w:rsidR="002743EE">
        <w:rPr>
          <w:color w:val="000000"/>
          <w:szCs w:val="24"/>
          <w:lang w:eastAsia="lt-LT"/>
        </w:rPr>
        <w:t>23.1.11</w:t>
      </w:r>
      <w:r w:rsidR="002743EE">
        <w:rPr>
          <w:color w:val="000000"/>
          <w:szCs w:val="24"/>
          <w:lang w:eastAsia="lt-LT"/>
        </w:rPr>
        <w:t>. vietos projekto turinys turi būti nesusijęs su šiomis veiklos sritimis:</w:t>
      </w:r>
    </w:p>
    <w:p w14:paraId="3A0EE19B" w14:textId="77777777" w:rsidR="00FE03C6" w:rsidRDefault="0042115D">
      <w:pPr>
        <w:ind w:firstLine="720"/>
        <w:jc w:val="both"/>
        <w:rPr>
          <w:color w:val="000000"/>
          <w:szCs w:val="24"/>
          <w:lang w:eastAsia="lt-LT"/>
        </w:rPr>
      </w:pPr>
      <w:r w:rsidR="002743EE">
        <w:rPr>
          <w:color w:val="000000"/>
          <w:szCs w:val="24"/>
          <w:lang w:eastAsia="lt-LT"/>
        </w:rPr>
        <w:t>23.1.11.1</w:t>
      </w:r>
      <w:r w:rsidR="002743EE">
        <w:rPr>
          <w:color w:val="000000"/>
          <w:szCs w:val="24"/>
          <w:lang w:eastAsia="lt-LT"/>
        </w:rPr>
        <w:t>. alkoholinių gėrimų gamyba;</w:t>
      </w:r>
    </w:p>
    <w:p w14:paraId="67F1CD79" w14:textId="77777777" w:rsidR="00FE03C6" w:rsidRDefault="0042115D">
      <w:pPr>
        <w:ind w:firstLine="720"/>
        <w:jc w:val="both"/>
        <w:rPr>
          <w:color w:val="000000"/>
          <w:szCs w:val="24"/>
          <w:lang w:eastAsia="lt-LT"/>
        </w:rPr>
      </w:pPr>
      <w:r w:rsidR="002743EE">
        <w:rPr>
          <w:color w:val="000000"/>
          <w:szCs w:val="24"/>
          <w:lang w:eastAsia="lt-LT"/>
        </w:rPr>
        <w:t>23.1.11.2</w:t>
      </w:r>
      <w:r w:rsidR="002743EE">
        <w:rPr>
          <w:color w:val="000000"/>
          <w:szCs w:val="24"/>
          <w:lang w:eastAsia="lt-LT"/>
        </w:rPr>
        <w:t>. tabako gaminių gamyba;</w:t>
      </w:r>
    </w:p>
    <w:p w14:paraId="426496D0" w14:textId="77777777" w:rsidR="00FE03C6" w:rsidRDefault="0042115D">
      <w:pPr>
        <w:ind w:firstLine="720"/>
        <w:jc w:val="both"/>
        <w:rPr>
          <w:color w:val="000000"/>
          <w:szCs w:val="24"/>
          <w:lang w:eastAsia="lt-LT"/>
        </w:rPr>
      </w:pPr>
      <w:r w:rsidR="002743EE">
        <w:rPr>
          <w:color w:val="000000"/>
          <w:szCs w:val="24"/>
          <w:lang w:eastAsia="lt-LT"/>
        </w:rPr>
        <w:t>23.1.11.3</w:t>
      </w:r>
      <w:r w:rsidR="002743EE">
        <w:rPr>
          <w:color w:val="000000"/>
          <w:szCs w:val="24"/>
          <w:lang w:eastAsia="lt-LT"/>
        </w:rPr>
        <w:t>. ginklų, šaudmenų ir jų dalių gamyba;</w:t>
      </w:r>
    </w:p>
    <w:p w14:paraId="27FA8D12" w14:textId="77777777" w:rsidR="00FE03C6" w:rsidRDefault="0042115D">
      <w:pPr>
        <w:ind w:firstLine="720"/>
        <w:jc w:val="both"/>
        <w:rPr>
          <w:color w:val="000000"/>
          <w:szCs w:val="24"/>
          <w:lang w:eastAsia="lt-LT"/>
        </w:rPr>
      </w:pPr>
      <w:r w:rsidR="002743EE">
        <w:rPr>
          <w:color w:val="000000"/>
          <w:szCs w:val="24"/>
          <w:lang w:eastAsia="lt-LT"/>
        </w:rPr>
        <w:t>23.1.11.4</w:t>
      </w:r>
      <w:r w:rsidR="002743EE">
        <w:rPr>
          <w:color w:val="000000"/>
          <w:szCs w:val="24"/>
          <w:lang w:eastAsia="lt-LT"/>
        </w:rPr>
        <w:t>. azartinių lošimų, lažybų, loterijų organizavimu;</w:t>
      </w:r>
    </w:p>
    <w:p w14:paraId="5202A768" w14:textId="77777777" w:rsidR="00FE03C6" w:rsidRDefault="0042115D">
      <w:pPr>
        <w:ind w:firstLine="720"/>
        <w:jc w:val="both"/>
        <w:rPr>
          <w:color w:val="000000"/>
          <w:szCs w:val="24"/>
          <w:lang w:eastAsia="lt-LT"/>
        </w:rPr>
      </w:pPr>
      <w:r w:rsidR="002743EE">
        <w:rPr>
          <w:color w:val="000000"/>
          <w:szCs w:val="24"/>
          <w:lang w:eastAsia="lt-LT"/>
        </w:rPr>
        <w:t>23.1.11.5</w:t>
      </w:r>
      <w:r w:rsidR="002743EE">
        <w:rPr>
          <w:color w:val="000000"/>
          <w:szCs w:val="24"/>
          <w:lang w:eastAsia="lt-LT"/>
        </w:rPr>
        <w:t>. finansiniu tarpininkavimu, pagalbine finansinio tarpininkavimo veikla;</w:t>
      </w:r>
    </w:p>
    <w:p w14:paraId="4ADD1FA4" w14:textId="77777777" w:rsidR="00FE03C6" w:rsidRDefault="0042115D">
      <w:pPr>
        <w:ind w:firstLine="720"/>
        <w:jc w:val="both"/>
        <w:rPr>
          <w:color w:val="000000"/>
          <w:szCs w:val="24"/>
          <w:lang w:eastAsia="lt-LT"/>
        </w:rPr>
      </w:pPr>
      <w:r w:rsidR="002743EE">
        <w:rPr>
          <w:color w:val="000000"/>
          <w:szCs w:val="24"/>
          <w:lang w:eastAsia="lt-LT"/>
        </w:rPr>
        <w:t>23.1.11.6</w:t>
      </w:r>
      <w:r w:rsidR="002743EE">
        <w:rPr>
          <w:color w:val="000000"/>
          <w:szCs w:val="24"/>
          <w:lang w:eastAsia="lt-LT"/>
        </w:rPr>
        <w:t>. draudimo, perdraudimo ir pensijų lėšų kaupimo veikla;</w:t>
      </w:r>
    </w:p>
    <w:p w14:paraId="2013AEC5" w14:textId="77777777" w:rsidR="00FE03C6" w:rsidRDefault="0042115D">
      <w:pPr>
        <w:ind w:firstLine="720"/>
        <w:jc w:val="both"/>
        <w:rPr>
          <w:color w:val="000000"/>
          <w:szCs w:val="24"/>
          <w:lang w:eastAsia="lt-LT"/>
        </w:rPr>
      </w:pPr>
      <w:r w:rsidR="002743EE">
        <w:rPr>
          <w:color w:val="000000"/>
          <w:szCs w:val="24"/>
          <w:lang w:eastAsia="lt-LT"/>
        </w:rPr>
        <w:t>23.1.11.7</w:t>
      </w:r>
      <w:r w:rsidR="002743EE">
        <w:rPr>
          <w:color w:val="000000"/>
          <w:szCs w:val="24"/>
          <w:lang w:eastAsia="lt-LT"/>
        </w:rPr>
        <w:t>. nekilnojamojo turto operacijomis, t. y. nekilnojamojo turto pirkimu ir pardavimu;</w:t>
      </w:r>
    </w:p>
    <w:p w14:paraId="2E248D64" w14:textId="77777777" w:rsidR="00FE03C6" w:rsidRDefault="0042115D">
      <w:pPr>
        <w:ind w:firstLine="720"/>
        <w:jc w:val="both"/>
        <w:rPr>
          <w:color w:val="000000"/>
          <w:szCs w:val="24"/>
          <w:lang w:eastAsia="lt-LT"/>
        </w:rPr>
      </w:pPr>
      <w:r w:rsidR="002743EE">
        <w:rPr>
          <w:color w:val="000000"/>
          <w:szCs w:val="24"/>
          <w:lang w:eastAsia="lt-LT"/>
        </w:rPr>
        <w:t>23.1.11.8</w:t>
      </w:r>
      <w:r w:rsidR="002743EE">
        <w:rPr>
          <w:color w:val="000000"/>
          <w:szCs w:val="24"/>
          <w:lang w:eastAsia="lt-LT"/>
        </w:rPr>
        <w:t>. teisinės veiklos organizavimu;</w:t>
      </w:r>
    </w:p>
    <w:p w14:paraId="4B50F64A" w14:textId="77777777" w:rsidR="00FE03C6" w:rsidRDefault="0042115D">
      <w:pPr>
        <w:ind w:firstLine="720"/>
        <w:jc w:val="both"/>
        <w:rPr>
          <w:color w:val="000000"/>
          <w:szCs w:val="24"/>
          <w:lang w:eastAsia="lt-LT"/>
        </w:rPr>
      </w:pPr>
      <w:r w:rsidR="002743EE">
        <w:rPr>
          <w:color w:val="000000"/>
          <w:szCs w:val="24"/>
          <w:lang w:eastAsia="lt-LT"/>
        </w:rPr>
        <w:t>23.1.11.9</w:t>
      </w:r>
      <w:r w:rsidR="002743EE">
        <w:rPr>
          <w:color w:val="000000"/>
          <w:szCs w:val="24"/>
          <w:lang w:eastAsia="lt-LT"/>
        </w:rPr>
        <w:t>. medžiokle, gyvūnų gaudymu spąstais ir kitais įrankiais, medžioklės ir brakonieriavimo patirties sklaida ir su tuo susijusiomis paslaugomis;</w:t>
      </w:r>
    </w:p>
    <w:p w14:paraId="7C05613A" w14:textId="77777777" w:rsidR="00FE03C6" w:rsidRDefault="0042115D">
      <w:pPr>
        <w:ind w:firstLine="720"/>
        <w:jc w:val="both"/>
        <w:rPr>
          <w:rFonts w:eastAsia="Calibri"/>
          <w:color w:val="000000"/>
          <w:szCs w:val="24"/>
          <w:lang w:eastAsia="lt-LT"/>
        </w:rPr>
      </w:pPr>
      <w:r w:rsidR="002743EE">
        <w:rPr>
          <w:rFonts w:eastAsia="Calibri"/>
          <w:color w:val="000000"/>
          <w:szCs w:val="24"/>
          <w:lang w:eastAsia="lt-LT"/>
        </w:rPr>
        <w:t>23.1.11.10</w:t>
      </w:r>
      <w:r w:rsidR="002743EE">
        <w:rPr>
          <w:rFonts w:eastAsia="Calibri"/>
          <w:color w:val="000000"/>
          <w:szCs w:val="24"/>
          <w:lang w:eastAsia="lt-LT"/>
        </w:rPr>
        <w:t>. farmacine veikla;</w:t>
      </w:r>
    </w:p>
    <w:p w14:paraId="756FE0EF" w14:textId="77777777" w:rsidR="00FE03C6" w:rsidRDefault="0042115D">
      <w:pPr>
        <w:ind w:firstLine="720"/>
        <w:jc w:val="both"/>
        <w:rPr>
          <w:rFonts w:eastAsia="Calibri"/>
          <w:color w:val="000000"/>
          <w:szCs w:val="24"/>
          <w:lang w:eastAsia="lt-LT"/>
        </w:rPr>
      </w:pPr>
      <w:r w:rsidR="002743EE">
        <w:rPr>
          <w:rFonts w:eastAsia="Calibri"/>
          <w:color w:val="000000"/>
          <w:szCs w:val="24"/>
          <w:lang w:eastAsia="lt-LT"/>
        </w:rPr>
        <w:t>23.1.11.11</w:t>
      </w:r>
      <w:r w:rsidR="002743EE">
        <w:rPr>
          <w:rFonts w:eastAsia="Calibri"/>
          <w:color w:val="000000"/>
          <w:szCs w:val="24"/>
          <w:lang w:eastAsia="lt-LT"/>
        </w:rPr>
        <w:t>. krovinių gabenimu keliais;</w:t>
      </w:r>
    </w:p>
    <w:p w14:paraId="60151C32" w14:textId="77777777" w:rsidR="00FE03C6" w:rsidRDefault="0042115D">
      <w:pPr>
        <w:tabs>
          <w:tab w:val="left" w:pos="567"/>
        </w:tabs>
        <w:ind w:firstLine="720"/>
        <w:jc w:val="both"/>
        <w:rPr>
          <w:szCs w:val="24"/>
          <w:lang w:eastAsia="lt-LT"/>
        </w:rPr>
      </w:pPr>
      <w:r w:rsidR="002743EE">
        <w:rPr>
          <w:szCs w:val="24"/>
          <w:lang w:eastAsia="lt-LT"/>
        </w:rPr>
        <w:t>23.1.12</w:t>
      </w:r>
      <w:r w:rsidR="002743EE">
        <w:rPr>
          <w:szCs w:val="24"/>
          <w:lang w:eastAsia="lt-LT"/>
        </w:rPr>
        <w:t>. kad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24E78F3F" w14:textId="77777777" w:rsidR="00FE03C6" w:rsidRDefault="0042115D">
      <w:pPr>
        <w:tabs>
          <w:tab w:val="left" w:pos="567"/>
        </w:tabs>
        <w:ind w:firstLine="720"/>
        <w:jc w:val="both"/>
        <w:rPr>
          <w:szCs w:val="24"/>
          <w:lang w:eastAsia="lt-LT"/>
        </w:rPr>
      </w:pPr>
      <w:r w:rsidR="002743EE">
        <w:rPr>
          <w:szCs w:val="24"/>
          <w:lang w:eastAsia="lt-LT"/>
        </w:rPr>
        <w:t>23.1.13</w:t>
      </w:r>
      <w:r w:rsidR="002743EE">
        <w:rPr>
          <w:szCs w:val="24"/>
          <w:lang w:eastAsia="lt-LT"/>
        </w:rPr>
        <w:t>. juridinių asmenų vietos projektai, kai jų steigėju ir vietos projekto paraiškos pateikimo dieną vieninteliu dalyviu yra vienas fizinis asmuo yra prilyginami privataus verslo pobūdžio vietos projektams;</w:t>
      </w:r>
    </w:p>
    <w:p w14:paraId="626F18A2" w14:textId="77777777" w:rsidR="00FE03C6" w:rsidRDefault="0042115D">
      <w:pPr>
        <w:ind w:firstLine="720"/>
        <w:jc w:val="both"/>
        <w:rPr>
          <w:rFonts w:eastAsia="Calibri"/>
          <w:szCs w:val="24"/>
          <w:lang w:eastAsia="lt-LT"/>
        </w:rPr>
      </w:pPr>
      <w:r w:rsidR="002743EE">
        <w:rPr>
          <w:rFonts w:eastAsia="Calibri"/>
          <w:szCs w:val="24"/>
          <w:lang w:eastAsia="lt-LT"/>
        </w:rPr>
        <w:t>23.2</w:t>
      </w:r>
      <w:r w:rsidR="002743EE">
        <w:rPr>
          <w:rFonts w:eastAsia="Calibri"/>
          <w:szCs w:val="24"/>
          <w:lang w:eastAsia="lt-LT"/>
        </w:rPr>
        <w:t>. specialiosios tinkamumo sąlygos, susijusios su vietos projektu, nustatytos VPS priemonės ir (arba) jos veiklos sričių, pagal kurias yra kviečiama teikti vietos projektus, aprašymuose (taikoma, jeigu tokių sąlygų yra);</w:t>
      </w:r>
    </w:p>
    <w:p w14:paraId="5B10FA42" w14:textId="77777777" w:rsidR="00FE03C6" w:rsidRDefault="0042115D">
      <w:pPr>
        <w:jc w:val="center"/>
        <w:rPr>
          <w:rFonts w:eastAsia="Calibri"/>
          <w:b/>
          <w:szCs w:val="24"/>
          <w:lang w:eastAsia="lt-LT"/>
        </w:rPr>
      </w:pPr>
    </w:p>
    <w:p w14:paraId="355D9609" w14:textId="77777777" w:rsidR="00FE03C6" w:rsidRDefault="0042115D">
      <w:pPr>
        <w:jc w:val="center"/>
        <w:rPr>
          <w:rFonts w:eastAsia="Calibri"/>
          <w:b/>
          <w:szCs w:val="24"/>
          <w:lang w:eastAsia="lt-LT"/>
        </w:rPr>
      </w:pPr>
      <w:r w:rsidR="002743EE">
        <w:rPr>
          <w:rFonts w:eastAsia="Calibri"/>
          <w:b/>
          <w:szCs w:val="24"/>
          <w:lang w:eastAsia="lt-LT"/>
        </w:rPr>
        <w:t>Tinkamumo sąlygos tinkamoms finansuoti išlaidoms</w:t>
      </w:r>
    </w:p>
    <w:p w14:paraId="6251ABDD" w14:textId="77777777" w:rsidR="00FE03C6" w:rsidRDefault="00FE03C6">
      <w:pPr>
        <w:jc w:val="center"/>
        <w:rPr>
          <w:rFonts w:eastAsia="Calibri"/>
          <w:b/>
          <w:szCs w:val="24"/>
          <w:lang w:eastAsia="lt-LT"/>
        </w:rPr>
      </w:pPr>
    </w:p>
    <w:p w14:paraId="723B19E5" w14:textId="77777777" w:rsidR="00FE03C6" w:rsidRDefault="0042115D">
      <w:pPr>
        <w:ind w:firstLine="720"/>
        <w:jc w:val="both"/>
        <w:rPr>
          <w:szCs w:val="24"/>
          <w:lang w:eastAsia="lt-LT"/>
        </w:rPr>
      </w:pPr>
      <w:r w:rsidR="002743EE">
        <w:rPr>
          <w:rFonts w:eastAsia="Calibri"/>
          <w:szCs w:val="24"/>
          <w:lang w:eastAsia="lt-LT"/>
        </w:rPr>
        <w:t>24</w:t>
      </w:r>
      <w:r w:rsidR="002743EE">
        <w:rPr>
          <w:rFonts w:eastAsia="Calibri"/>
          <w:szCs w:val="24"/>
          <w:lang w:eastAsia="lt-LT"/>
        </w:rPr>
        <w:t>. Vietos projektų finansavimo sąlygų apraše turi būti nurodytos</w:t>
      </w:r>
      <w:r w:rsidR="002743EE">
        <w:rPr>
          <w:szCs w:val="24"/>
          <w:lang w:eastAsia="lt-LT"/>
        </w:rPr>
        <w:t xml:space="preserve"> </w:t>
      </w:r>
      <w:r w:rsidR="002743EE">
        <w:rPr>
          <w:rFonts w:eastAsia="Calibri"/>
          <w:szCs w:val="24"/>
          <w:lang w:eastAsia="lt-LT"/>
        </w:rPr>
        <w:t>šios bendrosios tinkamumo sąlygos, susijusios su tinkamomis finansuoti išlaidomis</w:t>
      </w:r>
      <w:r w:rsidR="002743EE">
        <w:rPr>
          <w:szCs w:val="24"/>
          <w:lang w:eastAsia="lt-LT"/>
        </w:rPr>
        <w:t>, t. y. tinkamos finansuoti vietos projektų įgyvendinimo išlaidos turi:</w:t>
      </w:r>
    </w:p>
    <w:p w14:paraId="605D5383" w14:textId="77777777" w:rsidR="00FE03C6" w:rsidRDefault="0042115D">
      <w:pPr>
        <w:tabs>
          <w:tab w:val="left" w:pos="567"/>
        </w:tabs>
        <w:ind w:firstLine="720"/>
        <w:jc w:val="both"/>
        <w:rPr>
          <w:rFonts w:eastAsia="Calibri"/>
          <w:szCs w:val="24"/>
          <w:lang w:eastAsia="lt-LT"/>
        </w:rPr>
      </w:pPr>
      <w:r w:rsidR="002743EE">
        <w:rPr>
          <w:szCs w:val="24"/>
          <w:lang w:eastAsia="lt-LT"/>
        </w:rPr>
        <w:t>24.1</w:t>
      </w:r>
      <w:r w:rsidR="002743EE">
        <w:rPr>
          <w:szCs w:val="24"/>
          <w:lang w:eastAsia="lt-LT"/>
        </w:rPr>
        <w:t xml:space="preserve">. būti aiškiai </w:t>
      </w:r>
      <w:r w:rsidR="002743EE">
        <w:rPr>
          <w:rFonts w:eastAsia="Calibri"/>
          <w:szCs w:val="24"/>
          <w:lang w:eastAsia="lt-LT"/>
        </w:rPr>
        <w:t>nurodytos Vietos projektų finansavimo sąlygų aprašo dalyje, skirtoje tinkamų finansuoti išlaidų sąrašui;</w:t>
      </w:r>
    </w:p>
    <w:p w14:paraId="7759A306"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24.2</w:t>
      </w:r>
      <w:r w:rsidR="002743EE">
        <w:rPr>
          <w:rFonts w:eastAsia="Calibri"/>
          <w:szCs w:val="24"/>
          <w:lang w:eastAsia="lt-LT"/>
        </w:rPr>
        <w:t xml:space="preserve">. būti detaliai išdėstytos vietos projekto paraiškoje; </w:t>
      </w:r>
    </w:p>
    <w:p w14:paraId="44D02699" w14:textId="77777777" w:rsidR="00FE03C6" w:rsidRDefault="0042115D">
      <w:pPr>
        <w:tabs>
          <w:tab w:val="left" w:pos="567"/>
        </w:tabs>
        <w:ind w:firstLine="720"/>
        <w:jc w:val="both"/>
        <w:rPr>
          <w:szCs w:val="24"/>
          <w:lang w:eastAsia="lt-LT"/>
        </w:rPr>
      </w:pPr>
      <w:r w:rsidR="002743EE">
        <w:rPr>
          <w:szCs w:val="24"/>
          <w:lang w:eastAsia="lt-LT"/>
        </w:rPr>
        <w:t>24.3</w:t>
      </w:r>
      <w:r w:rsidR="002743EE">
        <w:rPr>
          <w:szCs w:val="24"/>
          <w:lang w:eastAsia="lt-LT"/>
        </w:rPr>
        <w:t>. būti tiesiogiai susijusios su vietos projekto įgyvendinimu ir būtinos (vietos projekto tikslai nebūtų pasiekti be vietos projekte numatytų prašomų finansuoti išlaidų);</w:t>
      </w:r>
    </w:p>
    <w:p w14:paraId="00659A5F"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24.4</w:t>
      </w:r>
      <w:r w:rsidR="002743EE">
        <w:rPr>
          <w:rFonts w:eastAsia="Calibri"/>
          <w:szCs w:val="24"/>
          <w:lang w:eastAsia="lt-LT"/>
        </w:rPr>
        <w:t>. būti patikrinamos vietos projekto įgyvendinimo ir jo kontrolės laikotarpiu (pvz., patikrų vietoje, auditų metu įmanoma įsitikinti, kad tokios išlaidos buvo faktiškai patirtos);</w:t>
      </w:r>
    </w:p>
    <w:p w14:paraId="54DFD95F"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24.5</w:t>
      </w:r>
      <w:r w:rsidR="002743EE">
        <w:rPr>
          <w:rFonts w:eastAsia="Calibri"/>
          <w:szCs w:val="24"/>
          <w:lang w:eastAsia="lt-LT"/>
        </w:rPr>
        <w:t>. būti nekeičiamos vietos projekto įgyvendinimo metu, t. y. vietos projekto išlaidos, numatytos vietos projekto paraiškoje ir patvirtintame vietos projekte, jo įgyvendinimo metu negali būti keičiamos arba papildomos naujomis;</w:t>
      </w:r>
    </w:p>
    <w:p w14:paraId="2AA2E775"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24.6</w:t>
      </w:r>
      <w:r w:rsidR="002743EE">
        <w:rPr>
          <w:rFonts w:eastAsia="Calibri"/>
          <w:szCs w:val="24"/>
          <w:lang w:eastAsia="lt-LT"/>
        </w:rPr>
        <w:t>. neviršyti rinkos kainų. Laikoma, kad iš paramos VPS įgyvendinti prašomos finansuoti išlaidos neviršija rinkos kainų, jeigu vietos projekto išlaidos pagrindžiamos (nurodomi alternatyvūs būdai):</w:t>
      </w:r>
    </w:p>
    <w:p w14:paraId="4696427A" w14:textId="77777777" w:rsidR="00FE03C6" w:rsidRDefault="0042115D">
      <w:pPr>
        <w:tabs>
          <w:tab w:val="left" w:pos="567"/>
        </w:tabs>
        <w:ind w:firstLine="720"/>
        <w:jc w:val="both"/>
        <w:rPr>
          <w:rFonts w:eastAsia="Calibri"/>
          <w:color w:val="000000"/>
          <w:szCs w:val="24"/>
          <w:lang w:eastAsia="lt-LT"/>
        </w:rPr>
      </w:pPr>
      <w:r w:rsidR="002743EE">
        <w:rPr>
          <w:rFonts w:eastAsia="Calibri"/>
          <w:szCs w:val="24"/>
          <w:lang w:eastAsia="lt-LT"/>
        </w:rPr>
        <w:t>24.6.1</w:t>
      </w:r>
      <w:r w:rsidR="002743EE">
        <w:rPr>
          <w:rFonts w:eastAsia="Calibri"/>
          <w:szCs w:val="24"/>
          <w:lang w:eastAsia="lt-LT"/>
        </w:rPr>
        <w:t xml:space="preserve">. bent </w:t>
      </w:r>
      <w:r w:rsidR="002743EE">
        <w:rPr>
          <w:rFonts w:eastAsia="Calibri"/>
          <w:color w:val="000000"/>
          <w:szCs w:val="24"/>
          <w:lang w:eastAsia="lt-LT"/>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2743EE">
        <w:rPr>
          <w:rFonts w:eastAsia="Calibri"/>
          <w:i/>
          <w:color w:val="000000"/>
          <w:szCs w:val="24"/>
          <w:lang w:eastAsia="lt-LT"/>
        </w:rPr>
        <w:t>„Print Screen</w:t>
      </w:r>
      <w:r w:rsidR="002743EE">
        <w:rPr>
          <w:rFonts w:eastAsia="Calibri"/>
          <w:color w:val="000000"/>
          <w:szCs w:val="24"/>
          <w:lang w:eastAsia="lt-LT"/>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D812D65" w14:textId="77777777" w:rsidR="00FE03C6" w:rsidRDefault="0042115D">
      <w:pPr>
        <w:ind w:firstLine="720"/>
        <w:jc w:val="both"/>
        <w:rPr>
          <w:rFonts w:eastAsia="Calibri"/>
          <w:szCs w:val="24"/>
          <w:lang w:eastAsia="lt-LT"/>
        </w:rPr>
      </w:pPr>
      <w:r w:rsidR="002743EE">
        <w:rPr>
          <w:rFonts w:eastAsia="Calibri"/>
          <w:color w:val="000000"/>
          <w:szCs w:val="24"/>
          <w:lang w:eastAsia="lt-LT"/>
        </w:rPr>
        <w:t>24.6.2</w:t>
      </w:r>
      <w:r w:rsidR="002743EE">
        <w:rPr>
          <w:rFonts w:eastAsia="Calibri"/>
          <w:color w:val="000000"/>
          <w:szCs w:val="24"/>
          <w:lang w:eastAsia="lt-LT"/>
        </w:rPr>
        <w:t xml:space="preserve">. </w:t>
      </w:r>
      <w:r w:rsidR="002743EE">
        <w:rPr>
          <w:rFonts w:eastAsia="Calibri"/>
          <w:szCs w:val="24"/>
          <w:lang w:eastAsia="lt-LT"/>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 </w:t>
      </w:r>
    </w:p>
    <w:p w14:paraId="2FB744D3" w14:textId="77777777" w:rsidR="00FE03C6" w:rsidRDefault="0042115D">
      <w:pPr>
        <w:tabs>
          <w:tab w:val="left" w:pos="567"/>
        </w:tabs>
        <w:ind w:firstLine="720"/>
        <w:jc w:val="both"/>
        <w:rPr>
          <w:rFonts w:eastAsia="Calibri"/>
          <w:szCs w:val="24"/>
          <w:lang w:eastAsia="lt-LT"/>
        </w:rPr>
      </w:pPr>
      <w:r w:rsidR="002743EE">
        <w:rPr>
          <w:rFonts w:eastAsia="Calibri"/>
          <w:color w:val="000000"/>
          <w:szCs w:val="24"/>
          <w:lang w:eastAsia="lt-LT"/>
        </w:rPr>
        <w:t>24.6.3</w:t>
      </w:r>
      <w:r w:rsidR="002743EE">
        <w:rPr>
          <w:rFonts w:eastAsia="Calibri"/>
          <w:color w:val="000000"/>
          <w:szCs w:val="24"/>
          <w:lang w:eastAsia="lt-LT"/>
        </w:rPr>
        <w:t>. Ministerijos, Agentūros arba nepriklausomų ekspertų atliktuose, viešai ESIF administruojančių institucijų interneto svetainėse skelbiamuose prekių ir (arba) paslaugų kainų rinkos tyrimuose nustatytais įkainiais, kurie</w:t>
      </w:r>
      <w:r w:rsidR="002743EE">
        <w:rPr>
          <w:rFonts w:eastAsia="Calibri"/>
          <w:szCs w:val="24"/>
          <w:lang w:eastAsia="lt-LT"/>
        </w:rPr>
        <w:t xml:space="preserve"> taikomi tokioms pat išlaidoms įgyvendinant panašaus pobūdžio projektus ir panašiems paramos gavėjams</w:t>
      </w:r>
      <w:r w:rsidR="002743EE">
        <w:rPr>
          <w:rFonts w:eastAsia="Calibri"/>
          <w:color w:val="000000"/>
          <w:szCs w:val="24"/>
          <w:lang w:eastAsia="lt-LT"/>
        </w:rPr>
        <w:t xml:space="preserve">. Europos Sąjungos struktūriniams fondams (Europos socialiniam fondui, Europos regioninės plėtros fondui, Europos sanglaudos fondui) taikomi rinkos kainų tyrimai (supaprastinto išlaidų apmokėjimo tyrimai) skelbiami interneto </w:t>
      </w:r>
      <w:r w:rsidR="002743EE">
        <w:rPr>
          <w:rFonts w:eastAsia="Calibri"/>
          <w:szCs w:val="24"/>
          <w:lang w:eastAsia="lt-LT"/>
        </w:rPr>
        <w:t xml:space="preserve">tinklalapio www.esinvesticijos.lt </w:t>
      </w:r>
      <w:r w:rsidR="002743EE">
        <w:rPr>
          <w:rFonts w:eastAsia="Calibri"/>
          <w:color w:val="000000"/>
          <w:szCs w:val="24"/>
          <w:lang w:eastAsia="lt-LT"/>
        </w:rPr>
        <w:t>nuorodos „Dokumentai“ skyriaus „Tyrimai“ poskyryje „Supaprastinto išlaidų apmokėjimo tyrimai“)</w:t>
      </w:r>
      <w:r w:rsidR="002743EE">
        <w:rPr>
          <w:rFonts w:eastAsia="Calibri"/>
          <w:szCs w:val="24"/>
          <w:lang w:eastAsia="lt-LT"/>
        </w:rPr>
        <w:t xml:space="preserve">; </w:t>
      </w:r>
    </w:p>
    <w:p w14:paraId="24D810EB"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24.6.4</w:t>
      </w:r>
      <w:r w:rsidR="002743EE">
        <w:rPr>
          <w:rFonts w:eastAsia="Calibri"/>
          <w:szCs w:val="24"/>
          <w:lang w:eastAsia="lt-LT"/>
        </w:rPr>
        <w:t xml:space="preserve">.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sidR="002743EE">
        <w:rPr>
          <w:rFonts w:eastAsia="Calibri"/>
          <w:i/>
          <w:szCs w:val="24"/>
          <w:lang w:eastAsia="lt-LT"/>
        </w:rPr>
        <w:t xml:space="preserve">pro rata </w:t>
      </w:r>
      <w:r w:rsidR="002743EE">
        <w:rPr>
          <w:rFonts w:eastAsia="Calibri"/>
          <w:szCs w:val="24"/>
          <w:lang w:eastAsia="lt-LT"/>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14:paraId="100DDF0A"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24.7</w:t>
      </w:r>
      <w:r w:rsidR="002743EE">
        <w:rPr>
          <w:rFonts w:eastAsia="Calibri"/>
          <w:szCs w:val="24"/>
          <w:lang w:eastAsia="lt-LT"/>
        </w:rPr>
        <w:t xml:space="preserve">. neviršyti didžiausios paramos vietos projektui įgyvendinti dydžio ir didžiausios galimos paramos vietos projektui įgyvendinti lyginamosios dalies, nurodytų VPS ir Vietos projektų finansavimo sąlygų apraše. Jeigu vietos projektas yra integruotas arba dvisektoris (kai vietos projektas pateikiamas pagal kelias VPS priemones ar jų veiklos sritis), didžiausia paramos suma ir </w:t>
      </w:r>
      <w:r w:rsidR="002743EE">
        <w:rPr>
          <w:rFonts w:eastAsia="Calibri"/>
          <w:szCs w:val="24"/>
          <w:lang w:eastAsia="lt-LT"/>
        </w:rPr>
        <w:lastRenderedPageBreak/>
        <w:t xml:space="preserve">paramos lyginamoji dalis atskiroms vietos projekto dalims nustatoma pagal Vietos projektų finansavimo sąlygų apraše (-uose) nurodytą informaciją, taikomą atskiroms VPS priemonėms ar jų veiklos sritims; </w:t>
      </w:r>
    </w:p>
    <w:p w14:paraId="7F324A09"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24.8</w:t>
      </w:r>
      <w:r w:rsidR="002743EE">
        <w:rPr>
          <w:rFonts w:eastAsia="Calibri"/>
          <w:szCs w:val="24"/>
          <w:lang w:eastAsia="lt-LT"/>
        </w:rPr>
        <w:t>. būti tinkamai susietos su ES kaimo plėtros politikos (kaimo vietovių VPS ir dvisektorių VPS atveju) ir ES kaimo plėtros bei ES žvejybos ir akvakultūros politikų (dvisektorių VPS atveju)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14:paraId="474F3F71"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24.8.1</w:t>
      </w:r>
      <w:r w:rsidR="002743EE">
        <w:rPr>
          <w:rFonts w:eastAsia="Calibri"/>
          <w:szCs w:val="24"/>
          <w:lang w:eastAsia="lt-LT"/>
        </w:rPr>
        <w:t>.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14:paraId="4641BBC6"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24.8.2</w:t>
      </w:r>
      <w:r w:rsidR="002743EE">
        <w:rPr>
          <w:rFonts w:eastAsia="Calibri"/>
          <w:szCs w:val="24"/>
          <w:lang w:eastAsia="lt-LT"/>
        </w:rPr>
        <w:t>. jeigu pateiktas integruotas kaimo vietovių vietos projektas (taikoma kaimo vietovių VPS ir dvisektorėms VPS), turi būti aiškiai nurodyta, prie kurių ES kaimo plėtros prioriteto tikslinių sričių įgyvendinimo priskiriamos kiekvienos atskiros išlaidos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14:paraId="62CD8015"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24.8.3</w:t>
      </w:r>
      <w:r w:rsidR="002743EE">
        <w:rPr>
          <w:rFonts w:eastAsia="Calibri"/>
          <w:szCs w:val="24"/>
          <w:lang w:eastAsia="lt-LT"/>
        </w:rPr>
        <w:t>. jeigu pateiktas paprastas žvejybos ir akvakultūros vietos projektas (taikoma dvisektorėms VPS), turi būti aiškiai nurodyta, prie kurio vieno ES žvejybos ir akvakultūros prioriteto konkretaus tikslo ir uždavinio įgyvendinimo priskiriamos išlaidos;</w:t>
      </w:r>
      <w:r w:rsidR="002743EE">
        <w:rPr>
          <w:rFonts w:eastAsia="Calibri"/>
          <w:i/>
          <w:color w:val="000000"/>
          <w:szCs w:val="24"/>
          <w:lang w:eastAsia="lt-LT"/>
        </w:rPr>
        <w:t xml:space="preserve"> </w:t>
      </w:r>
    </w:p>
    <w:p w14:paraId="00B787B7" w14:textId="77777777" w:rsidR="00FE03C6" w:rsidRDefault="0042115D">
      <w:pPr>
        <w:tabs>
          <w:tab w:val="left" w:pos="567"/>
        </w:tabs>
        <w:ind w:firstLine="720"/>
        <w:jc w:val="both"/>
        <w:rPr>
          <w:rFonts w:eastAsia="Calibri"/>
          <w:color w:val="000000"/>
          <w:szCs w:val="24"/>
          <w:lang w:eastAsia="lt-LT"/>
        </w:rPr>
      </w:pPr>
      <w:r w:rsidR="002743EE">
        <w:rPr>
          <w:rFonts w:eastAsia="Calibri"/>
          <w:szCs w:val="24"/>
          <w:lang w:eastAsia="lt-LT"/>
        </w:rPr>
        <w:t>24.8.4</w:t>
      </w:r>
      <w:r w:rsidR="002743EE">
        <w:rPr>
          <w:rFonts w:eastAsia="Calibri"/>
          <w:szCs w:val="24"/>
          <w:lang w:eastAsia="lt-LT"/>
        </w:rPr>
        <w:t>. jeigu pateiktas integruotas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sidR="002743EE">
        <w:rPr>
          <w:rFonts w:eastAsia="Calibri"/>
          <w:color w:val="000000"/>
          <w:szCs w:val="24"/>
          <w:lang w:eastAsia="lt-LT"/>
        </w:rPr>
        <w:t>;</w:t>
      </w:r>
    </w:p>
    <w:p w14:paraId="1BDE220B" w14:textId="77777777" w:rsidR="00FE03C6" w:rsidRDefault="0042115D">
      <w:pPr>
        <w:tabs>
          <w:tab w:val="left" w:pos="567"/>
        </w:tabs>
        <w:ind w:firstLine="720"/>
        <w:jc w:val="both"/>
        <w:rPr>
          <w:rFonts w:eastAsia="Calibri"/>
          <w:szCs w:val="24"/>
          <w:lang w:eastAsia="lt-LT"/>
        </w:rPr>
      </w:pPr>
      <w:r w:rsidR="002743EE">
        <w:rPr>
          <w:rFonts w:eastAsia="Calibri"/>
          <w:color w:val="000000"/>
          <w:szCs w:val="24"/>
          <w:lang w:eastAsia="lt-LT"/>
        </w:rPr>
        <w:t>24.8.5</w:t>
      </w:r>
      <w:r w:rsidR="002743EE">
        <w:rPr>
          <w:rFonts w:eastAsia="Calibri"/>
          <w:color w:val="000000"/>
          <w:szCs w:val="24"/>
          <w:lang w:eastAsia="lt-LT"/>
        </w:rPr>
        <w:t>.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14:paraId="33CCBA11" w14:textId="77777777" w:rsidR="00FE03C6" w:rsidRDefault="0042115D">
      <w:pPr>
        <w:ind w:firstLine="720"/>
        <w:jc w:val="both"/>
        <w:rPr>
          <w:rFonts w:eastAsia="Calibri"/>
          <w:szCs w:val="24"/>
          <w:lang w:eastAsia="lt-LT"/>
        </w:rPr>
      </w:pPr>
      <w:r w:rsidR="002743EE">
        <w:rPr>
          <w:rFonts w:eastAsia="Calibri"/>
          <w:szCs w:val="24"/>
          <w:lang w:eastAsia="lt-LT"/>
        </w:rPr>
        <w:t>24.9</w:t>
      </w:r>
      <w:r w:rsidR="002743EE">
        <w:rPr>
          <w:rFonts w:eastAsia="Calibri"/>
          <w:szCs w:val="24"/>
          <w:lang w:eastAsia="lt-LT"/>
        </w:rPr>
        <w:t>.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500AFAC0" w14:textId="77777777" w:rsidR="00FE03C6" w:rsidRDefault="0042115D">
      <w:pPr>
        <w:tabs>
          <w:tab w:val="left" w:pos="567"/>
        </w:tabs>
        <w:ind w:firstLine="720"/>
        <w:jc w:val="both"/>
        <w:rPr>
          <w:szCs w:val="24"/>
          <w:lang w:eastAsia="lt-LT"/>
        </w:rPr>
      </w:pPr>
      <w:r w:rsidR="002743EE">
        <w:rPr>
          <w:rFonts w:eastAsia="Calibri"/>
          <w:szCs w:val="24"/>
          <w:lang w:eastAsia="lt-LT"/>
        </w:rPr>
        <w:t>24.10</w:t>
      </w:r>
      <w:r w:rsidR="002743EE">
        <w:rPr>
          <w:rFonts w:eastAsia="Calibri"/>
          <w:szCs w:val="24"/>
          <w:lang w:eastAsia="lt-LT"/>
        </w:rPr>
        <w:t xml:space="preserve">. būti </w:t>
      </w:r>
      <w:r w:rsidR="002743EE">
        <w:rPr>
          <w:szCs w:val="24"/>
          <w:lang w:eastAsia="lt-LT"/>
        </w:rPr>
        <w:t xml:space="preserve">patirtos nepažeidžiant pirkimų tvarkos, nurodytos šių Taisyklių </w:t>
      </w:r>
      <w:r w:rsidR="002743EE">
        <w:rPr>
          <w:rFonts w:eastAsia="Calibri"/>
          <w:szCs w:val="24"/>
          <w:lang w:eastAsia="lt-LT"/>
        </w:rPr>
        <w:t>139–144 punktuose</w:t>
      </w:r>
      <w:r w:rsidR="002743EE">
        <w:rPr>
          <w:szCs w:val="24"/>
          <w:lang w:eastAsia="lt-LT"/>
        </w:rPr>
        <w:t>;</w:t>
      </w:r>
    </w:p>
    <w:p w14:paraId="50426E67" w14:textId="77777777" w:rsidR="00FE03C6" w:rsidRDefault="0042115D">
      <w:pPr>
        <w:tabs>
          <w:tab w:val="left" w:pos="567"/>
        </w:tabs>
        <w:ind w:firstLine="720"/>
        <w:jc w:val="both"/>
        <w:rPr>
          <w:szCs w:val="24"/>
          <w:lang w:eastAsia="lt-LT"/>
        </w:rPr>
      </w:pPr>
      <w:r w:rsidR="002743EE">
        <w:rPr>
          <w:szCs w:val="24"/>
          <w:lang w:eastAsia="lt-LT"/>
        </w:rPr>
        <w:t>24.11</w:t>
      </w:r>
      <w:r w:rsidR="002743EE">
        <w:rPr>
          <w:szCs w:val="24"/>
          <w:lang w:eastAsia="lt-LT"/>
        </w:rPr>
        <w:t>.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sidR="002743EE">
        <w:rPr>
          <w:rFonts w:eastAsia="Calibri"/>
          <w:szCs w:val="24"/>
          <w:lang w:eastAsia="lt-LT"/>
        </w:rPr>
        <w:t xml:space="preserve"> jeigu jis antspaudą privalo turėti (taikoma juridiniams asmenims)</w:t>
      </w:r>
      <w:r w:rsidR="002743EE">
        <w:rPr>
          <w:szCs w:val="24"/>
          <w:lang w:eastAsia="lt-LT"/>
        </w:rPr>
        <w:t>. Visos išlaidos turi būti apmokamos per banko atsiskaitomąją sąskaitą, kuri yra skirta paramos vietos projektui įgyvendinti lėšoms;</w:t>
      </w:r>
    </w:p>
    <w:p w14:paraId="1F925510" w14:textId="77777777" w:rsidR="00FE03C6" w:rsidRDefault="0042115D">
      <w:pPr>
        <w:tabs>
          <w:tab w:val="left" w:pos="567"/>
        </w:tabs>
        <w:ind w:firstLine="720"/>
        <w:jc w:val="both"/>
        <w:rPr>
          <w:szCs w:val="24"/>
          <w:lang w:eastAsia="lt-LT"/>
        </w:rPr>
      </w:pPr>
      <w:r w:rsidR="002743EE">
        <w:rPr>
          <w:szCs w:val="24"/>
          <w:lang w:eastAsia="lt-LT"/>
        </w:rPr>
        <w:t>24.12</w:t>
      </w:r>
      <w:r w:rsidR="002743EE">
        <w:rPr>
          <w:szCs w:val="24"/>
          <w:lang w:eastAsia="lt-LT"/>
        </w:rPr>
        <w:t>. 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Visos vietos projektų įgyvendinimo išlaidos pagal KPP priemonės</w:t>
      </w:r>
      <w:r w:rsidR="002743EE">
        <w:rPr>
          <w:rFonts w:eastAsia="Calibri"/>
          <w:szCs w:val="24"/>
          <w:lang w:eastAsia="lt-LT"/>
        </w:rPr>
        <w:t xml:space="preserve"> </w:t>
      </w:r>
      <w:r w:rsidR="002743EE">
        <w:rPr>
          <w:szCs w:val="24"/>
          <w:lang w:eastAsia="lt-LT"/>
        </w:rPr>
        <w:t>„LEADER“ veiklos sritį „Parama vietos projektams įgyvendinti pagal VPS“ (kodas 19.2) turi būti patirtos ir pagrįstos išlaidų pagrindimo bei išlaidų apmokėjimo įrodymo dokumentais ne vėliau kaip iki 2023 m. liepos 1 d</w:t>
      </w:r>
      <w:r w:rsidR="002743EE">
        <w:rPr>
          <w:rFonts w:eastAsia="Calibri"/>
          <w:color w:val="000000"/>
          <w:szCs w:val="24"/>
          <w:lang w:eastAsia="lt-LT"/>
        </w:rPr>
        <w:t>. Visais atvejais vietos projektų įgyvendinimo išlaidos turi būti patirtos ne vėliau kaip 1 (vienas) mėnuo iki konkrečios VPS įgyvendinimo pabaigos.</w:t>
      </w:r>
    </w:p>
    <w:p w14:paraId="4BD61304" w14:textId="77777777" w:rsidR="00FE03C6" w:rsidRDefault="0042115D">
      <w:pPr>
        <w:ind w:firstLine="720"/>
        <w:jc w:val="both"/>
        <w:rPr>
          <w:rFonts w:eastAsia="Calibri"/>
          <w:szCs w:val="24"/>
          <w:lang w:eastAsia="lt-LT"/>
        </w:rPr>
      </w:pPr>
      <w:r w:rsidR="002743EE">
        <w:rPr>
          <w:szCs w:val="24"/>
          <w:lang w:eastAsia="lt-LT"/>
        </w:rPr>
        <w:t>25</w:t>
      </w:r>
      <w:r w:rsidR="002743EE">
        <w:rPr>
          <w:szCs w:val="24"/>
          <w:lang w:eastAsia="lt-LT"/>
        </w:rPr>
        <w:t xml:space="preserve">. Tinkamų finansuoti išlaidų kategorijos nurodomos šių Taisyklių 27 punkte. Detalus tinkamų finansuoti išlaidų sąrašas pagal tinkamų finansuoti išlaidų kategorijas turi būti nurodytas </w:t>
      </w:r>
      <w:r w:rsidR="002743EE">
        <w:rPr>
          <w:rFonts w:eastAsia="Calibri"/>
          <w:szCs w:val="24"/>
          <w:lang w:eastAsia="lt-LT"/>
        </w:rPr>
        <w:t>Vietos projektų finansavimo sąlygų apraše ir suderintas su Agentūra šių Taisyklių 48–54 punktų nustatyta tvarka.</w:t>
      </w:r>
    </w:p>
    <w:p w14:paraId="6EA44FE0" w14:textId="77777777" w:rsidR="00FE03C6" w:rsidRDefault="0042115D">
      <w:pPr>
        <w:ind w:firstLine="720"/>
        <w:jc w:val="both"/>
        <w:rPr>
          <w:rFonts w:eastAsia="Calibri"/>
          <w:szCs w:val="24"/>
          <w:lang w:eastAsia="lt-LT"/>
        </w:rPr>
      </w:pPr>
      <w:r w:rsidR="002743EE">
        <w:rPr>
          <w:rFonts w:eastAsia="Calibri"/>
          <w:szCs w:val="24"/>
          <w:lang w:eastAsia="lt-LT"/>
        </w:rPr>
        <w:t>26</w:t>
      </w:r>
      <w:r w:rsidR="002743EE">
        <w:rPr>
          <w:rFonts w:eastAsia="Calibri"/>
          <w:szCs w:val="24"/>
          <w:lang w:eastAsia="lt-LT"/>
        </w:rPr>
        <w:t xml:space="preserve">.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yra panaši į veiklą, remiamą pagal KPP priemonę, ŽVP priemonę ar jų veiklos sritis, rekomenduojama VPS vykdytojai vadovautis tos KPP priemonės, ŽVP priemonės ar jų veiklos sričių įgyvendinimo taisyklėse nustatytu tinkamų finansuoti išlaidų sąrašu, išskyrus bendrąsias išlaidas, kurios visais atvejais turi būti apibrėžtos pagal šias Taisykles, o jų dydis nustatytas vadovaujantis Taisyklių 27.3 papunkčiu, (vadovaujamasi KPP priemonės, ŽVP priemonės ar jų veiklos sričių įgyvendinimo taisyklėmis, kurios taikomos paskutinio kvietimo metu gautoms paraiškoms pagal KPP priemonę, ŽVP priemonę ar jų veiklos sritis). VPS vykdytoja, rengdama detalų tinkamų finansuoti išlaidų sąrašą priemonės ir (arba) veiklos srities, artimos KPP priemonei, ŽVP priemonei ar jų veiklos sritims, finansavimo sąlygų apraše ir nesivadovaujanti tos KPP priemonės, ŽVP priemonės ar jų veiklos sričių tinkamų finansuoti išlaidų sąrašu (jį keičianti), turi Agentūrai pateikti aiškius motyvus ir pagrindimą, kodėl tokie pakeitimai būtini. Nepateikus pagrindimo, kodėl būtina keisti tinkamų finansuoti išlaidų sąrašą ar tinkamai nepagrindus šio poreikio, pakeitimai negalimi. </w:t>
      </w:r>
    </w:p>
    <w:p w14:paraId="309932E5" w14:textId="77777777" w:rsidR="00FE03C6" w:rsidRDefault="0042115D">
      <w:pPr>
        <w:ind w:firstLine="720"/>
        <w:jc w:val="both"/>
        <w:rPr>
          <w:rFonts w:eastAsia="Calibri"/>
          <w:szCs w:val="24"/>
          <w:lang w:eastAsia="lt-LT"/>
        </w:rPr>
      </w:pPr>
      <w:r w:rsidR="002743EE">
        <w:rPr>
          <w:rFonts w:eastAsia="Calibri"/>
          <w:szCs w:val="24"/>
          <w:lang w:eastAsia="lt-LT"/>
        </w:rPr>
        <w:t>27</w:t>
      </w:r>
      <w:r w:rsidR="002743EE">
        <w:rPr>
          <w:rFonts w:eastAsia="Calibri"/>
          <w:szCs w:val="24"/>
          <w:lang w:eastAsia="lt-LT"/>
        </w:rPr>
        <w:t>. Tinkamų finansuoti vietos projektų išlaidų kategorijos:</w:t>
      </w:r>
    </w:p>
    <w:p w14:paraId="0042520A" w14:textId="77777777" w:rsidR="00FE03C6" w:rsidRDefault="0042115D">
      <w:pPr>
        <w:ind w:firstLine="720"/>
        <w:jc w:val="both"/>
        <w:rPr>
          <w:rFonts w:eastAsia="Calibri"/>
          <w:szCs w:val="24"/>
          <w:lang w:eastAsia="lt-LT"/>
        </w:rPr>
      </w:pPr>
      <w:r w:rsidR="002743EE">
        <w:rPr>
          <w:rFonts w:eastAsia="Calibri"/>
          <w:szCs w:val="24"/>
          <w:lang w:eastAsia="lt-LT"/>
        </w:rPr>
        <w:t>27.1</w:t>
      </w:r>
      <w:r w:rsidR="002743EE">
        <w:rPr>
          <w:rFonts w:eastAsia="Calibri"/>
          <w:szCs w:val="24"/>
          <w:lang w:eastAsia="lt-LT"/>
        </w:rPr>
        <w:t>. naujų prekių įsigijimas. Motorinės transporto priemonės įsigijimas yra tinkamos finansuoti išlaidos tik tuo atveju, jeigu:</w:t>
      </w:r>
    </w:p>
    <w:p w14:paraId="0B51EAC1" w14:textId="77777777" w:rsidR="00FE03C6" w:rsidRDefault="0042115D">
      <w:pPr>
        <w:ind w:firstLine="720"/>
        <w:jc w:val="both"/>
        <w:rPr>
          <w:rFonts w:eastAsia="Calibri"/>
          <w:szCs w:val="24"/>
          <w:lang w:eastAsia="lt-LT"/>
        </w:rPr>
      </w:pPr>
      <w:r w:rsidR="002743EE">
        <w:rPr>
          <w:rFonts w:eastAsia="Calibri"/>
          <w:szCs w:val="24"/>
          <w:lang w:eastAsia="lt-LT"/>
        </w:rPr>
        <w:t>27.1.1</w:t>
      </w:r>
      <w:r w:rsidR="002743EE">
        <w:rPr>
          <w:rFonts w:eastAsia="Calibri"/>
          <w:szCs w:val="24"/>
          <w:lang w:eastAsia="lt-LT"/>
        </w:rPr>
        <w:t xml:space="preserve">.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w:t>
      </w:r>
      <w:r w:rsidR="002743EE">
        <w:rPr>
          <w:rFonts w:eastAsia="Calibri"/>
          <w:bCs/>
          <w:szCs w:val="24"/>
          <w:lang w:eastAsia="lt-LT"/>
        </w:rPr>
        <w:t xml:space="preserve">transporto priemonių įsigijimas, kurios priskiriamos prie L ar jai prilygintos kategorijos (mopedai, motociklai, triračiai, keturračiai motociklai, bagiai, kt.), prie </w:t>
      </w:r>
      <w:r w:rsidR="002743EE">
        <w:rPr>
          <w:rFonts w:eastAsia="Calibri"/>
          <w:bCs/>
          <w:szCs w:val="24"/>
          <w:lang w:eastAsia="lt-LT"/>
        </w:rPr>
        <w:lastRenderedPageBreak/>
        <w:t>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w:t>
      </w:r>
      <w:r w:rsidR="002743EE">
        <w:rPr>
          <w:rFonts w:eastAsia="Calibri"/>
          <w:szCs w:val="24"/>
          <w:lang w:eastAsia="lt-LT"/>
        </w:rPr>
        <w:t>;</w:t>
      </w:r>
    </w:p>
    <w:p w14:paraId="60A7AC87" w14:textId="77777777" w:rsidR="00FE03C6" w:rsidRDefault="0042115D">
      <w:pPr>
        <w:ind w:firstLine="720"/>
        <w:jc w:val="both"/>
        <w:rPr>
          <w:rFonts w:eastAsia="Calibri"/>
          <w:szCs w:val="24"/>
          <w:lang w:eastAsia="lt-LT"/>
        </w:rPr>
      </w:pPr>
      <w:r w:rsidR="002743EE">
        <w:rPr>
          <w:rFonts w:eastAsia="Calibri"/>
          <w:szCs w:val="24"/>
          <w:lang w:eastAsia="lt-LT"/>
        </w:rPr>
        <w:t>27.1.2</w:t>
      </w:r>
      <w:r w:rsidR="002743EE">
        <w:rPr>
          <w:rFonts w:eastAsia="Calibri"/>
          <w:szCs w:val="24"/>
          <w:lang w:eastAsia="lt-LT"/>
        </w:rPr>
        <w:t>.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1B92AB06" w14:textId="77777777" w:rsidR="00FE03C6" w:rsidRDefault="0042115D">
      <w:pPr>
        <w:ind w:firstLine="720"/>
        <w:jc w:val="both"/>
        <w:rPr>
          <w:rFonts w:eastAsia="Calibri"/>
          <w:szCs w:val="24"/>
          <w:lang w:eastAsia="lt-LT"/>
        </w:rPr>
      </w:pPr>
      <w:r w:rsidR="002743EE">
        <w:rPr>
          <w:rFonts w:eastAsia="Calibri"/>
          <w:szCs w:val="24"/>
          <w:lang w:eastAsia="lt-LT"/>
        </w:rPr>
        <w:t>27.2</w:t>
      </w:r>
      <w:r w:rsidR="002743EE">
        <w:rPr>
          <w:rFonts w:eastAsia="Calibri"/>
          <w:szCs w:val="24"/>
          <w:lang w:eastAsia="lt-LT"/>
        </w:rPr>
        <w:t>. darbų ir paslaugų įsigijimas;</w:t>
      </w:r>
    </w:p>
    <w:p w14:paraId="64B7D6A0" w14:textId="77777777" w:rsidR="00FE03C6" w:rsidRDefault="0042115D">
      <w:pPr>
        <w:ind w:firstLine="720"/>
        <w:jc w:val="both"/>
        <w:rPr>
          <w:rFonts w:eastAsia="Calibri"/>
          <w:szCs w:val="24"/>
          <w:lang w:eastAsia="lt-LT"/>
        </w:rPr>
      </w:pPr>
      <w:r w:rsidR="002743EE">
        <w:rPr>
          <w:rFonts w:eastAsia="Calibri"/>
          <w:szCs w:val="24"/>
          <w:lang w:eastAsia="lt-LT"/>
        </w:rPr>
        <w:t>27.3</w:t>
      </w:r>
      <w:r w:rsidR="002743EE">
        <w:rPr>
          <w:rFonts w:eastAsia="Calibri"/>
          <w:szCs w:val="24"/>
          <w:lang w:eastAsia="lt-LT"/>
        </w:rPr>
        <w:t>. vietos projekto bendrosios išlaidos, įskaitant vietos projekto viešinimo priemonių, nurodytų šių Taisyklių 161–166 punktuose, įsigijimo, tačiau ne daugiau kaip 10 (dešimt) proc. kitų tinkamų finansuoti vietos projekto išlaidų (skaičiuojama nuo visų tinkamų finansuoti išlaidų, išskyrus bendrąsias);</w:t>
      </w:r>
    </w:p>
    <w:p w14:paraId="7BB1A2F8" w14:textId="77777777" w:rsidR="00FE03C6" w:rsidRDefault="0042115D">
      <w:pPr>
        <w:ind w:firstLine="720"/>
        <w:jc w:val="both"/>
        <w:rPr>
          <w:color w:val="000000"/>
          <w:szCs w:val="24"/>
          <w:lang w:eastAsia="lt-LT"/>
        </w:rPr>
      </w:pPr>
      <w:r w:rsidR="002743EE">
        <w:rPr>
          <w:szCs w:val="24"/>
          <w:lang w:eastAsia="lt-LT"/>
        </w:rPr>
        <w:t>27.4</w:t>
      </w:r>
      <w:r w:rsidR="002743EE">
        <w:rPr>
          <w:szCs w:val="24"/>
          <w:lang w:eastAsia="lt-LT"/>
        </w:rPr>
        <w:t xml:space="preserve">. </w:t>
      </w:r>
      <w:r w:rsidR="002743EE">
        <w:rPr>
          <w:color w:val="000000"/>
          <w:szCs w:val="24"/>
          <w:lang w:eastAsia="lt-LT"/>
        </w:rPr>
        <w:t xml:space="preserve">PVM, kurio vietos projekto vykdytojas pagal Lietuvos Respublikos pridėtinės vertės mokesčio įstatymą neturi ar negalėtų turėti galimybės įtraukti į PVM atskaitą, yra tinkamas finansuoti iš paramos lėšų. </w:t>
      </w:r>
      <w:r w:rsidR="002743EE">
        <w:rPr>
          <w:szCs w:val="24"/>
          <w:lang w:eastAsia="lt-LT"/>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14:paraId="68C6050B" w14:textId="77777777" w:rsidR="00FE03C6" w:rsidRDefault="0042115D">
      <w:pPr>
        <w:ind w:firstLine="720"/>
        <w:jc w:val="both"/>
        <w:rPr>
          <w:rFonts w:eastAsia="Calibri"/>
          <w:szCs w:val="24"/>
          <w:lang w:eastAsia="lt-LT"/>
        </w:rPr>
      </w:pPr>
      <w:r w:rsidR="002743EE">
        <w:rPr>
          <w:szCs w:val="24"/>
          <w:lang w:eastAsia="lt-LT"/>
        </w:rPr>
        <w:t>28</w:t>
      </w:r>
      <w:r w:rsidR="002743EE">
        <w:rPr>
          <w:szCs w:val="24"/>
          <w:lang w:eastAsia="lt-LT"/>
        </w:rPr>
        <w:t>. Netinkamomis finansuoti išlaidomis laikomos:</w:t>
      </w:r>
    </w:p>
    <w:p w14:paraId="0FBC6811" w14:textId="77777777" w:rsidR="00FE03C6" w:rsidRDefault="0042115D">
      <w:pPr>
        <w:ind w:firstLine="720"/>
        <w:jc w:val="both"/>
        <w:rPr>
          <w:szCs w:val="24"/>
          <w:lang w:eastAsia="lt-LT"/>
        </w:rPr>
      </w:pPr>
      <w:r w:rsidR="002743EE">
        <w:rPr>
          <w:szCs w:val="24"/>
          <w:lang w:eastAsia="lt-LT"/>
        </w:rPr>
        <w:t>28.1</w:t>
      </w:r>
      <w:r w:rsidR="002743EE">
        <w:rPr>
          <w:szCs w:val="24"/>
          <w:lang w:eastAsia="lt-LT"/>
        </w:rPr>
        <w:t xml:space="preserve">. neatitinkančios šių Taisyklių 27 punkte nurodytų tinkamų finansuoti išlaidų kategorijų ir neišvardytos </w:t>
      </w:r>
      <w:r w:rsidR="002743EE">
        <w:rPr>
          <w:rFonts w:eastAsia="Calibri"/>
          <w:szCs w:val="24"/>
          <w:lang w:eastAsia="lt-LT"/>
        </w:rPr>
        <w:t xml:space="preserve">Vietos projektų finansavimo sąlygų apraše; </w:t>
      </w:r>
    </w:p>
    <w:p w14:paraId="49F10B53" w14:textId="77777777" w:rsidR="00FE03C6" w:rsidRDefault="0042115D">
      <w:pPr>
        <w:ind w:firstLine="720"/>
        <w:jc w:val="both"/>
        <w:rPr>
          <w:rFonts w:eastAsia="Calibri"/>
          <w:szCs w:val="24"/>
          <w:lang w:eastAsia="lt-LT"/>
        </w:rPr>
      </w:pPr>
      <w:r w:rsidR="002743EE">
        <w:rPr>
          <w:szCs w:val="24"/>
          <w:lang w:eastAsia="lt-LT"/>
        </w:rPr>
        <w:t>28.2</w:t>
      </w:r>
      <w:r w:rsidR="002743EE">
        <w:rPr>
          <w:szCs w:val="24"/>
          <w:lang w:eastAsia="lt-LT"/>
        </w:rPr>
        <w:t>. neišvardytos VPS vykdytojos patvirtintoje vietos projekto paraiškoje (po vietos projekto paraiškos pateikimo neleidžiama įtraukti naujų išlaidų ar jas keisti kitomis);</w:t>
      </w:r>
    </w:p>
    <w:p w14:paraId="3F4C3D01" w14:textId="77777777" w:rsidR="00FE03C6" w:rsidRDefault="0042115D">
      <w:pPr>
        <w:ind w:firstLine="720"/>
        <w:jc w:val="both"/>
        <w:rPr>
          <w:szCs w:val="24"/>
          <w:lang w:eastAsia="lt-LT"/>
        </w:rPr>
      </w:pPr>
      <w:r w:rsidR="002743EE">
        <w:rPr>
          <w:szCs w:val="24"/>
          <w:lang w:eastAsia="lt-LT"/>
        </w:rPr>
        <w:t>28.3</w:t>
      </w:r>
      <w:r w:rsidR="002743EE">
        <w:rPr>
          <w:szCs w:val="24"/>
          <w:lang w:eastAsia="lt-LT"/>
        </w:rPr>
        <w:t>. išlaidų dalis, viršijanti tinkamų finansuoti išlaidų įkainį (kai toks yra nustatytas);</w:t>
      </w:r>
    </w:p>
    <w:p w14:paraId="6ACD1EA3" w14:textId="77777777" w:rsidR="00FE03C6" w:rsidRDefault="0042115D">
      <w:pPr>
        <w:ind w:firstLine="720"/>
        <w:jc w:val="both"/>
        <w:rPr>
          <w:rFonts w:eastAsia="Calibri"/>
          <w:szCs w:val="24"/>
          <w:lang w:eastAsia="lt-LT"/>
        </w:rPr>
      </w:pPr>
      <w:r w:rsidR="002743EE">
        <w:rPr>
          <w:szCs w:val="24"/>
          <w:lang w:eastAsia="lt-LT"/>
        </w:rPr>
        <w:t>28.4</w:t>
      </w:r>
      <w:r w:rsidR="002743EE">
        <w:rPr>
          <w:szCs w:val="24"/>
          <w:lang w:eastAsia="lt-LT"/>
        </w:rPr>
        <w:t>. nepagrįstai didelės išlaidos. K</w:t>
      </w:r>
      <w:r w:rsidR="002743EE">
        <w:rPr>
          <w:rFonts w:eastAsia="Calibri"/>
          <w:color w:val="000000"/>
          <w:szCs w:val="24"/>
          <w:lang w:eastAsia="lt-LT"/>
        </w:rPr>
        <w:t xml:space="preserve">ilus įtarimui dėl kainų padidinimo, VPS vykdytoja, nustatydama planuojamų tinkamų finansuoti išlaidų dydį ir Agentūra atlikdama tinkamumo vertinimą, turi palyginti pareiškėjo pateiktus dokumentus, pagrindžiančius konkrečios išlaidos dydį su analogiškų rinkoje egzistuojančių išlaidų dydžiu (taikoma, jeigu Vietos projektų finansavimo sąlygų apraše nėra nustatyto įkainio tokioms išlaidoms). Tuo atveju, kai VPS vykdytoja ar Agentūra nustato, kad pareiškėjo pateiktame dokumente, pagrindžiančiame konkrečios išlaidos kainą, konkrečios išlaidos kaina yra didesnis nei analogiškos rinkoje egzistuojančios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 </w:t>
      </w:r>
      <w:r w:rsidR="002743EE">
        <w:rPr>
          <w:rFonts w:eastAsia="Calibri"/>
          <w:szCs w:val="24"/>
          <w:lang w:eastAsia="lt-LT"/>
        </w:rPr>
        <w:t xml:space="preserve">Agentūra, vadovaudamasi šių Taisyklių 112 punktu, dalijasi patirtimi dėl šio Taisyklių papunkčio </w:t>
      </w:r>
      <w:r w:rsidR="002743EE">
        <w:rPr>
          <w:rFonts w:eastAsia="Calibri"/>
          <w:szCs w:val="24"/>
          <w:lang w:eastAsia="lt-LT"/>
        </w:rPr>
        <w:lastRenderedPageBreak/>
        <w:t>taikymo, taip pat teikia VPS vykdytojai metodines rekomendacijas dėl kitų būdų, susijusių su tinkamų finansuoti išlaidų kainų pagrįstumo vertinimu;</w:t>
      </w:r>
    </w:p>
    <w:p w14:paraId="5A1D33CC" w14:textId="77777777" w:rsidR="00FE03C6" w:rsidRDefault="0042115D">
      <w:pPr>
        <w:ind w:firstLine="720"/>
        <w:jc w:val="both"/>
        <w:rPr>
          <w:rFonts w:eastAsia="Calibri"/>
          <w:szCs w:val="24"/>
          <w:lang w:eastAsia="lt-LT"/>
        </w:rPr>
      </w:pPr>
      <w:r w:rsidR="002743EE">
        <w:rPr>
          <w:szCs w:val="24"/>
          <w:lang w:eastAsia="lt-LT"/>
        </w:rPr>
        <w:t>28.5</w:t>
      </w:r>
      <w:r w:rsidR="002743EE">
        <w:rPr>
          <w:szCs w:val="24"/>
          <w:lang w:eastAsia="lt-LT"/>
        </w:rPr>
        <w:t xml:space="preserve">. vietos projekto administravimo išlaidos; </w:t>
      </w:r>
    </w:p>
    <w:p w14:paraId="2D58F832" w14:textId="77777777" w:rsidR="00FE03C6" w:rsidRDefault="0042115D">
      <w:pPr>
        <w:ind w:firstLine="720"/>
        <w:jc w:val="both"/>
        <w:rPr>
          <w:rFonts w:eastAsia="Calibri"/>
          <w:szCs w:val="24"/>
          <w:lang w:eastAsia="lt-LT"/>
        </w:rPr>
      </w:pPr>
      <w:r w:rsidR="002743EE">
        <w:rPr>
          <w:szCs w:val="24"/>
          <w:lang w:eastAsia="lt-LT"/>
        </w:rPr>
        <w:t>28.6</w:t>
      </w:r>
      <w:r w:rsidR="002743EE">
        <w:rPr>
          <w:szCs w:val="24"/>
          <w:lang w:eastAsia="lt-LT"/>
        </w:rPr>
        <w:t>. nekilnojamojo turto įsigijimo išlaidos;</w:t>
      </w:r>
    </w:p>
    <w:p w14:paraId="49365CE5" w14:textId="77777777" w:rsidR="00FE03C6" w:rsidRDefault="0042115D">
      <w:pPr>
        <w:ind w:firstLine="720"/>
        <w:jc w:val="both"/>
        <w:rPr>
          <w:rFonts w:eastAsia="Calibri"/>
          <w:szCs w:val="24"/>
          <w:lang w:eastAsia="lt-LT"/>
        </w:rPr>
      </w:pPr>
      <w:r w:rsidR="002743EE">
        <w:rPr>
          <w:szCs w:val="24"/>
          <w:lang w:eastAsia="lt-LT"/>
        </w:rPr>
        <w:t>28.7</w:t>
      </w:r>
      <w:r w:rsidR="002743EE">
        <w:rPr>
          <w:szCs w:val="24"/>
          <w:lang w:eastAsia="lt-LT"/>
        </w:rPr>
        <w:t>. naudotų prekių įsigijimo išlaidos ir naujų prekių įsigijimo išlaidos mokymų vietos projektuose;</w:t>
      </w:r>
    </w:p>
    <w:p w14:paraId="4596A903" w14:textId="77777777" w:rsidR="00FE03C6" w:rsidRDefault="0042115D">
      <w:pPr>
        <w:ind w:firstLine="720"/>
        <w:jc w:val="both"/>
        <w:rPr>
          <w:rFonts w:eastAsia="Calibri"/>
          <w:szCs w:val="24"/>
          <w:lang w:eastAsia="lt-LT"/>
        </w:rPr>
      </w:pPr>
      <w:r w:rsidR="002743EE">
        <w:rPr>
          <w:szCs w:val="24"/>
          <w:lang w:eastAsia="lt-LT"/>
        </w:rPr>
        <w:t>28.8</w:t>
      </w:r>
      <w:r w:rsidR="002743EE">
        <w:rPr>
          <w:szCs w:val="24"/>
          <w:lang w:eastAsia="lt-LT"/>
        </w:rPr>
        <w:t>. baudos, nuobaudos ir bylinėjimosi išlaidos;</w:t>
      </w:r>
    </w:p>
    <w:p w14:paraId="3FDEC08A" w14:textId="77777777" w:rsidR="00FE03C6" w:rsidRDefault="0042115D">
      <w:pPr>
        <w:ind w:firstLine="720"/>
        <w:jc w:val="both"/>
        <w:rPr>
          <w:rFonts w:eastAsia="Calibri"/>
          <w:szCs w:val="24"/>
          <w:lang w:eastAsia="lt-LT"/>
        </w:rPr>
      </w:pPr>
      <w:r w:rsidR="002743EE">
        <w:rPr>
          <w:szCs w:val="24"/>
          <w:lang w:eastAsia="lt-LT"/>
        </w:rPr>
        <w:t>28.9</w:t>
      </w:r>
      <w:r w:rsidR="002743EE">
        <w:rPr>
          <w:szCs w:val="24"/>
          <w:lang w:eastAsia="lt-LT"/>
        </w:rPr>
        <w:t xml:space="preserve">. išlaidos, nepagrįstos faktine gautų prekių, atliktų darbų ar suteiktų paslaugų verte; </w:t>
      </w:r>
    </w:p>
    <w:p w14:paraId="5F8D4FEA" w14:textId="77777777" w:rsidR="00FE03C6" w:rsidRDefault="0042115D">
      <w:pPr>
        <w:ind w:firstLine="720"/>
        <w:jc w:val="both"/>
        <w:rPr>
          <w:szCs w:val="24"/>
          <w:lang w:eastAsia="lt-LT"/>
        </w:rPr>
      </w:pPr>
      <w:r w:rsidR="002743EE">
        <w:rPr>
          <w:szCs w:val="24"/>
          <w:lang w:eastAsia="lt-LT"/>
        </w:rPr>
        <w:t>28.10</w:t>
      </w:r>
      <w:r w:rsidR="002743EE">
        <w:rPr>
          <w:szCs w:val="24"/>
          <w:lang w:eastAsia="lt-LT"/>
        </w:rPr>
        <w:t>. išlaidos, kurios buvo finansuotos (apmokėtos) iš Lietuvos Respublikos valstybės biudžeto ir (arba) savivaldybių biudžetų, kitų piniginių išteklių, kuriais disponuoja valstybė ir (arba) savivaldybės,</w:t>
      </w:r>
      <w:r w:rsidR="002743EE">
        <w:rPr>
          <w:b/>
          <w:bCs/>
          <w:szCs w:val="24"/>
          <w:lang w:eastAsia="lt-LT"/>
        </w:rPr>
        <w:t xml:space="preserve"> </w:t>
      </w:r>
      <w:r w:rsidR="002743EE">
        <w:rPr>
          <w:szCs w:val="24"/>
          <w:lang w:eastAsia="lt-LT"/>
        </w:rPr>
        <w:t>ES</w:t>
      </w:r>
      <w:r w:rsidR="002743EE">
        <w:rPr>
          <w:b/>
          <w:bCs/>
          <w:szCs w:val="24"/>
          <w:lang w:eastAsia="lt-LT"/>
        </w:rPr>
        <w:t xml:space="preserve"> </w:t>
      </w:r>
      <w:r w:rsidR="002743EE">
        <w:rPr>
          <w:szCs w:val="24"/>
          <w:lang w:eastAsia="lt-LT"/>
        </w:rPr>
        <w:t>struktūrinių</w:t>
      </w:r>
      <w:r w:rsidR="002743EE">
        <w:rPr>
          <w:b/>
          <w:bCs/>
          <w:szCs w:val="24"/>
          <w:lang w:eastAsia="lt-LT"/>
        </w:rPr>
        <w:t xml:space="preserve"> </w:t>
      </w:r>
      <w:r w:rsidR="002743EE">
        <w:rPr>
          <w:szCs w:val="24"/>
          <w:lang w:eastAsia="lt-LT"/>
        </w:rPr>
        <w:t>fondų, kitų ES finansinės paramos priemonių ar kitos tarptautinės paramos</w:t>
      </w:r>
      <w:r w:rsidR="002743EE">
        <w:rPr>
          <w:b/>
          <w:bCs/>
          <w:szCs w:val="24"/>
          <w:lang w:eastAsia="lt-LT"/>
        </w:rPr>
        <w:t xml:space="preserve"> </w:t>
      </w:r>
      <w:r w:rsidR="002743EE">
        <w:rPr>
          <w:szCs w:val="24"/>
          <w:lang w:eastAsia="lt-LT"/>
        </w:rPr>
        <w:t xml:space="preserve">lėšų ir kurioms apmokėti skyrus paramos VPS įgyvendinti lėšų jos būtų pripažintos tinkamomis finansuoti ir apmokėtos daugiau nei vieną kartą </w:t>
      </w:r>
      <w:r w:rsidR="002743EE">
        <w:rPr>
          <w:rFonts w:eastAsia="Calibri"/>
          <w:szCs w:val="24"/>
          <w:lang w:eastAsia="lt-LT"/>
        </w:rPr>
        <w:t xml:space="preserve">(jeigu vietos projekto vykdytojo – viešojo </w:t>
      </w:r>
      <w:r w:rsidR="002743EE">
        <w:rPr>
          <w:rFonts w:eastAsia="Calibri"/>
          <w:color w:val="000000"/>
          <w:szCs w:val="24"/>
          <w:lang w:eastAsia="lt-LT"/>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2743EE">
        <w:rPr>
          <w:szCs w:val="24"/>
          <w:lang w:eastAsia="lt-LT"/>
        </w:rPr>
        <w:t>;</w:t>
      </w:r>
    </w:p>
    <w:p w14:paraId="4B3F9F6C" w14:textId="77777777" w:rsidR="00FE03C6" w:rsidRDefault="0042115D">
      <w:pPr>
        <w:ind w:firstLine="720"/>
        <w:jc w:val="both"/>
        <w:rPr>
          <w:color w:val="000000"/>
          <w:szCs w:val="24"/>
          <w:lang w:eastAsia="lt-LT"/>
        </w:rPr>
      </w:pPr>
      <w:r w:rsidR="002743EE">
        <w:rPr>
          <w:szCs w:val="24"/>
          <w:lang w:eastAsia="lt-LT"/>
        </w:rPr>
        <w:t>28.11</w:t>
      </w:r>
      <w:r w:rsidR="002743EE">
        <w:rPr>
          <w:szCs w:val="24"/>
          <w:lang w:eastAsia="lt-LT"/>
        </w:rPr>
        <w:t>.</w:t>
      </w:r>
      <w:r w:rsidR="002743EE">
        <w:rPr>
          <w:color w:val="000000"/>
          <w:szCs w:val="24"/>
          <w:lang w:eastAsia="lt-LT"/>
        </w:rPr>
        <w:t xml:space="preserve"> PVM, kurį vietos projekto vykdytojas (išskyrus vietos projektų vykdytojus, nurodytus šių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62D3BCC9" w14:textId="77777777" w:rsidR="00FE03C6" w:rsidRDefault="0042115D">
      <w:pPr>
        <w:ind w:firstLine="720"/>
        <w:jc w:val="both"/>
        <w:rPr>
          <w:color w:val="000000"/>
          <w:szCs w:val="24"/>
          <w:lang w:eastAsia="lt-LT"/>
        </w:rPr>
      </w:pPr>
      <w:r w:rsidR="002743EE">
        <w:rPr>
          <w:color w:val="000000"/>
          <w:szCs w:val="24"/>
          <w:lang w:eastAsia="lt-LT"/>
        </w:rPr>
        <w:t>28.12</w:t>
      </w:r>
      <w:r w:rsidR="002743EE">
        <w:rPr>
          <w:color w:val="000000"/>
          <w:szCs w:val="24"/>
          <w:lang w:eastAsia="lt-LT"/>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FFE60F4" w14:textId="77777777" w:rsidR="00FE03C6" w:rsidRDefault="0042115D">
      <w:pPr>
        <w:jc w:val="center"/>
        <w:rPr>
          <w:rFonts w:eastAsia="Calibri"/>
          <w:b/>
          <w:szCs w:val="24"/>
          <w:lang w:eastAsia="lt-LT"/>
        </w:rPr>
      </w:pPr>
    </w:p>
    <w:p w14:paraId="0CDA6D1A" w14:textId="77777777" w:rsidR="00FE03C6" w:rsidRDefault="0042115D">
      <w:pPr>
        <w:jc w:val="center"/>
        <w:rPr>
          <w:rFonts w:eastAsia="Calibri"/>
          <w:b/>
          <w:szCs w:val="24"/>
          <w:lang w:eastAsia="lt-LT"/>
        </w:rPr>
      </w:pPr>
      <w:r w:rsidR="002743EE">
        <w:rPr>
          <w:rFonts w:eastAsia="Calibri"/>
          <w:b/>
          <w:szCs w:val="24"/>
          <w:lang w:eastAsia="lt-LT"/>
        </w:rPr>
        <w:t xml:space="preserve">Tinkamumo sąlygos, susijusios su horizontaliosiomis ES politikos sritimis </w:t>
      </w:r>
    </w:p>
    <w:p w14:paraId="329826AF" w14:textId="77777777" w:rsidR="00FE03C6" w:rsidRDefault="00FE03C6">
      <w:pPr>
        <w:ind w:firstLine="720"/>
        <w:jc w:val="both"/>
        <w:rPr>
          <w:rFonts w:eastAsia="Calibri"/>
          <w:szCs w:val="24"/>
          <w:lang w:eastAsia="lt-LT"/>
        </w:rPr>
      </w:pPr>
    </w:p>
    <w:p w14:paraId="1210CFCF" w14:textId="77777777" w:rsidR="00FE03C6" w:rsidRDefault="0042115D">
      <w:pPr>
        <w:ind w:firstLine="720"/>
        <w:jc w:val="both"/>
        <w:rPr>
          <w:rFonts w:eastAsia="Calibri"/>
          <w:szCs w:val="24"/>
          <w:lang w:eastAsia="lt-LT"/>
        </w:rPr>
      </w:pPr>
      <w:r w:rsidR="002743EE">
        <w:rPr>
          <w:rFonts w:eastAsia="Calibri"/>
          <w:szCs w:val="24"/>
          <w:lang w:eastAsia="lt-LT"/>
        </w:rPr>
        <w:t>29</w:t>
      </w:r>
      <w:r w:rsidR="002743EE">
        <w:rPr>
          <w:rFonts w:eastAsia="Calibri"/>
          <w:szCs w:val="24"/>
          <w:lang w:eastAsia="lt-LT"/>
        </w:rPr>
        <w:t>. Vietos projektas turi būti suderintas su ES horizontaliosiomis politikos sritimis:</w:t>
      </w:r>
    </w:p>
    <w:p w14:paraId="2A00EF93" w14:textId="77777777" w:rsidR="00FE03C6" w:rsidRDefault="0042115D">
      <w:pPr>
        <w:ind w:firstLine="720"/>
        <w:jc w:val="both"/>
        <w:rPr>
          <w:rFonts w:eastAsia="Calibri"/>
          <w:szCs w:val="24"/>
          <w:lang w:eastAsia="lt-LT"/>
        </w:rPr>
      </w:pPr>
      <w:r w:rsidR="002743EE">
        <w:rPr>
          <w:rFonts w:eastAsia="Calibri"/>
          <w:szCs w:val="24"/>
          <w:lang w:eastAsia="lt-LT"/>
        </w:rPr>
        <w:t>29.1</w:t>
      </w:r>
      <w:r w:rsidR="002743EE">
        <w:rPr>
          <w:rFonts w:eastAsia="Calibri"/>
          <w:szCs w:val="24"/>
          <w:lang w:eastAsia="lt-LT"/>
        </w:rPr>
        <w:t>. darniu vystymusi, įskaitant aplinkosaugą ir klimato kaitos mažinimo veiksmus (taikomos abi sąlygos):</w:t>
      </w:r>
    </w:p>
    <w:p w14:paraId="00F396CC" w14:textId="77777777" w:rsidR="00FE03C6" w:rsidRDefault="0042115D">
      <w:pPr>
        <w:ind w:firstLine="720"/>
        <w:jc w:val="both"/>
        <w:rPr>
          <w:rFonts w:eastAsia="Calibri"/>
          <w:szCs w:val="24"/>
          <w:lang w:eastAsia="lt-LT"/>
        </w:rPr>
      </w:pPr>
      <w:r w:rsidR="002743EE">
        <w:rPr>
          <w:rFonts w:eastAsia="Calibri"/>
          <w:szCs w:val="24"/>
          <w:lang w:eastAsia="lt-LT"/>
        </w:rPr>
        <w:t>29.1.1</w:t>
      </w:r>
      <w:r w:rsidR="002743EE">
        <w:rPr>
          <w:rFonts w:eastAsia="Calibri"/>
          <w:szCs w:val="24"/>
          <w:lang w:eastAsia="lt-LT"/>
        </w:rPr>
        <w:t>.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sidR="002743EE">
        <w:rPr>
          <w:rFonts w:eastAsia="Calibri"/>
          <w:color w:val="000000"/>
          <w:szCs w:val="24"/>
          <w:lang w:eastAsia="lt-LT"/>
        </w:rPr>
        <w:t xml:space="preserve"> Jeigu taikomas šis Taisyklių papunktis, poveikio aplinkai vertinimas dėl vietos projekte numatytos ūkinės veiklos turi būti baigtas iki paskutinio mokėjimo prašymo pateikimo dienos;</w:t>
      </w:r>
    </w:p>
    <w:p w14:paraId="1BECD306" w14:textId="77777777" w:rsidR="00FE03C6" w:rsidRDefault="0042115D">
      <w:pPr>
        <w:ind w:firstLine="720"/>
        <w:jc w:val="both"/>
        <w:rPr>
          <w:rFonts w:eastAsia="Calibri"/>
          <w:color w:val="000000"/>
          <w:szCs w:val="24"/>
          <w:lang w:eastAsia="lt-LT"/>
        </w:rPr>
      </w:pPr>
      <w:r w:rsidR="002743EE">
        <w:rPr>
          <w:rFonts w:eastAsia="Calibri"/>
          <w:szCs w:val="24"/>
          <w:lang w:eastAsia="lt-LT"/>
        </w:rPr>
        <w:t>29.1.2</w:t>
      </w:r>
      <w:r w:rsidR="002743EE">
        <w:rPr>
          <w:rFonts w:eastAsia="Calibri"/>
          <w:szCs w:val="24"/>
          <w:lang w:eastAsia="lt-LT"/>
        </w:rPr>
        <w:t xml:space="preserve">.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sidR="002743EE">
        <w:rPr>
          <w:rFonts w:eastAsia="Calibri"/>
          <w:iCs/>
          <w:color w:val="000000"/>
          <w:szCs w:val="24"/>
          <w:lang w:eastAsia="lt-LT"/>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002743EE">
        <w:rPr>
          <w:rFonts w:eastAsia="Calibri"/>
          <w:color w:val="000000"/>
          <w:szCs w:val="24"/>
          <w:lang w:eastAsia="lt-LT"/>
        </w:rPr>
        <w:t>;</w:t>
      </w:r>
    </w:p>
    <w:p w14:paraId="67684886" w14:textId="77777777" w:rsidR="00FE03C6" w:rsidRDefault="0042115D">
      <w:pPr>
        <w:ind w:firstLine="720"/>
        <w:jc w:val="both"/>
        <w:rPr>
          <w:rFonts w:eastAsia="Calibri"/>
          <w:szCs w:val="24"/>
          <w:lang w:eastAsia="lt-LT"/>
        </w:rPr>
      </w:pPr>
      <w:r w:rsidR="002743EE">
        <w:rPr>
          <w:rFonts w:eastAsia="Calibri"/>
          <w:color w:val="000000"/>
          <w:szCs w:val="24"/>
          <w:lang w:eastAsia="lt-LT"/>
        </w:rPr>
        <w:t>29.2</w:t>
      </w:r>
      <w:r w:rsidR="002743EE">
        <w:rPr>
          <w:rFonts w:eastAsia="Calibri"/>
          <w:color w:val="000000"/>
          <w:szCs w:val="24"/>
          <w:lang w:eastAsia="lt-LT"/>
        </w:rPr>
        <w:t>.</w:t>
      </w:r>
      <w:r w:rsidR="002743EE">
        <w:rPr>
          <w:rFonts w:eastAsia="Calibri"/>
          <w:szCs w:val="24"/>
          <w:lang w:eastAsia="lt-LT"/>
        </w:rPr>
        <w:t xml:space="preserve"> 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w:t>
      </w:r>
      <w:r w:rsidR="002743EE">
        <w:rPr>
          <w:rFonts w:eastAsia="Calibri"/>
          <w:szCs w:val="24"/>
          <w:lang w:eastAsia="lt-LT"/>
        </w:rPr>
        <w:lastRenderedPageBreak/>
        <w:t>vietos projekte pagrįsta, kad numatytos investicijos turi teigiamos įtakos moterų ir vyrų lygioms galimybėms, nediskriminavimo skatinimui arba yra neutralios šiuo aspektu;</w:t>
      </w:r>
    </w:p>
    <w:p w14:paraId="26B31CA1" w14:textId="77777777" w:rsidR="00FE03C6" w:rsidRDefault="0042115D">
      <w:pPr>
        <w:ind w:firstLine="720"/>
        <w:jc w:val="both"/>
        <w:rPr>
          <w:color w:val="000000"/>
          <w:szCs w:val="24"/>
          <w:lang w:eastAsia="lt-LT"/>
        </w:rPr>
      </w:pPr>
      <w:r w:rsidR="002743EE">
        <w:rPr>
          <w:szCs w:val="24"/>
          <w:lang w:eastAsia="lt-LT"/>
        </w:rPr>
        <w:t>29.3</w:t>
      </w:r>
      <w:r w:rsidR="002743EE">
        <w:rPr>
          <w:szCs w:val="24"/>
          <w:lang w:eastAsia="lt-LT"/>
        </w:rPr>
        <w:t>. konkurencijos teise. Parama vietos projektui įgyvendinti turi būti skiriama nepažeidžiant ES teisės normų, susijusių su nereikšmingos (</w:t>
      </w:r>
      <w:r w:rsidR="002743EE">
        <w:rPr>
          <w:i/>
          <w:szCs w:val="24"/>
          <w:lang w:eastAsia="lt-LT"/>
        </w:rPr>
        <w:t>de minimis</w:t>
      </w:r>
      <w:r w:rsidR="002743EE">
        <w:rPr>
          <w:szCs w:val="24"/>
          <w:lang w:eastAsia="lt-LT"/>
        </w:rPr>
        <w:t>)</w:t>
      </w:r>
      <w:r w:rsidR="002743EE">
        <w:rPr>
          <w:i/>
          <w:szCs w:val="24"/>
          <w:lang w:eastAsia="lt-LT"/>
        </w:rPr>
        <w:t xml:space="preserve"> </w:t>
      </w:r>
      <w:r w:rsidR="002743EE">
        <w:rPr>
          <w:szCs w:val="24"/>
          <w:lang w:eastAsia="lt-LT"/>
        </w:rPr>
        <w:t xml:space="preserve">pagalbos teikimu vienam ūkio subjektui, t. y. </w:t>
      </w:r>
      <w:r w:rsidR="002743EE">
        <w:rPr>
          <w:color w:val="000000"/>
          <w:szCs w:val="24"/>
          <w:lang w:eastAsia="lt-LT"/>
        </w:rPr>
        <w:t xml:space="preserve">2013 m. gruodžio 18 d. Komisijos reglamento (ES) Nr. 1407/2013 dėl Sutarties dėl Europos Sąjungos veikimo 107 ir 108 straipsnių taikymo </w:t>
      </w:r>
      <w:r w:rsidR="002743EE">
        <w:rPr>
          <w:i/>
          <w:iCs/>
          <w:color w:val="000000"/>
          <w:szCs w:val="24"/>
          <w:lang w:eastAsia="lt-LT"/>
        </w:rPr>
        <w:t>de minimis</w:t>
      </w:r>
      <w:r w:rsidR="002743EE">
        <w:rPr>
          <w:color w:val="000000"/>
          <w:szCs w:val="24"/>
          <w:lang w:eastAsia="lt-LT"/>
        </w:rPr>
        <w:t xml:space="preserve"> pagalbai (OL 2013 L 352, p. 1) (toliau – Reglamentas (ES) Nr. 1407/2013) ir (arba) 2014 m. birželio 27 d. Komisijos reglamento (ES) Nr. 717/2014 dėl Sutarties dėl Europos Sąjungos veikimo 107 ir 108 straipsnių taikymo </w:t>
      </w:r>
      <w:r w:rsidR="002743EE">
        <w:rPr>
          <w:i/>
          <w:color w:val="000000"/>
          <w:szCs w:val="24"/>
          <w:lang w:eastAsia="lt-LT"/>
        </w:rPr>
        <w:t>de minimis</w:t>
      </w:r>
      <w:r w:rsidR="002743EE">
        <w:rPr>
          <w:color w:val="000000"/>
          <w:szCs w:val="24"/>
          <w:lang w:eastAsia="lt-LT"/>
        </w:rPr>
        <w:t xml:space="preserve"> pagalbai žuvininkystės ir akvakultūros sektoriuje (OL 2014 L 190, p. 45) (toliau – Reglamentas (ES) Nr. 717/2014). Vadovaujantis EK 2003 m. gegužės 6 d. rekomendacijos Nr. 2003/361/EC „Dėl labai mažų, mažų ir vidutinių įmonių sampratos“ 1 priedo „Labai mažų, mažų ir vidutinių įmonių samprata“ 1 str. įmone laikomas </w:t>
      </w:r>
      <w:r w:rsidR="002743EE">
        <w:rPr>
          <w:szCs w:val="24"/>
          <w:lang w:eastAsia="lt-LT"/>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sidR="002743EE">
        <w:rPr>
          <w:color w:val="000000"/>
          <w:szCs w:val="24"/>
          <w:lang w:eastAsia="lt-LT"/>
        </w:rPr>
        <w:t xml:space="preserve"> Susijusių įmonių apibrėžimas ir kitos nuostatos pateikiamos Lietuvos Respublikos smulkaus ir vidutinio verslo plėtros įstatyme. Pareiškėjas, užsiimantis arba ketinantis užsiimti ūkine veikla, turi užpildyti ir pateikti „Vienos įmonės“ deklaraciją pagal Komisijos reglamentą (ES) Nr. 1407/2013 (taikoma Lietuvos Respublikos ūkio ministerijos parengta forma, kuri skelbiama interneto tinklalapyje www.esinvesticijos.lt) ir Smulkiojo bei vidutinio verslo subjekto statuso deklaracijas, parengtas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 Įmonės susietumo deklaracija). Atitiktį šiai tinkamumo sąlygai vertina Agentūra:</w:t>
      </w:r>
    </w:p>
    <w:p w14:paraId="405E037C" w14:textId="77777777" w:rsidR="00FE03C6" w:rsidRDefault="0042115D">
      <w:pPr>
        <w:ind w:firstLine="720"/>
        <w:jc w:val="both"/>
        <w:rPr>
          <w:color w:val="000000"/>
          <w:szCs w:val="24"/>
          <w:lang w:eastAsia="lt-LT"/>
        </w:rPr>
      </w:pPr>
      <w:r w:rsidR="002743EE">
        <w:rPr>
          <w:color w:val="000000"/>
          <w:szCs w:val="24"/>
          <w:lang w:eastAsia="lt-LT"/>
        </w:rPr>
        <w:t>29.3.1</w:t>
      </w:r>
      <w:r w:rsidR="002743EE">
        <w:rPr>
          <w:color w:val="000000"/>
          <w:szCs w:val="24"/>
          <w:lang w:eastAsia="lt-LT"/>
        </w:rPr>
        <w:t>. Agentūra įvertina, ar pareiškėjas atitinka tinkamo pareiškėjo statusą (labai maža, maža ar vidutinė įmonė), nurodytą Vietos projektų finansavimo sąlygų apraše, ir turi teisę gauti paramą vietos projektui įgyvendinti pagal Reglamentą (ES) Nr. 1407/2013 ir (arba) pagal Reglamentą (ES) Nr. 717/2014.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sidR="002743EE">
        <w:rPr>
          <w:i/>
          <w:color w:val="000000"/>
          <w:szCs w:val="24"/>
          <w:lang w:eastAsia="lt-LT"/>
        </w:rPr>
        <w:t>de minimis</w:t>
      </w:r>
      <w:r w:rsidR="002743EE">
        <w:rPr>
          <w:color w:val="000000"/>
          <w:szCs w:val="24"/>
          <w:lang w:eastAsia="lt-LT"/>
        </w:rPr>
        <w:t>) pagalbos registro nuostatais, patvirtintais Lietuvos Respublikos Vyriausybės 2005 m. sausio 19 d. nutarimu Nr. 35 „Dėl suteiktos valstybės pagalbos ir nereikšmingos (</w:t>
      </w:r>
      <w:r w:rsidR="002743EE">
        <w:rPr>
          <w:i/>
          <w:color w:val="000000"/>
          <w:szCs w:val="24"/>
          <w:lang w:eastAsia="lt-LT"/>
        </w:rPr>
        <w:t>de minimis</w:t>
      </w:r>
      <w:r w:rsidR="002743EE">
        <w:rPr>
          <w:color w:val="000000"/>
          <w:szCs w:val="24"/>
          <w:lang w:eastAsia="lt-LT"/>
        </w:rPr>
        <w:t>) pagalbos registro nuostatų patvirtinimo“, ir Suteiktos valstybės pagalbos ir nereikšmingos (</w:t>
      </w:r>
      <w:r w:rsidR="002743EE">
        <w:rPr>
          <w:i/>
          <w:color w:val="000000"/>
          <w:szCs w:val="24"/>
          <w:lang w:eastAsia="lt-LT"/>
        </w:rPr>
        <w:t>de minimis</w:t>
      </w:r>
      <w:r w:rsidR="002743EE">
        <w:rPr>
          <w:color w:val="000000"/>
          <w:szCs w:val="24"/>
          <w:lang w:eastAsia="lt-LT"/>
        </w:rPr>
        <w:t>) pagalbos duomenų tvarkymo taisyklėmis, patvirtintomis Lietuvos Respublikos konkurencijos tarybos 2015 m. lapkričio 13 d. nutarimu Nr. 1S-120/2015 „Dėl Suteiktos valstybės pagalbos ir nereikšmingos (</w:t>
      </w:r>
      <w:r w:rsidR="002743EE">
        <w:rPr>
          <w:i/>
          <w:color w:val="000000"/>
          <w:szCs w:val="24"/>
          <w:lang w:eastAsia="lt-LT"/>
        </w:rPr>
        <w:t>de minimis</w:t>
      </w:r>
      <w:r w:rsidR="002743EE">
        <w:rPr>
          <w:color w:val="000000"/>
          <w:szCs w:val="24"/>
          <w:lang w:eastAsia="lt-LT"/>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sidR="002743EE">
        <w:rPr>
          <w:i/>
          <w:color w:val="000000"/>
          <w:szCs w:val="24"/>
          <w:lang w:eastAsia="lt-LT"/>
        </w:rPr>
        <w:t xml:space="preserve">de minimis </w:t>
      </w:r>
      <w:r w:rsidR="002743EE">
        <w:rPr>
          <w:color w:val="000000"/>
          <w:szCs w:val="24"/>
          <w:lang w:eastAsia="lt-LT"/>
        </w:rPr>
        <w:t xml:space="preserve">pagalbą ir nustato, ar bendra </w:t>
      </w:r>
      <w:r w:rsidR="002743EE">
        <w:rPr>
          <w:i/>
          <w:color w:val="000000"/>
          <w:szCs w:val="24"/>
          <w:lang w:eastAsia="lt-LT"/>
        </w:rPr>
        <w:t xml:space="preserve">de minimis </w:t>
      </w:r>
      <w:r w:rsidR="002743EE">
        <w:rPr>
          <w:color w:val="000000"/>
          <w:szCs w:val="24"/>
          <w:lang w:eastAsia="lt-LT"/>
        </w:rPr>
        <w:t xml:space="preserve">pagalbos suma neviršija leidžiamo </w:t>
      </w:r>
      <w:r w:rsidR="002743EE">
        <w:rPr>
          <w:i/>
          <w:color w:val="000000"/>
          <w:szCs w:val="24"/>
          <w:lang w:eastAsia="lt-LT"/>
        </w:rPr>
        <w:t xml:space="preserve">de minimis </w:t>
      </w:r>
      <w:r w:rsidR="002743EE">
        <w:rPr>
          <w:color w:val="000000"/>
          <w:szCs w:val="24"/>
          <w:lang w:eastAsia="lt-LT"/>
        </w:rPr>
        <w:t xml:space="preserve">pagalbos dydžio. Jeigu pareiškėjui, įskaitant visus su juo susijusius juridinius ir fizinius asmenis, suteikus paramą vietos projektui įgyvendinti būtų viršijama bendra leistina </w:t>
      </w:r>
      <w:r w:rsidR="002743EE">
        <w:rPr>
          <w:i/>
          <w:color w:val="000000"/>
          <w:szCs w:val="24"/>
          <w:lang w:eastAsia="lt-LT"/>
        </w:rPr>
        <w:t xml:space="preserve">de minimis </w:t>
      </w:r>
      <w:r w:rsidR="002743EE">
        <w:rPr>
          <w:color w:val="000000"/>
          <w:szCs w:val="24"/>
          <w:lang w:eastAsia="lt-LT"/>
        </w:rPr>
        <w:t>pagalbos suma, negali būti skirta net ta paramos vietos projektui įgyvendinti dalis, kuri šios sumos neviršija;</w:t>
      </w:r>
    </w:p>
    <w:p w14:paraId="71B89252" w14:textId="77777777" w:rsidR="00FE03C6" w:rsidRDefault="0042115D">
      <w:pPr>
        <w:ind w:firstLine="720"/>
        <w:jc w:val="both"/>
        <w:rPr>
          <w:color w:val="000000"/>
          <w:szCs w:val="24"/>
          <w:lang w:eastAsia="lt-LT"/>
        </w:rPr>
      </w:pPr>
      <w:r w:rsidR="002743EE">
        <w:rPr>
          <w:color w:val="000000"/>
          <w:szCs w:val="24"/>
          <w:lang w:eastAsia="lt-LT"/>
        </w:rPr>
        <w:t>29.3.2</w:t>
      </w:r>
      <w:r w:rsidR="002743EE">
        <w:rPr>
          <w:color w:val="000000"/>
          <w:szCs w:val="24"/>
          <w:lang w:eastAsia="lt-LT"/>
        </w:rPr>
        <w:t xml:space="preserve">. Agentūra nustato pareiškėjo dydį (nustato, ar tai labai maža, maža ar vidutinė įmonė) ir jo teisės gauti paramą vietos projektui įgyvendinti pagal Reglamentą (ES) Nr. 1407/2013 ir (arba) pagal Reglamentą (ES) Nr. 717/2014. </w:t>
      </w:r>
    </w:p>
    <w:p w14:paraId="50D251AB" w14:textId="77777777" w:rsidR="00FE03C6" w:rsidRDefault="0042115D">
      <w:pPr>
        <w:ind w:firstLine="720"/>
        <w:jc w:val="both"/>
        <w:rPr>
          <w:rFonts w:eastAsia="Calibri"/>
          <w:szCs w:val="24"/>
          <w:lang w:eastAsia="lt-LT"/>
        </w:rPr>
      </w:pPr>
    </w:p>
    <w:p w14:paraId="2F93ECF5" w14:textId="77777777" w:rsidR="00FE03C6" w:rsidRDefault="0042115D">
      <w:pPr>
        <w:jc w:val="center"/>
        <w:rPr>
          <w:rFonts w:eastAsia="Calibri"/>
          <w:b/>
          <w:szCs w:val="24"/>
          <w:lang w:eastAsia="lt-LT"/>
        </w:rPr>
      </w:pPr>
      <w:r w:rsidR="002743EE">
        <w:rPr>
          <w:rFonts w:eastAsia="Calibri"/>
          <w:b/>
          <w:szCs w:val="24"/>
          <w:lang w:eastAsia="lt-LT"/>
        </w:rPr>
        <w:t>Tinkamumo sąlygos nuosavam indėliui</w:t>
      </w:r>
    </w:p>
    <w:p w14:paraId="58F632B1" w14:textId="77777777" w:rsidR="00FE03C6" w:rsidRDefault="00FE03C6">
      <w:pPr>
        <w:jc w:val="center"/>
        <w:rPr>
          <w:rFonts w:eastAsia="Calibri"/>
          <w:b/>
          <w:szCs w:val="24"/>
          <w:lang w:eastAsia="lt-LT"/>
        </w:rPr>
      </w:pPr>
    </w:p>
    <w:p w14:paraId="78039946" w14:textId="77777777" w:rsidR="00FE03C6" w:rsidRDefault="0042115D">
      <w:pPr>
        <w:ind w:firstLine="720"/>
        <w:jc w:val="both"/>
        <w:rPr>
          <w:rFonts w:eastAsia="Calibri"/>
          <w:szCs w:val="24"/>
          <w:lang w:eastAsia="lt-LT"/>
        </w:rPr>
      </w:pPr>
      <w:r w:rsidR="002743EE">
        <w:rPr>
          <w:rFonts w:eastAsia="Calibri"/>
          <w:szCs w:val="24"/>
          <w:lang w:eastAsia="lt-LT"/>
        </w:rPr>
        <w:t>30</w:t>
      </w:r>
      <w:r w:rsidR="002743EE">
        <w:rPr>
          <w:rFonts w:eastAsia="Calibri"/>
          <w:szCs w:val="24"/>
          <w:lang w:eastAsia="lt-LT"/>
        </w:rPr>
        <w:t>. Vietos projekto tinkamos finansuoti išlaidos apmokamos taikant ne didesnę negu VPS ir Vietos projektų finansavimo sąlygų apraše nurodytą paramos lyginamąją dalį (intensyvumą). Pareiškėjas turi įrodyti, kad turi finansinių ir (arba) organizacinių galimybių užtikrinti tinkamą nuosavą indėlį prie vietos projekto įgyvendinimo.</w:t>
      </w:r>
    </w:p>
    <w:p w14:paraId="3D1BFEA0" w14:textId="77777777" w:rsidR="00FE03C6" w:rsidRDefault="0042115D">
      <w:pPr>
        <w:ind w:firstLine="720"/>
        <w:jc w:val="both"/>
        <w:rPr>
          <w:szCs w:val="24"/>
          <w:lang w:eastAsia="lt-LT"/>
        </w:rPr>
      </w:pPr>
      <w:r w:rsidR="002743EE">
        <w:rPr>
          <w:szCs w:val="24"/>
          <w:lang w:eastAsia="lt-LT"/>
        </w:rPr>
        <w:t>31</w:t>
      </w:r>
      <w:r w:rsidR="002743EE">
        <w:rPr>
          <w:szCs w:val="24"/>
          <w:lang w:eastAsia="lt-LT"/>
        </w:rPr>
        <w:t>. Tinkamu nuosavu indėliu yra laikoma:</w:t>
      </w:r>
    </w:p>
    <w:p w14:paraId="7604250D" w14:textId="77777777" w:rsidR="00FE03C6" w:rsidRDefault="0042115D">
      <w:pPr>
        <w:ind w:firstLine="720"/>
        <w:jc w:val="both"/>
        <w:rPr>
          <w:szCs w:val="24"/>
          <w:lang w:eastAsia="lt-LT"/>
        </w:rPr>
      </w:pPr>
      <w:r w:rsidR="002743EE">
        <w:rPr>
          <w:szCs w:val="24"/>
          <w:lang w:eastAsia="lt-LT"/>
        </w:rPr>
        <w:t>31.1</w:t>
      </w:r>
      <w:r w:rsidR="002743EE">
        <w:rPr>
          <w:szCs w:val="24"/>
          <w:lang w:eastAsia="lt-LT"/>
        </w:rPr>
        <w:t>. pareiškėjo nuosavos piniginės lėšos arba savivaldybės biudžeto lėšos (kai taikoma);</w:t>
      </w:r>
    </w:p>
    <w:p w14:paraId="180E5744" w14:textId="77777777" w:rsidR="00FE03C6" w:rsidRDefault="0042115D">
      <w:pPr>
        <w:ind w:firstLine="720"/>
        <w:jc w:val="both"/>
        <w:rPr>
          <w:szCs w:val="24"/>
          <w:lang w:eastAsia="lt-LT"/>
        </w:rPr>
      </w:pPr>
      <w:r w:rsidR="002743EE">
        <w:rPr>
          <w:szCs w:val="24"/>
          <w:lang w:eastAsia="lt-LT"/>
        </w:rPr>
        <w:t>31.2</w:t>
      </w:r>
      <w:r w:rsidR="002743EE">
        <w:rPr>
          <w:szCs w:val="24"/>
          <w:lang w:eastAsia="lt-LT"/>
        </w:rPr>
        <w:t>. tinkamo vietos projekto partnerio nuosavos piniginės lėšos;</w:t>
      </w:r>
    </w:p>
    <w:p w14:paraId="7936829F" w14:textId="77777777" w:rsidR="00FE03C6" w:rsidRDefault="0042115D">
      <w:pPr>
        <w:ind w:firstLine="720"/>
        <w:jc w:val="both"/>
        <w:rPr>
          <w:szCs w:val="24"/>
          <w:lang w:eastAsia="lt-LT"/>
        </w:rPr>
      </w:pPr>
      <w:r w:rsidR="002743EE">
        <w:rPr>
          <w:szCs w:val="24"/>
          <w:lang w:eastAsia="lt-LT"/>
        </w:rPr>
        <w:t>31.3</w:t>
      </w:r>
      <w:r w:rsidR="002743EE">
        <w:rPr>
          <w:szCs w:val="24"/>
          <w:lang w:eastAsia="lt-LT"/>
        </w:rPr>
        <w:t>. pareiškėjo skolintos lėšos;</w:t>
      </w:r>
    </w:p>
    <w:p w14:paraId="3B3E136F" w14:textId="77777777" w:rsidR="00FE03C6" w:rsidRDefault="0042115D">
      <w:pPr>
        <w:ind w:firstLine="720"/>
        <w:jc w:val="both"/>
        <w:rPr>
          <w:szCs w:val="24"/>
          <w:lang w:eastAsia="lt-LT"/>
        </w:rPr>
      </w:pPr>
      <w:r w:rsidR="002743EE">
        <w:rPr>
          <w:szCs w:val="24"/>
          <w:lang w:eastAsia="lt-LT"/>
        </w:rPr>
        <w:t>31.4</w:t>
      </w:r>
      <w:r w:rsidR="002743EE">
        <w:rPr>
          <w:szCs w:val="24"/>
          <w:lang w:eastAsia="lt-LT"/>
        </w:rPr>
        <w:t>. pareiškėjo ir (arba) tinkamo vietos projekto partnerio įnašas natūra – savanoriškais darbais;</w:t>
      </w:r>
    </w:p>
    <w:p w14:paraId="577C64F6" w14:textId="77777777" w:rsidR="00FE03C6" w:rsidRDefault="0042115D">
      <w:pPr>
        <w:ind w:firstLine="720"/>
        <w:jc w:val="both"/>
        <w:rPr>
          <w:szCs w:val="24"/>
          <w:lang w:eastAsia="lt-LT"/>
        </w:rPr>
      </w:pPr>
      <w:r w:rsidR="002743EE">
        <w:rPr>
          <w:szCs w:val="24"/>
          <w:lang w:eastAsia="lt-LT"/>
        </w:rPr>
        <w:t>31.5</w:t>
      </w:r>
      <w:r w:rsidR="002743EE">
        <w:rPr>
          <w:szCs w:val="24"/>
          <w:lang w:eastAsia="lt-LT"/>
        </w:rPr>
        <w:t>. pareiškėjo ir (arba) tinkamo vietos projekto partnerio įnašas natūra – nekilnojamuoju turtu.</w:t>
      </w:r>
    </w:p>
    <w:p w14:paraId="5A3A10D3" w14:textId="77777777" w:rsidR="00FE03C6" w:rsidRDefault="0042115D">
      <w:pPr>
        <w:ind w:firstLine="720"/>
        <w:jc w:val="both"/>
        <w:rPr>
          <w:rFonts w:eastAsia="Calibri"/>
          <w:szCs w:val="24"/>
          <w:lang w:eastAsia="lt-LT"/>
        </w:rPr>
      </w:pPr>
      <w:r w:rsidR="002743EE">
        <w:rPr>
          <w:szCs w:val="24"/>
          <w:lang w:eastAsia="lt-LT"/>
        </w:rPr>
        <w:t>32</w:t>
      </w:r>
      <w:r w:rsidR="002743EE">
        <w:rPr>
          <w:szCs w:val="24"/>
          <w:lang w:eastAsia="lt-LT"/>
        </w:rPr>
        <w:t xml:space="preserve">. </w:t>
      </w:r>
      <w:r w:rsidR="002743EE">
        <w:rPr>
          <w:rFonts w:eastAsia="Calibri"/>
          <w:szCs w:val="24"/>
          <w:lang w:eastAsia="lt-LT"/>
        </w:rPr>
        <w:t>Vietos projektų finansavimo sąlygų apraše turi būti nurodytos</w:t>
      </w:r>
      <w:r w:rsidR="002743EE">
        <w:rPr>
          <w:szCs w:val="24"/>
          <w:lang w:eastAsia="lt-LT"/>
        </w:rPr>
        <w:t xml:space="preserve"> </w:t>
      </w:r>
      <w:r w:rsidR="002743EE">
        <w:rPr>
          <w:rFonts w:eastAsia="Calibri"/>
          <w:szCs w:val="24"/>
          <w:lang w:eastAsia="lt-LT"/>
        </w:rPr>
        <w:t>šios bendrosios tinkamumo sąlygos, susijusios su pareiškėjo nuosavu indėliu:</w:t>
      </w:r>
    </w:p>
    <w:p w14:paraId="00A4583B" w14:textId="77777777" w:rsidR="00FE03C6" w:rsidRDefault="0042115D">
      <w:pPr>
        <w:ind w:firstLine="720"/>
        <w:jc w:val="both"/>
        <w:rPr>
          <w:rFonts w:eastAsia="Calibri"/>
          <w:szCs w:val="24"/>
          <w:lang w:eastAsia="lt-LT"/>
        </w:rPr>
      </w:pPr>
      <w:r w:rsidR="002743EE">
        <w:rPr>
          <w:rFonts w:eastAsia="Calibri"/>
          <w:szCs w:val="24"/>
          <w:lang w:eastAsia="lt-LT"/>
        </w:rPr>
        <w:t>32.1</w:t>
      </w:r>
      <w:r w:rsidR="002743EE">
        <w:rPr>
          <w:rFonts w:eastAsia="Calibri"/>
          <w:szCs w:val="24"/>
          <w:lang w:eastAsia="lt-LT"/>
        </w:rPr>
        <w:t xml:space="preserve">. prie vietos projekto galima prisidėti vienos rūšies tinkamu nuosavu indėliu (pvz., piniginėmis lėšomis) arba keliomis tinkamo nuosavo indėlio rūšimis (pvz., piniginėmis lėšomis ir įnašu natūra – savanoriškais darbais); </w:t>
      </w:r>
    </w:p>
    <w:p w14:paraId="3BD9804A" w14:textId="77777777" w:rsidR="00FE03C6" w:rsidRDefault="0042115D">
      <w:pPr>
        <w:ind w:firstLine="720"/>
        <w:jc w:val="both"/>
        <w:rPr>
          <w:rFonts w:eastAsia="Calibri"/>
          <w:szCs w:val="24"/>
          <w:lang w:eastAsia="lt-LT"/>
        </w:rPr>
      </w:pPr>
      <w:r w:rsidR="002743EE">
        <w:rPr>
          <w:rFonts w:eastAsia="Calibri"/>
          <w:szCs w:val="24"/>
          <w:lang w:eastAsia="lt-LT"/>
        </w:rPr>
        <w:t>32.2</w:t>
      </w:r>
      <w:r w:rsidR="002743EE">
        <w:rPr>
          <w:rFonts w:eastAsia="Calibri"/>
          <w:szCs w:val="24"/>
          <w:lang w:eastAsia="lt-LT"/>
        </w:rPr>
        <w:t xml:space="preserve">.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finansų institucijų (bankų, kredito unijų) ir (arba) viešojo </w:t>
      </w:r>
      <w:r w:rsidR="002743EE">
        <w:rPr>
          <w:rFonts w:eastAsia="Calibri"/>
          <w:iCs/>
          <w:color w:val="000000"/>
          <w:szCs w:val="24"/>
          <w:lang w:eastAsia="lt-LT"/>
        </w:rPr>
        <w:t>juridinio asmens, kurio veikla finansuojama iš Lietuvos Respublikos valstybės ir (arba) savivaldybių biudžetų (pvz., savivaldybės tarybos sprendimas skirti lėšas vietos projektui įgyvendinti)</w:t>
      </w:r>
      <w:r w:rsidR="002743EE">
        <w:rPr>
          <w:rFonts w:eastAsia="Calibri"/>
          <w:szCs w:val="24"/>
          <w:lang w:eastAsia="lt-LT"/>
        </w:rPr>
        <w:t>. Dokumentai turi būti pateikti ne vėliau kaip iki vietos projekto paraiškos atrankos vertinimo pabaigos;</w:t>
      </w:r>
    </w:p>
    <w:p w14:paraId="221B5AD9" w14:textId="77777777" w:rsidR="00FE03C6" w:rsidRDefault="0042115D">
      <w:pPr>
        <w:ind w:firstLine="720"/>
        <w:jc w:val="both"/>
        <w:rPr>
          <w:rFonts w:eastAsia="Calibri"/>
          <w:szCs w:val="24"/>
          <w:lang w:eastAsia="lt-LT"/>
        </w:rPr>
      </w:pPr>
      <w:r w:rsidR="002743EE">
        <w:rPr>
          <w:rFonts w:eastAsia="Calibri"/>
          <w:szCs w:val="24"/>
          <w:lang w:eastAsia="lt-LT"/>
        </w:rPr>
        <w:t>32.3</w:t>
      </w:r>
      <w:r w:rsidR="002743EE">
        <w:rPr>
          <w:rFonts w:eastAsia="Calibri"/>
          <w:szCs w:val="24"/>
          <w:lang w:eastAsia="lt-LT"/>
        </w:rPr>
        <w:t xml:space="preserve">.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2743EE">
        <w:rPr>
          <w:rFonts w:eastAsia="Calibri"/>
          <w:iCs/>
          <w:color w:val="000000"/>
          <w:szCs w:val="24"/>
          <w:lang w:eastAsia="lt-LT"/>
        </w:rPr>
        <w:t>juridinio asmens – pareiškėjo partnerio, kurio veikla finansuojama iš Lietuvos Respublikos valstybės ir (arba) savivaldybių biudžetų</w:t>
      </w:r>
      <w:r w:rsidR="002743EE">
        <w:rPr>
          <w:rFonts w:eastAsia="Calibri"/>
          <w:szCs w:val="24"/>
          <w:lang w:eastAsia="lt-LT"/>
        </w:rPr>
        <w:t xml:space="preserve"> (šis įsipareigojimas turi būti aiškiai įvardytas jungtinės veiklos sutartyje). Dokumentai turi būti pateikti ne vėliau kaip iki atrankos vertinimo pabaigos;</w:t>
      </w:r>
    </w:p>
    <w:p w14:paraId="0E78EC1C" w14:textId="77777777" w:rsidR="00FE03C6" w:rsidRDefault="0042115D">
      <w:pPr>
        <w:ind w:firstLine="720"/>
        <w:jc w:val="both"/>
        <w:rPr>
          <w:rFonts w:eastAsia="Calibri"/>
          <w:szCs w:val="24"/>
          <w:lang w:eastAsia="lt-LT"/>
        </w:rPr>
      </w:pPr>
      <w:r w:rsidR="002743EE">
        <w:rPr>
          <w:rFonts w:eastAsia="Calibri"/>
          <w:szCs w:val="24"/>
          <w:lang w:eastAsia="lt-LT"/>
        </w:rPr>
        <w:t>32.4</w:t>
      </w:r>
      <w:r w:rsidR="002743EE">
        <w:rPr>
          <w:rFonts w:eastAsia="Calibri"/>
          <w:szCs w:val="24"/>
          <w:lang w:eastAsia="lt-LT"/>
        </w:rPr>
        <w:t>. jeigu pareiškėjas prie vietos projekto įgyvendinimo prisideda skolintomis lėšomis, prie vietos projekto paraiškos pateikiami dokumentai, kuriais įrodoma, kad pareiškėjas (nurodomos alternatyvos):</w:t>
      </w:r>
    </w:p>
    <w:p w14:paraId="5006A744" w14:textId="77777777" w:rsidR="00FE03C6" w:rsidRDefault="0042115D">
      <w:pPr>
        <w:ind w:firstLine="720"/>
        <w:jc w:val="both"/>
        <w:rPr>
          <w:rFonts w:eastAsia="Calibri"/>
          <w:color w:val="000000"/>
          <w:szCs w:val="24"/>
          <w:lang w:eastAsia="lt-LT"/>
        </w:rPr>
      </w:pPr>
      <w:r w:rsidR="002743EE">
        <w:rPr>
          <w:rFonts w:eastAsia="Calibri"/>
          <w:szCs w:val="24"/>
          <w:lang w:eastAsia="lt-LT"/>
        </w:rPr>
        <w:t>32.4.1</w:t>
      </w:r>
      <w:r w:rsidR="002743EE">
        <w:rPr>
          <w:rFonts w:eastAsia="Calibri"/>
          <w:szCs w:val="24"/>
          <w:lang w:eastAsia="lt-LT"/>
        </w:rPr>
        <w:t xml:space="preserve">. turi galimybę gauti paskolą. Prie vietos projekto paraiškos turi būti pateikiami </w:t>
      </w:r>
      <w:r w:rsidR="002743EE">
        <w:rPr>
          <w:rFonts w:eastAsia="Calibri"/>
          <w:color w:val="000000"/>
          <w:szCs w:val="24"/>
          <w:lang w:eastAsia="lt-LT"/>
        </w:rPr>
        <w:t>finansinės institucijos (banko, kredito unijos) galimybę gauti paskolą vietos projekte numatytoms investicijoms patvirtinantys dokumentai. (jeigu pareiškėjas iki paraiškos pateikimo dienos galimybę gauti paskolą patvirtinančių d</w:t>
      </w:r>
      <w:r w:rsidR="002743EE">
        <w:rPr>
          <w:rFonts w:eastAsia="Calibri"/>
          <w:szCs w:val="24"/>
          <w:lang w:eastAsia="lt-LT"/>
        </w:rPr>
        <w:t>okumentų negavo, jie turi būti pateikti ne vėliau kaip iki vietos projekto paraiškos atrankos vertinimo pabaigos). Paskolos sutartis turi būti pasirašyta ir pateikta Agentūrai iki vietos projekto vykdymo sutarties pasirašymo. Jeigu finansinė institucija po paramos skyrimo vietos projektui įgyvendinti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2743EE">
        <w:rPr>
          <w:rFonts w:eastAsia="Calibri"/>
          <w:color w:val="000000"/>
          <w:szCs w:val="24"/>
          <w:lang w:eastAsia="lt-LT"/>
        </w:rPr>
        <w:t>;</w:t>
      </w:r>
    </w:p>
    <w:p w14:paraId="2A4BC547" w14:textId="77777777" w:rsidR="00FE03C6" w:rsidRDefault="0042115D">
      <w:pPr>
        <w:ind w:firstLine="720"/>
        <w:jc w:val="both"/>
        <w:rPr>
          <w:szCs w:val="24"/>
          <w:lang w:eastAsia="lt-LT"/>
        </w:rPr>
      </w:pPr>
      <w:r w:rsidR="002743EE">
        <w:rPr>
          <w:rFonts w:eastAsia="Calibri"/>
          <w:color w:val="000000"/>
          <w:szCs w:val="24"/>
          <w:lang w:eastAsia="lt-LT"/>
        </w:rPr>
        <w:t>32.4.2</w:t>
      </w:r>
      <w:r w:rsidR="002743EE">
        <w:rPr>
          <w:rFonts w:eastAsia="Calibri"/>
          <w:color w:val="000000"/>
          <w:szCs w:val="24"/>
          <w:lang w:eastAsia="lt-LT"/>
        </w:rPr>
        <w:t>.</w:t>
      </w:r>
      <w:r w:rsidR="002743EE">
        <w:rPr>
          <w:rFonts w:eastAsia="Calibri"/>
          <w:szCs w:val="24"/>
          <w:lang w:eastAsia="lt-LT"/>
        </w:rPr>
        <w:t xml:space="preserve"> paskolą gavo. Iki  vietos projekto paraiškos atrankos vertinimo pabaigos turi būti pateikiama su finansine institucija </w:t>
      </w:r>
      <w:r w:rsidR="002743EE">
        <w:rPr>
          <w:rFonts w:eastAsia="Calibri"/>
          <w:color w:val="000000"/>
          <w:szCs w:val="24"/>
          <w:lang w:eastAsia="lt-LT"/>
        </w:rPr>
        <w:t xml:space="preserve">(banku, kredito unija) </w:t>
      </w:r>
      <w:r w:rsidR="002743EE">
        <w:rPr>
          <w:rFonts w:eastAsia="Calibri"/>
          <w:szCs w:val="24"/>
          <w:lang w:eastAsia="lt-LT"/>
        </w:rPr>
        <w:t>pasirašyta paskolos sutartis;</w:t>
      </w:r>
    </w:p>
    <w:p w14:paraId="37DC0C03" w14:textId="77777777" w:rsidR="00FE03C6" w:rsidRDefault="0042115D">
      <w:pPr>
        <w:ind w:firstLine="720"/>
        <w:jc w:val="both"/>
        <w:rPr>
          <w:szCs w:val="24"/>
          <w:lang w:eastAsia="lt-LT"/>
        </w:rPr>
      </w:pPr>
      <w:r w:rsidR="002743EE">
        <w:rPr>
          <w:szCs w:val="24"/>
          <w:lang w:eastAsia="lt-LT"/>
        </w:rPr>
        <w:t>32.5</w:t>
      </w:r>
      <w:r w:rsidR="002743EE">
        <w:rPr>
          <w:szCs w:val="24"/>
          <w:lang w:eastAsia="lt-LT"/>
        </w:rPr>
        <w:t>. jeigu pareiškėjas nurodo, kad įgyvendindamas vietos projektą prie jo prisidės įnašu natūra – savanoriškais darbais, turi būti įvykdytos šios sąlygos:</w:t>
      </w:r>
    </w:p>
    <w:p w14:paraId="0FC5930E" w14:textId="77777777" w:rsidR="00FE03C6" w:rsidRDefault="0042115D">
      <w:pPr>
        <w:ind w:firstLine="720"/>
        <w:jc w:val="both"/>
        <w:rPr>
          <w:szCs w:val="24"/>
          <w:lang w:eastAsia="lt-LT"/>
        </w:rPr>
      </w:pPr>
      <w:r w:rsidR="002743EE">
        <w:rPr>
          <w:szCs w:val="24"/>
          <w:lang w:eastAsia="lt-LT"/>
        </w:rPr>
        <w:t>32.5.1</w:t>
      </w:r>
      <w:r w:rsidR="002743EE">
        <w:rPr>
          <w:szCs w:val="24"/>
          <w:lang w:eastAsia="lt-LT"/>
        </w:rPr>
        <w:t>. pareiškėjas turi būti viešasis juridinis asmuo;</w:t>
      </w:r>
    </w:p>
    <w:p w14:paraId="29A729E6" w14:textId="77777777" w:rsidR="00FE03C6" w:rsidRDefault="0042115D">
      <w:pPr>
        <w:ind w:firstLine="720"/>
        <w:jc w:val="both"/>
        <w:rPr>
          <w:szCs w:val="24"/>
          <w:lang w:eastAsia="lt-LT"/>
        </w:rPr>
      </w:pPr>
      <w:r w:rsidR="002743EE">
        <w:rPr>
          <w:szCs w:val="24"/>
          <w:lang w:eastAsia="lt-LT"/>
        </w:rPr>
        <w:t>32.5.2</w:t>
      </w:r>
      <w:r w:rsidR="002743EE">
        <w:rPr>
          <w:szCs w:val="24"/>
          <w:lang w:eastAsia="lt-LT"/>
        </w:rPr>
        <w:t>.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14:paraId="0CFF1DAC" w14:textId="77777777" w:rsidR="00FE03C6" w:rsidRDefault="0042115D">
      <w:pPr>
        <w:ind w:firstLine="720"/>
        <w:jc w:val="both"/>
        <w:rPr>
          <w:szCs w:val="24"/>
          <w:lang w:eastAsia="lt-LT"/>
        </w:rPr>
      </w:pPr>
      <w:r w:rsidR="002743EE">
        <w:rPr>
          <w:szCs w:val="24"/>
          <w:lang w:eastAsia="lt-LT"/>
        </w:rPr>
        <w:t>32.5.3</w:t>
      </w:r>
      <w:r w:rsidR="002743EE">
        <w:rPr>
          <w:szCs w:val="24"/>
          <w:lang w:eastAsia="lt-LT"/>
        </w:rPr>
        <w:t>.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kūrybinė veikla, neformalus profesinis mokymas, įskaitant amatų mokymus, pedagogų, psichologų ar socialinių darbuotojų darbas jaunimo stovyklų metų ir kita ne fizinė veikla) turi būti pamatuojami ir (arba) jų atlikimo metu turi būti sukurtas konkretus rezultatas, produktas (pvz., parengta laida, suteikti praktiniai (profesiniai) įgūdžiai, įvykdytos jaunimo užimtumo veiklos stovyklų metu i ir pan.).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3221FD0B" w14:textId="77777777" w:rsidR="00FE03C6" w:rsidRDefault="0042115D">
      <w:pPr>
        <w:ind w:firstLine="720"/>
        <w:jc w:val="both"/>
        <w:rPr>
          <w:szCs w:val="24"/>
          <w:lang w:eastAsia="lt-LT"/>
        </w:rPr>
      </w:pPr>
      <w:r w:rsidR="002743EE">
        <w:rPr>
          <w:szCs w:val="24"/>
          <w:lang w:eastAsia="lt-LT"/>
        </w:rPr>
        <w:t>32.5.4</w:t>
      </w:r>
      <w:r w:rsidR="002743EE">
        <w:rPr>
          <w:szCs w:val="24"/>
          <w:lang w:eastAsia="lt-LT"/>
        </w:rPr>
        <w:t xml:space="preserve">. ne fiziniai savanoriški darbai ir savanoriški darbai susiję su intelektine veikla nėra tinkami finansuoti; </w:t>
      </w:r>
    </w:p>
    <w:p w14:paraId="5CF55341" w14:textId="77777777" w:rsidR="00FE03C6" w:rsidRDefault="0042115D">
      <w:pPr>
        <w:ind w:firstLine="720"/>
        <w:jc w:val="both"/>
        <w:rPr>
          <w:szCs w:val="24"/>
          <w:lang w:eastAsia="lt-LT"/>
        </w:rPr>
      </w:pPr>
      <w:r w:rsidR="002743EE">
        <w:rPr>
          <w:szCs w:val="24"/>
          <w:lang w:eastAsia="lt-LT"/>
        </w:rPr>
        <w:t>32.5.5</w:t>
      </w:r>
      <w:r w:rsidR="002743EE">
        <w:rPr>
          <w:szCs w:val="24"/>
          <w:lang w:eastAsia="lt-LT"/>
        </w:rPr>
        <w:t>. savanoriški darbai, susijęs su vietos projekto administravimu (pvz., buhalterinės apskaitos tvarkymu, viešųjų pirkimų organizavimu ir vykdymų, mokėjimo prašymų ar ataskaitų rengimu ir pan.), nėra tinkami finansuoti;</w:t>
      </w:r>
    </w:p>
    <w:p w14:paraId="4A87D0A9" w14:textId="77777777" w:rsidR="00FE03C6" w:rsidRDefault="0042115D">
      <w:pPr>
        <w:ind w:firstLine="720"/>
        <w:jc w:val="both"/>
        <w:rPr>
          <w:szCs w:val="24"/>
          <w:lang w:eastAsia="lt-LT"/>
        </w:rPr>
      </w:pPr>
      <w:r w:rsidR="002743EE">
        <w:rPr>
          <w:szCs w:val="24"/>
          <w:lang w:eastAsia="lt-LT"/>
        </w:rPr>
        <w:t>32.5.6</w:t>
      </w:r>
      <w:r w:rsidR="002743EE">
        <w:rPr>
          <w:szCs w:val="24"/>
          <w:lang w:eastAsia="lt-LT"/>
        </w:rPr>
        <w:t>. vietos projekto paraiškoje įnašas natūra – savanoriškais darbais turi būti išreiškiamas pinigine verte. Pareiškėjas turi pagrįsti planuojamą savanoriškų darbų vertę, t. y. pateikti planuojamų savanoriškų darbų sąmatą, kurioje turi būti nurodoma ši informacija:</w:t>
      </w:r>
    </w:p>
    <w:p w14:paraId="575CBA63" w14:textId="77777777" w:rsidR="00FE03C6" w:rsidRDefault="0042115D">
      <w:pPr>
        <w:ind w:firstLine="720"/>
        <w:jc w:val="both"/>
        <w:rPr>
          <w:szCs w:val="24"/>
          <w:lang w:eastAsia="lt-LT"/>
        </w:rPr>
      </w:pPr>
      <w:r w:rsidR="002743EE">
        <w:rPr>
          <w:szCs w:val="24"/>
          <w:lang w:eastAsia="lt-LT"/>
        </w:rPr>
        <w:t>32.5.6.1</w:t>
      </w:r>
      <w:r w:rsidR="002743EE">
        <w:rPr>
          <w:szCs w:val="24"/>
          <w:lang w:eastAsia="lt-LT"/>
        </w:rPr>
        <w:t>. savanoriško darbo pavadinimas (aiškiai įvardijama, kokie darbai bus atliekami);</w:t>
      </w:r>
    </w:p>
    <w:p w14:paraId="1B673D63" w14:textId="77777777" w:rsidR="00FE03C6" w:rsidRDefault="0042115D">
      <w:pPr>
        <w:ind w:firstLine="720"/>
        <w:jc w:val="both"/>
        <w:rPr>
          <w:szCs w:val="24"/>
          <w:lang w:eastAsia="lt-LT"/>
        </w:rPr>
      </w:pPr>
      <w:r w:rsidR="002743EE">
        <w:rPr>
          <w:szCs w:val="24"/>
          <w:lang w:eastAsia="lt-LT"/>
        </w:rPr>
        <w:t>32.5.6.2</w:t>
      </w:r>
      <w:r w:rsidR="002743EE">
        <w:rPr>
          <w:szCs w:val="24"/>
          <w:lang w:eastAsia="lt-LT"/>
        </w:rPr>
        <w:t xml:space="preserve">. vieno savanorio viena savanoriško darbo valandinė vertė (Eur) turi būti pagrįsta Taisyklių 24.6.2 papunktyje nurodytais būdais; </w:t>
      </w:r>
    </w:p>
    <w:p w14:paraId="62AAB523" w14:textId="77777777" w:rsidR="00FE03C6" w:rsidRDefault="0042115D">
      <w:pPr>
        <w:ind w:firstLine="720"/>
        <w:jc w:val="both"/>
        <w:rPr>
          <w:szCs w:val="24"/>
          <w:lang w:eastAsia="lt-LT"/>
        </w:rPr>
      </w:pPr>
      <w:r w:rsidR="002743EE">
        <w:rPr>
          <w:szCs w:val="24"/>
          <w:lang w:eastAsia="lt-LT"/>
        </w:rPr>
        <w:t>32.5.6.3</w:t>
      </w:r>
      <w:r w:rsidR="002743EE">
        <w:rPr>
          <w:szCs w:val="24"/>
          <w:lang w:eastAsia="lt-LT"/>
        </w:rPr>
        <w:t>. mato vienetas, apibrėžiantis savanoriškų darbų apimtis (pvz., m², ha, a);</w:t>
      </w:r>
    </w:p>
    <w:p w14:paraId="49F3E611" w14:textId="77777777" w:rsidR="00FE03C6" w:rsidRDefault="0042115D">
      <w:pPr>
        <w:ind w:firstLine="720"/>
        <w:jc w:val="both"/>
        <w:rPr>
          <w:szCs w:val="24"/>
          <w:lang w:eastAsia="lt-LT"/>
        </w:rPr>
      </w:pPr>
      <w:r w:rsidR="002743EE">
        <w:rPr>
          <w:szCs w:val="24"/>
          <w:lang w:eastAsia="lt-LT"/>
        </w:rPr>
        <w:t>32.5.6.4</w:t>
      </w:r>
      <w:r w:rsidR="002743EE">
        <w:rPr>
          <w:szCs w:val="24"/>
          <w:lang w:eastAsia="lt-LT"/>
        </w:rPr>
        <w:t>. savanoriškų darbų ir mato vieneto sąsaja (pvz., projekto įgyvendinimo vietoje savanoriai atliks valymo darbus po kapitalinio remonto, kuris buvo finansuojamas iš EŽŪFKP, kapitalinio remonto plotas – 100 m²);</w:t>
      </w:r>
    </w:p>
    <w:p w14:paraId="2CCDF8A9" w14:textId="77777777" w:rsidR="00FE03C6" w:rsidRDefault="0042115D">
      <w:pPr>
        <w:ind w:firstLine="720"/>
        <w:jc w:val="both"/>
        <w:rPr>
          <w:szCs w:val="24"/>
          <w:lang w:eastAsia="lt-LT"/>
        </w:rPr>
      </w:pPr>
      <w:r w:rsidR="002743EE">
        <w:rPr>
          <w:szCs w:val="24"/>
          <w:lang w:eastAsia="lt-LT"/>
        </w:rPr>
        <w:t>32.5.7</w:t>
      </w:r>
      <w:r w:rsidR="002743EE">
        <w:rPr>
          <w:szCs w:val="24"/>
          <w:lang w:eastAsia="lt-LT"/>
        </w:rPr>
        <w:t>.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74C9471B" w14:textId="77777777" w:rsidR="00FE03C6" w:rsidRDefault="0042115D">
      <w:pPr>
        <w:ind w:firstLine="720"/>
        <w:jc w:val="both"/>
        <w:rPr>
          <w:szCs w:val="24"/>
          <w:lang w:eastAsia="lt-LT"/>
        </w:rPr>
      </w:pPr>
      <w:r w:rsidR="002743EE">
        <w:rPr>
          <w:szCs w:val="24"/>
          <w:lang w:eastAsia="lt-LT"/>
        </w:rPr>
        <w:t>32.6</w:t>
      </w:r>
      <w:r w:rsidR="002743EE">
        <w:rPr>
          <w:szCs w:val="24"/>
          <w:lang w:eastAsia="lt-LT"/>
        </w:rPr>
        <w:t xml:space="preserve">. </w:t>
      </w:r>
      <w:r w:rsidR="002743EE">
        <w:rPr>
          <w:rFonts w:eastAsia="Calibri"/>
          <w:szCs w:val="24"/>
          <w:lang w:eastAsia="lt-LT"/>
        </w:rPr>
        <w:t xml:space="preserve">jeigu prie vietos projekto įgyvendinimo prisidedama </w:t>
      </w:r>
      <w:r w:rsidR="002743EE">
        <w:rPr>
          <w:szCs w:val="24"/>
          <w:lang w:eastAsia="lt-LT"/>
        </w:rPr>
        <w:t>įnašu natūra – nekilnojamuoju turtu, turi būti įvykdytos šios sąlygos (šių Taisyklių 32.6.1 ir 32.6.2 papunkčiuose nurodomi alternatyvūs prisidėjimo įnašu natūra – nekilnojamuoju turtu būdai; Taisyklių 32.6.3. ir 32.6.4 papunkčiuose nustatytos sąlygos taikomos nepriklausomai nuo to, kuris prisidėjimo įnašu natūra – nekilnojamuoju turtu būdas pasirinktas):</w:t>
      </w:r>
    </w:p>
    <w:p w14:paraId="68B9BD3C" w14:textId="77777777" w:rsidR="00FE03C6" w:rsidRDefault="0042115D">
      <w:pPr>
        <w:ind w:firstLine="720"/>
        <w:jc w:val="both"/>
        <w:rPr>
          <w:szCs w:val="24"/>
          <w:lang w:eastAsia="lt-LT"/>
        </w:rPr>
      </w:pPr>
      <w:r w:rsidR="002743EE">
        <w:rPr>
          <w:szCs w:val="24"/>
          <w:lang w:eastAsia="lt-LT"/>
        </w:rPr>
        <w:t>32.6.1</w:t>
      </w:r>
      <w:r w:rsidR="002743EE">
        <w:rPr>
          <w:szCs w:val="24"/>
          <w:lang w:eastAsia="lt-LT"/>
        </w:rPr>
        <w:t>. turi pasikeisti nekilnojamojo turto savininkas. Nuosavybės teisės perleidimas į nekilnojamąjį turtą yra tinkamas, kai:</w:t>
      </w:r>
    </w:p>
    <w:p w14:paraId="389D8C53" w14:textId="77777777" w:rsidR="00FE03C6" w:rsidRDefault="0042115D">
      <w:pPr>
        <w:ind w:firstLine="720"/>
        <w:jc w:val="both"/>
        <w:rPr>
          <w:szCs w:val="24"/>
          <w:lang w:eastAsia="lt-LT"/>
        </w:rPr>
      </w:pPr>
      <w:r w:rsidR="002743EE">
        <w:rPr>
          <w:szCs w:val="24"/>
          <w:lang w:eastAsia="lt-LT"/>
        </w:rPr>
        <w:t>32.6.1.1</w:t>
      </w:r>
      <w:r w:rsidR="002743EE">
        <w:rPr>
          <w:szCs w:val="24"/>
          <w:lang w:eastAsia="lt-LT"/>
        </w:rPr>
        <w:t xml:space="preserve">.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2743EE">
        <w:rPr>
          <w:rFonts w:eastAsia="Calibri"/>
          <w:iCs/>
          <w:color w:val="000000"/>
          <w:szCs w:val="24"/>
          <w:lang w:eastAsia="lt-LT"/>
        </w:rPr>
        <w:t xml:space="preserve">finansuojama iš Lietuvos Respublikos valstybės ir (arba) </w:t>
      </w:r>
      <w:r w:rsidR="002743EE">
        <w:rPr>
          <w:rFonts w:eastAsia="Calibri"/>
          <w:iCs/>
          <w:color w:val="000000"/>
          <w:szCs w:val="24"/>
          <w:lang w:eastAsia="lt-LT"/>
        </w:rPr>
        <w:lastRenderedPageBreak/>
        <w:t>savivaldybių biudžetų, ir šių asmenų valdomoms įmonėms)</w:t>
      </w:r>
      <w:r w:rsidR="002743EE">
        <w:rPr>
          <w:szCs w:val="24"/>
          <w:lang w:eastAsia="lt-LT"/>
        </w:rPr>
        <w:t xml:space="preserve">,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Agentūrai prieinamus duomenis. </w:t>
      </w:r>
      <w:r w:rsidR="002743EE">
        <w:rPr>
          <w:color w:val="000000"/>
          <w:szCs w:val="24"/>
          <w:lang w:eastAsia="lt-LT"/>
        </w:rPr>
        <w:t>Unikalus nekilnojamasis turtas, kuris visas ar jo dalis jau buvo pripažintas tinkamu nuosavu indėliu įgyvendinant vietos projektą, finansuotą 2007–2013 metų ir 2014–2020 metų finansavimo laikotarpiais iš EŽŪFKP arba EJRŽF, yra laikomas netinkamu įnašu natūra</w:t>
      </w:r>
      <w:r w:rsidR="002743EE">
        <w:rPr>
          <w:szCs w:val="24"/>
          <w:lang w:eastAsia="lt-LT"/>
        </w:rPr>
        <w:t>;</w:t>
      </w:r>
    </w:p>
    <w:p w14:paraId="0F1D2AB7" w14:textId="77777777" w:rsidR="00FE03C6" w:rsidRDefault="0042115D">
      <w:pPr>
        <w:ind w:firstLine="720"/>
        <w:jc w:val="both"/>
        <w:rPr>
          <w:szCs w:val="24"/>
          <w:lang w:eastAsia="lt-LT"/>
        </w:rPr>
      </w:pPr>
      <w:r w:rsidR="002743EE">
        <w:rPr>
          <w:szCs w:val="24"/>
          <w:lang w:eastAsia="lt-LT"/>
        </w:rPr>
        <w:t>32.6.1.2</w:t>
      </w:r>
      <w:r w:rsidR="002743EE">
        <w:rPr>
          <w:szCs w:val="24"/>
          <w:lang w:eastAsia="lt-LT"/>
        </w:rPr>
        <w:t xml:space="preserve">. nekilnojamojo turto nuosavybės teisės perleidimo faktas įregistruojamas VĮ Registrų centro Nekilnojamojo turto registre ne vėliau kaip iki vietos projekto vykdymo sutarties pasirašymo. </w:t>
      </w:r>
      <w:r w:rsidR="002743EE">
        <w:rPr>
          <w:rFonts w:eastAsia="Calibri"/>
          <w:szCs w:val="24"/>
          <w:lang w:eastAsia="lt-LT"/>
        </w:rPr>
        <w:t>Jeigu vietos projekto partneris po vietos projekto patvirtinimo atsisako perleisti nuosavybės teisę pareiškėjui, vietos projekto vykdymo sutartis negali būti sudaroma, kadangi nebelieka esminio vietos projekto elemento – tinkamo objekto, į kurį pagal vietos projektą numatyta investuoti</w:t>
      </w:r>
      <w:r w:rsidR="002743EE">
        <w:rPr>
          <w:szCs w:val="24"/>
          <w:lang w:eastAsia="lt-LT"/>
        </w:rPr>
        <w:t>;</w:t>
      </w:r>
    </w:p>
    <w:p w14:paraId="6CFC6ACC" w14:textId="77777777" w:rsidR="00FE03C6" w:rsidRDefault="0042115D">
      <w:pPr>
        <w:ind w:firstLine="720"/>
        <w:jc w:val="both"/>
        <w:rPr>
          <w:szCs w:val="24"/>
          <w:lang w:eastAsia="lt-LT"/>
        </w:rPr>
      </w:pPr>
      <w:r w:rsidR="002743EE">
        <w:rPr>
          <w:szCs w:val="24"/>
          <w:lang w:eastAsia="lt-LT"/>
        </w:rPr>
        <w:t>32.6.1.3</w:t>
      </w:r>
      <w:r w:rsidR="002743EE">
        <w:rPr>
          <w:szCs w:val="24"/>
          <w:lang w:eastAsia="lt-LT"/>
        </w:rPr>
        <w:t>. vietos projektą teikiantis pareiškėjas – viešasis juridinis asmuo;</w:t>
      </w:r>
    </w:p>
    <w:p w14:paraId="2A99F66B" w14:textId="77777777" w:rsidR="00FE03C6" w:rsidRDefault="0042115D">
      <w:pPr>
        <w:ind w:firstLine="720"/>
        <w:jc w:val="both"/>
        <w:rPr>
          <w:szCs w:val="24"/>
          <w:lang w:eastAsia="lt-LT"/>
        </w:rPr>
      </w:pPr>
      <w:r w:rsidR="002743EE">
        <w:rPr>
          <w:szCs w:val="24"/>
          <w:lang w:eastAsia="lt-LT"/>
        </w:rPr>
        <w:t>32.6.2</w:t>
      </w:r>
      <w:r w:rsidR="002743EE">
        <w:rPr>
          <w:szCs w:val="24"/>
          <w:lang w:eastAsia="lt-LT"/>
        </w:rPr>
        <w:t>. įgyvendinus vietos projektą pasikeičia nekilnojamojo turto paskirtis. Nekilnojamojo turto paskirties pasikeitimas yra tinkamas, kai:</w:t>
      </w:r>
    </w:p>
    <w:p w14:paraId="6F8F2655" w14:textId="77777777" w:rsidR="00FE03C6" w:rsidRDefault="0042115D">
      <w:pPr>
        <w:ind w:firstLine="720"/>
        <w:jc w:val="both"/>
        <w:rPr>
          <w:szCs w:val="24"/>
          <w:lang w:eastAsia="lt-LT"/>
        </w:rPr>
      </w:pPr>
      <w:r w:rsidR="002743EE">
        <w:rPr>
          <w:szCs w:val="24"/>
          <w:lang w:eastAsia="lt-LT"/>
        </w:rPr>
        <w:t>32.6.2.1</w:t>
      </w:r>
      <w:r w:rsidR="002743EE">
        <w:rPr>
          <w:szCs w:val="24"/>
          <w:lang w:eastAsia="lt-LT"/>
        </w:rPr>
        <w:t>. nekilnojamasis turtas, į kurį vietos projekte numatytos investicijos, yra negyvenamasis pastatas ir nuosavybės teise priklauso pareiškėjams – viešiesiems juridiniams asmenims ir (arba) valstybei ir (arba) savivaldybėms;</w:t>
      </w:r>
    </w:p>
    <w:p w14:paraId="61BE854F" w14:textId="77777777" w:rsidR="00FE03C6" w:rsidRDefault="0042115D">
      <w:pPr>
        <w:ind w:firstLine="720"/>
        <w:jc w:val="both"/>
        <w:rPr>
          <w:szCs w:val="24"/>
          <w:lang w:eastAsia="lt-LT"/>
        </w:rPr>
      </w:pPr>
      <w:r w:rsidR="002743EE">
        <w:rPr>
          <w:szCs w:val="24"/>
          <w:lang w:eastAsia="lt-LT"/>
        </w:rPr>
        <w:t>32.6.2.2</w:t>
      </w:r>
      <w:r w:rsidR="002743EE">
        <w:rPr>
          <w:szCs w:val="24"/>
          <w:lang w:eastAsia="lt-LT"/>
        </w:rPr>
        <w:t>. vietos projektą teikiantis pareiškėjas – viešasis juridinis asmuo;</w:t>
      </w:r>
    </w:p>
    <w:p w14:paraId="650D2042" w14:textId="77777777" w:rsidR="00FE03C6" w:rsidRDefault="0042115D">
      <w:pPr>
        <w:ind w:firstLine="720"/>
        <w:jc w:val="both"/>
        <w:rPr>
          <w:szCs w:val="24"/>
          <w:lang w:eastAsia="lt-LT"/>
        </w:rPr>
      </w:pPr>
      <w:r w:rsidR="002743EE">
        <w:rPr>
          <w:szCs w:val="24"/>
          <w:lang w:eastAsia="lt-LT"/>
        </w:rPr>
        <w:t>32.6.2.3</w:t>
      </w:r>
      <w:r w:rsidR="002743EE">
        <w:rPr>
          <w:szCs w:val="24"/>
          <w:lang w:eastAsia="lt-LT"/>
        </w:rPr>
        <w:t>. įgyvendinus vietos projektą pasikeičia negyvenamojo pastato paskirtis negyvenamųjų pastatų klasifikacijos pogrupių lygmeniu. 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pakeitimą įrodantis faktas turi būti įregistruotas VĮ Registrų centro Nekilnojamojo turto registre ir šio registro išrašas turi būti pateiktas ne vėliau kaip su galutiniu mokėjimo prašymu;</w:t>
      </w:r>
    </w:p>
    <w:p w14:paraId="439B67C8" w14:textId="77777777" w:rsidR="00FE03C6" w:rsidRDefault="0042115D">
      <w:pPr>
        <w:ind w:firstLine="720"/>
        <w:jc w:val="both"/>
        <w:rPr>
          <w:color w:val="000000"/>
          <w:szCs w:val="24"/>
          <w:lang w:eastAsia="lt-LT"/>
        </w:rPr>
      </w:pPr>
      <w:r w:rsidR="002743EE">
        <w:rPr>
          <w:szCs w:val="24"/>
          <w:lang w:eastAsia="lt-LT"/>
        </w:rPr>
        <w:t>32.6.3</w:t>
      </w:r>
      <w:r w:rsidR="002743EE">
        <w:rPr>
          <w:szCs w:val="24"/>
          <w:lang w:eastAsia="lt-LT"/>
        </w:rPr>
        <w:t xml:space="preserve">. vietos projekto paraiškoje įnašas natūra – nekilnojamuoju turtu turi būti išreiškiamas pinigine verte. Nekilnojamojo turto vertė turi būti nustatyta </w:t>
      </w:r>
      <w:r w:rsidR="002743EE">
        <w:rPr>
          <w:color w:val="000000"/>
          <w:szCs w:val="24"/>
          <w:lang w:eastAsia="lt-LT"/>
        </w:rPr>
        <w:t>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3BE93B66" w14:textId="77777777" w:rsidR="00FE03C6" w:rsidRDefault="0042115D">
      <w:pPr>
        <w:ind w:firstLine="720"/>
        <w:jc w:val="both"/>
        <w:rPr>
          <w:color w:val="000000"/>
          <w:szCs w:val="24"/>
          <w:lang w:eastAsia="lt-LT"/>
        </w:rPr>
      </w:pPr>
      <w:r w:rsidR="002743EE">
        <w:rPr>
          <w:color w:val="000000"/>
          <w:szCs w:val="24"/>
          <w:lang w:eastAsia="lt-LT"/>
        </w:rPr>
        <w:t>32.6.4</w:t>
      </w:r>
      <w:r w:rsidR="002743EE">
        <w:rPr>
          <w:color w:val="000000"/>
          <w:szCs w:val="24"/>
          <w:lang w:eastAsia="lt-LT"/>
        </w:rPr>
        <w:t>. jeigu nekilnojamojo turto vertė rinkoje:</w:t>
      </w:r>
    </w:p>
    <w:p w14:paraId="7D98866D" w14:textId="77777777" w:rsidR="00FE03C6" w:rsidRDefault="0042115D">
      <w:pPr>
        <w:ind w:firstLine="720"/>
        <w:jc w:val="both"/>
        <w:rPr>
          <w:color w:val="000000"/>
          <w:szCs w:val="24"/>
          <w:lang w:eastAsia="lt-LT"/>
        </w:rPr>
      </w:pPr>
      <w:r w:rsidR="002743EE">
        <w:rPr>
          <w:color w:val="000000"/>
          <w:szCs w:val="24"/>
          <w:lang w:eastAsia="lt-LT"/>
        </w:rPr>
        <w:t>32.6.4.1</w:t>
      </w:r>
      <w:r w:rsidR="002743EE">
        <w:rPr>
          <w:color w:val="000000"/>
          <w:szCs w:val="24"/>
          <w:lang w:eastAsia="lt-LT"/>
        </w:rPr>
        <w:t>.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5F6A03A6" w14:textId="77777777" w:rsidR="00FE03C6" w:rsidRDefault="0042115D">
      <w:pPr>
        <w:ind w:firstLine="720"/>
        <w:jc w:val="both"/>
        <w:rPr>
          <w:szCs w:val="24"/>
          <w:lang w:eastAsia="lt-LT"/>
        </w:rPr>
      </w:pPr>
      <w:r w:rsidR="002743EE">
        <w:rPr>
          <w:color w:val="000000"/>
          <w:szCs w:val="24"/>
          <w:lang w:eastAsia="lt-LT"/>
        </w:rPr>
        <w:t>32.6.4.2</w:t>
      </w:r>
      <w:r w:rsidR="002743EE">
        <w:rPr>
          <w:color w:val="000000"/>
          <w:szCs w:val="24"/>
          <w:lang w:eastAsia="lt-LT"/>
        </w:rPr>
        <w:t>. nesudaro privalomos nuosavo indėlio dalies, vietos projekto vykdytojas prie vietos projekto paraiškos turi pateikti įrodymų, kad turi galimybę prisidėti prie vietos projekto įgyvendinimo kitomis (papildomomis) tinkamomis nuosavo indėlio rūšimis.</w:t>
      </w:r>
      <w:r w:rsidR="002743EE">
        <w:rPr>
          <w:szCs w:val="24"/>
          <w:lang w:eastAsia="lt-LT"/>
        </w:rPr>
        <w:t xml:space="preserve"> Dokumentai turi būti pateikti iki vietos projekto paraiškos atrankos vertinimo pabaigos.</w:t>
      </w:r>
    </w:p>
    <w:p w14:paraId="011AE17B" w14:textId="77777777" w:rsidR="00FE03C6" w:rsidRDefault="0042115D">
      <w:pPr>
        <w:jc w:val="center"/>
        <w:rPr>
          <w:rFonts w:eastAsia="Calibri"/>
          <w:b/>
          <w:caps/>
          <w:szCs w:val="24"/>
          <w:lang w:eastAsia="lt-LT"/>
        </w:rPr>
      </w:pPr>
    </w:p>
    <w:p w14:paraId="7F48EDEB" w14:textId="77777777" w:rsidR="00FE03C6" w:rsidRDefault="002743EE">
      <w:pPr>
        <w:jc w:val="center"/>
        <w:rPr>
          <w:rFonts w:eastAsia="Calibri"/>
          <w:b/>
          <w:szCs w:val="24"/>
          <w:lang w:eastAsia="lt-LT"/>
        </w:rPr>
      </w:pPr>
      <w:r>
        <w:rPr>
          <w:rFonts w:eastAsia="Calibri"/>
          <w:b/>
          <w:szCs w:val="24"/>
          <w:lang w:eastAsia="lt-LT"/>
        </w:rPr>
        <w:t xml:space="preserve">ANTRASIS SKIRSNIS. </w:t>
      </w:r>
    </w:p>
    <w:p w14:paraId="2BDC4018" w14:textId="77777777" w:rsidR="00FE03C6" w:rsidRDefault="002743EE">
      <w:pPr>
        <w:jc w:val="center"/>
        <w:rPr>
          <w:rFonts w:eastAsia="Calibri"/>
          <w:b/>
          <w:szCs w:val="24"/>
          <w:lang w:eastAsia="lt-LT"/>
        </w:rPr>
      </w:pPr>
      <w:r>
        <w:rPr>
          <w:rFonts w:eastAsia="Calibri"/>
          <w:b/>
          <w:szCs w:val="24"/>
          <w:lang w:eastAsia="lt-LT"/>
        </w:rPr>
        <w:t>VIETOS PROJEKTŲ VYKDYTOJŲ ĮSIPAREIGOJIMAI</w:t>
      </w:r>
    </w:p>
    <w:p w14:paraId="3B9390FE" w14:textId="77777777" w:rsidR="00FE03C6" w:rsidRDefault="00FE03C6">
      <w:pPr>
        <w:ind w:firstLine="720"/>
        <w:jc w:val="both"/>
        <w:rPr>
          <w:rFonts w:eastAsia="Calibri"/>
          <w:szCs w:val="24"/>
          <w:lang w:eastAsia="lt-LT"/>
        </w:rPr>
      </w:pPr>
    </w:p>
    <w:p w14:paraId="272E2390" w14:textId="77777777" w:rsidR="00FE03C6" w:rsidRDefault="0042115D">
      <w:pPr>
        <w:ind w:firstLine="720"/>
        <w:jc w:val="both"/>
        <w:rPr>
          <w:rFonts w:eastAsia="Calibri"/>
          <w:szCs w:val="24"/>
          <w:lang w:eastAsia="lt-LT"/>
        </w:rPr>
      </w:pPr>
      <w:r w:rsidR="002743EE">
        <w:rPr>
          <w:rFonts w:eastAsia="Calibri"/>
          <w:szCs w:val="24"/>
          <w:lang w:eastAsia="lt-LT"/>
        </w:rPr>
        <w:t>33</w:t>
      </w:r>
      <w:r w:rsidR="002743EE">
        <w:rPr>
          <w:rFonts w:eastAsia="Calibri"/>
          <w:szCs w:val="24"/>
          <w:lang w:eastAsia="lt-LT"/>
        </w:rPr>
        <w:t xml:space="preserve">. Vietos projektų vykdytojų įsipareigojimai – vietos projekto vykdytojų sutikimas prisiimti pareigas, susijusias su parama vietos projektui įgyvendinti, ir jų laikytis iki vietos projekto įgyvendinimo kontrolės laikotarpio pabaigos. </w:t>
      </w:r>
    </w:p>
    <w:p w14:paraId="30170323" w14:textId="77777777" w:rsidR="00FE03C6" w:rsidRDefault="0042115D">
      <w:pPr>
        <w:ind w:firstLine="720"/>
        <w:jc w:val="both"/>
        <w:rPr>
          <w:rFonts w:eastAsia="Calibri"/>
          <w:szCs w:val="24"/>
          <w:lang w:eastAsia="lt-LT"/>
        </w:rPr>
      </w:pPr>
      <w:r w:rsidR="002743EE">
        <w:rPr>
          <w:rFonts w:eastAsia="Calibri"/>
          <w:szCs w:val="24"/>
          <w:lang w:eastAsia="lt-LT"/>
        </w:rPr>
        <w:t>34</w:t>
      </w:r>
      <w:r w:rsidR="002743EE">
        <w:rPr>
          <w:rFonts w:eastAsia="Calibri"/>
          <w:szCs w:val="24"/>
          <w:lang w:eastAsia="lt-LT"/>
        </w:rPr>
        <w:t>. Vietos projektų vykdytojų įsipareigojimai nustatomi Vietos projektų finansavimo sąlygų apraše vadovaujantis:</w:t>
      </w:r>
    </w:p>
    <w:p w14:paraId="7DE0158D" w14:textId="77777777" w:rsidR="00FE03C6" w:rsidRDefault="0042115D">
      <w:pPr>
        <w:ind w:firstLine="720"/>
        <w:jc w:val="both"/>
        <w:rPr>
          <w:rFonts w:eastAsia="Calibri"/>
          <w:szCs w:val="24"/>
          <w:lang w:eastAsia="lt-LT"/>
        </w:rPr>
      </w:pPr>
      <w:r w:rsidR="002743EE">
        <w:rPr>
          <w:rFonts w:eastAsia="Calibri"/>
          <w:szCs w:val="24"/>
          <w:lang w:eastAsia="lt-LT"/>
        </w:rPr>
        <w:t>34.1</w:t>
      </w:r>
      <w:r w:rsidR="002743EE">
        <w:rPr>
          <w:rFonts w:eastAsia="Calibri"/>
          <w:szCs w:val="24"/>
          <w:lang w:eastAsia="lt-LT"/>
        </w:rPr>
        <w:t>. bendraisiais vietos projektų vykdytojų įsipareigojimais, nustatytais šiose Taisyklėse, atsižvelgiant į KPP ir ŽVP išdėstytus paramos gavėjų įsipareigojimus, kurie taikomi investicinėms KPP priemonėms ir (arba) ŽVP priemonėms;</w:t>
      </w:r>
    </w:p>
    <w:p w14:paraId="18A7B923" w14:textId="77777777" w:rsidR="00FE03C6" w:rsidRDefault="0042115D">
      <w:pPr>
        <w:ind w:firstLine="720"/>
        <w:jc w:val="both"/>
        <w:rPr>
          <w:rFonts w:eastAsia="Calibri"/>
          <w:szCs w:val="24"/>
          <w:lang w:eastAsia="lt-LT"/>
        </w:rPr>
      </w:pPr>
      <w:r w:rsidR="002743EE">
        <w:rPr>
          <w:rFonts w:eastAsia="Calibri"/>
          <w:szCs w:val="24"/>
          <w:lang w:eastAsia="lt-LT"/>
        </w:rPr>
        <w:t>34.2</w:t>
      </w:r>
      <w:r w:rsidR="002743EE">
        <w:rPr>
          <w:rFonts w:eastAsia="Calibri"/>
          <w:szCs w:val="24"/>
          <w:lang w:eastAsia="lt-LT"/>
        </w:rPr>
        <w:t>. specialiaisiais vietos projektų vykdytojų įsipareigojimais, nustatytais VPS;</w:t>
      </w:r>
    </w:p>
    <w:p w14:paraId="75763161" w14:textId="77777777" w:rsidR="00FE03C6" w:rsidRDefault="0042115D">
      <w:pPr>
        <w:ind w:firstLine="720"/>
        <w:jc w:val="both"/>
        <w:rPr>
          <w:rFonts w:eastAsia="Calibri"/>
          <w:b/>
          <w:szCs w:val="24"/>
          <w:lang w:eastAsia="lt-LT"/>
        </w:rPr>
      </w:pPr>
      <w:r w:rsidR="002743EE">
        <w:rPr>
          <w:rFonts w:eastAsia="Calibri"/>
          <w:szCs w:val="24"/>
          <w:lang w:eastAsia="lt-LT"/>
        </w:rPr>
        <w:t>34.3</w:t>
      </w:r>
      <w:r w:rsidR="002743EE">
        <w:rPr>
          <w:rFonts w:eastAsia="Calibri"/>
          <w:szCs w:val="24"/>
          <w:lang w:eastAsia="lt-LT"/>
        </w:rPr>
        <w:t xml:space="preserve">. papildomais vietos projektų vykdytojų įsipareigojimais, kurie nustatomi konkretaus kvietimo teikti vietos projektus dokumentuose, atsižvelgiant į VPS priemonės specifiką, ir šių Taisyklių 41–47 punktų nuostatas. </w:t>
      </w:r>
    </w:p>
    <w:p w14:paraId="525142E2" w14:textId="77777777" w:rsidR="00FE03C6" w:rsidRDefault="0042115D">
      <w:pPr>
        <w:ind w:firstLine="720"/>
        <w:jc w:val="both"/>
        <w:rPr>
          <w:rFonts w:eastAsia="Calibri"/>
          <w:szCs w:val="24"/>
          <w:lang w:eastAsia="lt-LT"/>
        </w:rPr>
      </w:pPr>
      <w:r w:rsidR="002743EE">
        <w:rPr>
          <w:rFonts w:eastAsia="Calibri"/>
          <w:szCs w:val="24"/>
          <w:lang w:eastAsia="lt-LT"/>
        </w:rPr>
        <w:t>35</w:t>
      </w:r>
      <w:r w:rsidR="002743EE">
        <w:rPr>
          <w:rFonts w:eastAsia="Calibri"/>
          <w:szCs w:val="24"/>
          <w:lang w:eastAsia="lt-LT"/>
        </w:rPr>
        <w:t>. Vietos projektų finansavimo sąlygų apraše turi būti nurodyti</w:t>
      </w:r>
      <w:r w:rsidR="002743EE">
        <w:rPr>
          <w:szCs w:val="24"/>
          <w:lang w:eastAsia="lt-LT"/>
        </w:rPr>
        <w:t xml:space="preserve"> </w:t>
      </w:r>
      <w:r w:rsidR="002743EE">
        <w:rPr>
          <w:rFonts w:eastAsia="Calibri"/>
          <w:szCs w:val="24"/>
          <w:lang w:eastAsia="lt-LT"/>
        </w:rPr>
        <w:t>šie bendrieji pareiškėjų, vietos projektų vykdytojų ir jų partnerių (jeigu tokie yra) įsipareigojimai, kurie turi būti taikomi vietos projekto įgyvendinimo metu ir vietos projekto įgyvendinimo kontrolės laikotarpiu:</w:t>
      </w:r>
    </w:p>
    <w:p w14:paraId="127FC07B" w14:textId="77777777" w:rsidR="00FE03C6" w:rsidRDefault="0042115D">
      <w:pPr>
        <w:ind w:firstLine="720"/>
        <w:jc w:val="both"/>
        <w:rPr>
          <w:rFonts w:eastAsia="Calibri"/>
          <w:szCs w:val="24"/>
          <w:lang w:eastAsia="lt-LT"/>
        </w:rPr>
      </w:pPr>
      <w:r w:rsidR="002743EE">
        <w:rPr>
          <w:rFonts w:eastAsia="Calibri"/>
          <w:szCs w:val="24"/>
          <w:lang w:eastAsia="lt-LT"/>
        </w:rPr>
        <w:t>35.1</w:t>
      </w:r>
      <w:r w:rsidR="002743EE">
        <w:rPr>
          <w:rFonts w:eastAsia="Calibri"/>
          <w:szCs w:val="24"/>
          <w:lang w:eastAsia="lt-LT"/>
        </w:rPr>
        <w:t>. nenutraukti gamybinės veiklos ir neperkelti jos už VVG teritorijos ribų (taikoma, jeigu vietos projektas susijęs su investicijomis į infrastruktūrą, verslą, išskyrus atvejus, nurodytus šių Taisyklių 23.1.4.1 ir 23.1.4.2 papunkčiuose);</w:t>
      </w:r>
    </w:p>
    <w:p w14:paraId="4A07E322" w14:textId="77777777" w:rsidR="00FE03C6" w:rsidRDefault="0042115D">
      <w:pPr>
        <w:ind w:firstLine="720"/>
        <w:jc w:val="both"/>
        <w:rPr>
          <w:rFonts w:eastAsia="Calibri"/>
          <w:szCs w:val="24"/>
          <w:lang w:eastAsia="lt-LT"/>
        </w:rPr>
      </w:pPr>
      <w:r w:rsidR="002743EE">
        <w:rPr>
          <w:rFonts w:eastAsia="Calibri"/>
          <w:szCs w:val="24"/>
          <w:lang w:eastAsia="lt-LT"/>
        </w:rPr>
        <w:t>35.2</w:t>
      </w:r>
      <w:r w:rsidR="002743EE">
        <w:rPr>
          <w:rFonts w:eastAsia="Calibri"/>
          <w:szCs w:val="24"/>
          <w:lang w:eastAsia="lt-LT"/>
        </w:rPr>
        <w:t>. nepakeisti nekilnojamojo turto arba jo dalies, į kurį investuojama, nuosavybės teisių (taikoma, jeigu vietos projektas susijęs su investicijomis į infrastruktūrą arba verslą, arba tas nekilnojamasis turtas buvo pripažintas tinkamu nuosavu indėliu);</w:t>
      </w:r>
    </w:p>
    <w:p w14:paraId="2BA16EE3" w14:textId="77777777" w:rsidR="00FE03C6" w:rsidRDefault="0042115D">
      <w:pPr>
        <w:ind w:firstLine="720"/>
        <w:jc w:val="both"/>
        <w:rPr>
          <w:rFonts w:eastAsia="Calibri"/>
          <w:szCs w:val="24"/>
          <w:lang w:eastAsia="lt-LT"/>
        </w:rPr>
      </w:pPr>
      <w:r w:rsidR="002743EE">
        <w:rPr>
          <w:rFonts w:eastAsia="Calibri"/>
          <w:szCs w:val="24"/>
          <w:lang w:eastAsia="lt-LT"/>
        </w:rPr>
        <w:t>35.3</w:t>
      </w:r>
      <w:r w:rsidR="002743EE">
        <w:rPr>
          <w:rFonts w:eastAsia="Calibri"/>
          <w:szCs w:val="24"/>
          <w:lang w:eastAsia="lt-LT"/>
        </w:rPr>
        <w:t>.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6B27C4A4" w14:textId="77777777" w:rsidR="00FE03C6" w:rsidRDefault="0042115D">
      <w:pPr>
        <w:ind w:firstLine="720"/>
        <w:jc w:val="both"/>
        <w:rPr>
          <w:rFonts w:eastAsia="Calibri"/>
          <w:szCs w:val="24"/>
          <w:lang w:eastAsia="lt-LT"/>
        </w:rPr>
      </w:pPr>
      <w:r w:rsidR="002743EE">
        <w:rPr>
          <w:rFonts w:eastAsia="Calibri"/>
          <w:szCs w:val="24"/>
          <w:lang w:eastAsia="lt-LT"/>
        </w:rPr>
        <w:t>35.4</w:t>
      </w:r>
      <w:r w:rsidR="002743EE">
        <w:rPr>
          <w:rFonts w:eastAsia="Calibri"/>
          <w:szCs w:val="24"/>
          <w:lang w:eastAsia="lt-LT"/>
        </w:rPr>
        <w:t>. viešinti gautą paramą šių Taisyklių 161–166 punktų nustatyta tvarka;</w:t>
      </w:r>
    </w:p>
    <w:p w14:paraId="6FAFC109" w14:textId="77777777" w:rsidR="00FE03C6" w:rsidRDefault="0042115D">
      <w:pPr>
        <w:ind w:firstLine="720"/>
        <w:jc w:val="both"/>
        <w:rPr>
          <w:rFonts w:eastAsia="Calibri"/>
          <w:szCs w:val="24"/>
          <w:lang w:eastAsia="lt-LT"/>
        </w:rPr>
      </w:pPr>
      <w:r w:rsidR="002743EE">
        <w:rPr>
          <w:rFonts w:eastAsia="Calibri"/>
          <w:szCs w:val="24"/>
          <w:lang w:eastAsia="lt-LT"/>
        </w:rPr>
        <w:t>35.5</w:t>
      </w:r>
      <w:r w:rsidR="002743EE">
        <w:rPr>
          <w:rFonts w:eastAsia="Calibri"/>
          <w:szCs w:val="24"/>
          <w:lang w:eastAsia="lt-LT"/>
        </w:rPr>
        <w:t xml:space="preserve">.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2743EE">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2743EE">
        <w:rPr>
          <w:rFonts w:eastAsia="Calibri"/>
          <w:szCs w:val="24"/>
          <w:lang w:eastAsia="lt-LT"/>
        </w:rPr>
        <w:t>;</w:t>
      </w:r>
    </w:p>
    <w:p w14:paraId="448D610B" w14:textId="77777777" w:rsidR="00FE03C6" w:rsidRDefault="0042115D">
      <w:pPr>
        <w:ind w:firstLine="720"/>
        <w:jc w:val="both"/>
        <w:rPr>
          <w:rFonts w:eastAsia="Calibri"/>
          <w:szCs w:val="24"/>
          <w:lang w:eastAsia="lt-LT"/>
        </w:rPr>
      </w:pPr>
      <w:r w:rsidR="002743EE">
        <w:rPr>
          <w:rFonts w:eastAsia="Calibri"/>
          <w:szCs w:val="24"/>
          <w:lang w:eastAsia="lt-LT"/>
        </w:rPr>
        <w:t>35.6</w:t>
      </w:r>
      <w:r w:rsidR="002743EE">
        <w:rPr>
          <w:rFonts w:eastAsia="Calibri"/>
          <w:szCs w:val="24"/>
          <w:lang w:eastAsia="lt-LT"/>
        </w:rPr>
        <w:t>. su vietos projektu susijusių finansinių operacijų įrašus atskirti nuo kitų vietos projekto vykdytojo vykdomų finansinių operacijų;</w:t>
      </w:r>
    </w:p>
    <w:p w14:paraId="7ED0B6B0" w14:textId="77777777" w:rsidR="00FE03C6" w:rsidRDefault="0042115D">
      <w:pPr>
        <w:ind w:firstLine="720"/>
        <w:jc w:val="both"/>
        <w:rPr>
          <w:rFonts w:eastAsia="Calibri"/>
          <w:szCs w:val="24"/>
          <w:lang w:eastAsia="lt-LT"/>
        </w:rPr>
      </w:pPr>
      <w:r w:rsidR="002743EE">
        <w:rPr>
          <w:rFonts w:eastAsia="Calibri"/>
          <w:szCs w:val="24"/>
          <w:lang w:eastAsia="lt-LT"/>
        </w:rPr>
        <w:t>35.7</w:t>
      </w:r>
      <w:r w:rsidR="002743EE">
        <w:rPr>
          <w:rFonts w:eastAsia="Calibri"/>
          <w:szCs w:val="24"/>
          <w:lang w:eastAsia="lt-LT"/>
        </w:rPr>
        <w:t>. siekiant palankaus sprendimo, nedaryti įtakos vietos projektą vertinantiems VPS vykdytojos darbuotojams, sprendimą dėl vietos projekto finansavimo priimančiam VPS vykdytojos valdymo organui arba atskiriems jo nariams, Agentūrai, Ministerijai;</w:t>
      </w:r>
    </w:p>
    <w:p w14:paraId="27FD7A05" w14:textId="77777777" w:rsidR="00FE03C6" w:rsidRDefault="0042115D">
      <w:pPr>
        <w:ind w:firstLine="720"/>
        <w:jc w:val="both"/>
        <w:rPr>
          <w:rFonts w:eastAsia="Calibri"/>
          <w:szCs w:val="24"/>
          <w:lang w:eastAsia="lt-LT"/>
        </w:rPr>
      </w:pPr>
      <w:r w:rsidR="002743EE">
        <w:rPr>
          <w:rFonts w:eastAsia="Calibri"/>
          <w:szCs w:val="24"/>
          <w:lang w:eastAsia="lt-LT"/>
        </w:rPr>
        <w:t>35.8</w:t>
      </w:r>
      <w:r w:rsidR="002743EE">
        <w:rPr>
          <w:rFonts w:eastAsia="Calibri"/>
          <w:szCs w:val="24"/>
          <w:lang w:eastAsia="lt-LT"/>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14:paraId="423EE3DD" w14:textId="77777777" w:rsidR="00FE03C6" w:rsidRDefault="0042115D">
      <w:pPr>
        <w:ind w:firstLine="720"/>
        <w:jc w:val="both"/>
        <w:rPr>
          <w:rFonts w:eastAsia="Calibri"/>
          <w:szCs w:val="24"/>
          <w:lang w:eastAsia="lt-LT"/>
        </w:rPr>
      </w:pPr>
      <w:r w:rsidR="002743EE">
        <w:rPr>
          <w:rFonts w:eastAsia="Calibri"/>
          <w:szCs w:val="24"/>
          <w:lang w:eastAsia="lt-LT"/>
        </w:rPr>
        <w:t>35.9</w:t>
      </w:r>
      <w:r w:rsidR="002743EE">
        <w:rPr>
          <w:rFonts w:eastAsia="Calibri"/>
          <w:szCs w:val="24"/>
          <w:lang w:eastAsia="lt-LT"/>
        </w:rPr>
        <w:t xml:space="preserve">. teikti VPS vykdytojai ir (arba) Agentūrai visą informaciją ir duomenis, susijusius su vietos projekto įgyvendinimu, reikalingus vietos projekto įgyvendinimo valdymui, stebėsenai ir vertinimui atlikti. </w:t>
      </w:r>
    </w:p>
    <w:p w14:paraId="01B86B28" w14:textId="77777777" w:rsidR="00FE03C6" w:rsidRDefault="0042115D">
      <w:pPr>
        <w:ind w:firstLine="720"/>
        <w:jc w:val="both"/>
        <w:rPr>
          <w:rFonts w:eastAsia="Calibri"/>
          <w:szCs w:val="24"/>
          <w:lang w:eastAsia="lt-LT"/>
        </w:rPr>
      </w:pPr>
      <w:r w:rsidR="002743EE">
        <w:rPr>
          <w:rFonts w:eastAsia="Calibri"/>
          <w:szCs w:val="24"/>
          <w:lang w:eastAsia="lt-LT"/>
        </w:rPr>
        <w:t>36</w:t>
      </w:r>
      <w:r w:rsidR="002743EE">
        <w:rPr>
          <w:rFonts w:eastAsia="Calibri"/>
          <w:szCs w:val="24"/>
          <w:lang w:eastAsia="lt-LT"/>
        </w:rPr>
        <w:t>. Specialieji vietos projektų vykdytojų įsipareigojimai yra nustatyti VPS – vietos projekto vykdytojas turi raštu įsipareigoti vykdyti visus privalomus įsipareigojimus, nurodytus VPS (jeigu tokie yra numatyti).</w:t>
      </w:r>
    </w:p>
    <w:p w14:paraId="1AF39727" w14:textId="77777777" w:rsidR="00FE03C6" w:rsidRDefault="0042115D">
      <w:pPr>
        <w:ind w:firstLine="720"/>
        <w:jc w:val="both"/>
        <w:rPr>
          <w:rFonts w:eastAsia="Calibri"/>
          <w:szCs w:val="24"/>
          <w:lang w:eastAsia="lt-LT"/>
        </w:rPr>
      </w:pPr>
      <w:r w:rsidR="002743EE">
        <w:rPr>
          <w:rFonts w:eastAsia="Calibri"/>
          <w:szCs w:val="24"/>
          <w:lang w:eastAsia="lt-LT"/>
        </w:rPr>
        <w:t>37</w:t>
      </w:r>
      <w:r w:rsidR="002743EE">
        <w:rPr>
          <w:rFonts w:eastAsia="Calibri"/>
          <w:szCs w:val="24"/>
          <w:lang w:eastAsia="lt-LT"/>
        </w:rPr>
        <w:t>. Papildomi vietos projektų vykdytojų įsipareigojimai, nustatomi VPS vykdytojos iniciatyva konkrečiam kvietimui teikti vietos projektus, turi atitikti šių Taisyklių 41–47 punktus ir būti suderinti su Agentūra pagal šių Taisyklių 48–54 punktus.</w:t>
      </w:r>
    </w:p>
    <w:p w14:paraId="0DFA80CD" w14:textId="77777777" w:rsidR="00FE03C6" w:rsidRDefault="0042115D">
      <w:pPr>
        <w:jc w:val="center"/>
        <w:rPr>
          <w:rFonts w:eastAsia="Calibri"/>
          <w:b/>
          <w:szCs w:val="24"/>
          <w:lang w:eastAsia="lt-LT"/>
        </w:rPr>
      </w:pPr>
    </w:p>
    <w:p w14:paraId="5E2BE37B" w14:textId="77777777" w:rsidR="00FE03C6" w:rsidRDefault="002743EE">
      <w:pPr>
        <w:jc w:val="center"/>
        <w:rPr>
          <w:rFonts w:eastAsia="Calibri"/>
          <w:b/>
          <w:szCs w:val="24"/>
          <w:lang w:eastAsia="lt-LT"/>
        </w:rPr>
      </w:pPr>
      <w:r>
        <w:rPr>
          <w:rFonts w:eastAsia="Calibri"/>
          <w:b/>
          <w:szCs w:val="24"/>
          <w:lang w:eastAsia="lt-LT"/>
        </w:rPr>
        <w:t xml:space="preserve">TREČIASIS SKIRSNIS. </w:t>
      </w:r>
    </w:p>
    <w:p w14:paraId="54C2C990" w14:textId="77777777" w:rsidR="00FE03C6" w:rsidRDefault="002743EE">
      <w:pPr>
        <w:jc w:val="center"/>
        <w:rPr>
          <w:rFonts w:eastAsia="Calibri"/>
          <w:b/>
          <w:szCs w:val="24"/>
          <w:lang w:eastAsia="lt-LT"/>
        </w:rPr>
      </w:pPr>
      <w:r>
        <w:rPr>
          <w:rFonts w:eastAsia="Calibri"/>
          <w:b/>
          <w:szCs w:val="24"/>
          <w:lang w:eastAsia="lt-LT"/>
        </w:rPr>
        <w:t>VIETOS PROJEKTŲ ATRANKOS KRITERIJAI</w:t>
      </w:r>
    </w:p>
    <w:p w14:paraId="4FBB7805" w14:textId="77777777" w:rsidR="00FE03C6" w:rsidRDefault="00FE03C6">
      <w:pPr>
        <w:jc w:val="center"/>
        <w:rPr>
          <w:rFonts w:eastAsia="Calibri"/>
          <w:b/>
          <w:szCs w:val="24"/>
          <w:lang w:eastAsia="lt-LT"/>
        </w:rPr>
      </w:pPr>
    </w:p>
    <w:p w14:paraId="65F8486E" w14:textId="77777777" w:rsidR="00FE03C6" w:rsidRDefault="0042115D">
      <w:pPr>
        <w:ind w:firstLine="720"/>
        <w:jc w:val="both"/>
        <w:rPr>
          <w:rFonts w:eastAsia="Calibri"/>
          <w:szCs w:val="24"/>
          <w:lang w:eastAsia="lt-LT"/>
        </w:rPr>
      </w:pPr>
      <w:r w:rsidR="002743EE">
        <w:rPr>
          <w:rFonts w:eastAsia="Calibri"/>
          <w:szCs w:val="24"/>
          <w:lang w:eastAsia="lt-LT"/>
        </w:rPr>
        <w:t>38</w:t>
      </w:r>
      <w:r w:rsidR="002743EE">
        <w:rPr>
          <w:rFonts w:eastAsia="Calibri"/>
          <w:szCs w:val="24"/>
          <w:lang w:eastAsia="lt-LT"/>
        </w:rPr>
        <w:t>. Vietos projektų atrankos kriterijai – vietos projektų pridėtinę vertę nustatantys reikalavimai, kurių reikšmė VPS priemonei įgyvendinti įvertinama taikant balus.</w:t>
      </w:r>
    </w:p>
    <w:p w14:paraId="00FFA464" w14:textId="77777777" w:rsidR="00FE03C6" w:rsidRDefault="0042115D">
      <w:pPr>
        <w:ind w:firstLine="720"/>
        <w:jc w:val="both"/>
        <w:rPr>
          <w:rFonts w:eastAsia="Calibri"/>
          <w:szCs w:val="24"/>
          <w:lang w:eastAsia="lt-LT"/>
        </w:rPr>
      </w:pPr>
      <w:r w:rsidR="002743EE">
        <w:rPr>
          <w:rFonts w:eastAsia="Calibri"/>
          <w:szCs w:val="24"/>
          <w:lang w:eastAsia="lt-LT"/>
        </w:rPr>
        <w:t>39</w:t>
      </w:r>
      <w:r w:rsidR="002743EE">
        <w:rPr>
          <w:rFonts w:eastAsia="Calibri"/>
          <w:szCs w:val="24"/>
          <w:lang w:eastAsia="lt-LT"/>
        </w:rPr>
        <w:t xml:space="preserve">. Vietos projektų finansavimo sąlygų apraše turi būti nurodyta, kad vietos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 (pvz. amžius, nedarbo lygis ir pan.). </w:t>
      </w:r>
    </w:p>
    <w:p w14:paraId="6A52508A" w14:textId="77777777" w:rsidR="00FE03C6" w:rsidRDefault="0042115D">
      <w:pPr>
        <w:ind w:firstLine="720"/>
        <w:jc w:val="both"/>
        <w:rPr>
          <w:rFonts w:eastAsia="Calibri"/>
          <w:szCs w:val="24"/>
          <w:lang w:eastAsia="lt-LT"/>
        </w:rPr>
      </w:pPr>
      <w:r w:rsidR="002743EE">
        <w:rPr>
          <w:rFonts w:eastAsia="Calibri"/>
          <w:szCs w:val="24"/>
          <w:lang w:eastAsia="lt-LT"/>
        </w:rPr>
        <w:t>40</w:t>
      </w:r>
      <w:r w:rsidR="002743EE">
        <w:rPr>
          <w:rFonts w:eastAsia="Calibri"/>
          <w:szCs w:val="24"/>
          <w:lang w:eastAsia="lt-LT"/>
        </w:rPr>
        <w:t>.</w:t>
      </w:r>
      <w:r w:rsidR="002743EE">
        <w:rPr>
          <w:rFonts w:eastAsia="Calibri"/>
          <w:b/>
          <w:szCs w:val="24"/>
          <w:lang w:eastAsia="lt-LT"/>
        </w:rPr>
        <w:t xml:space="preserve"> </w:t>
      </w:r>
      <w:r w:rsidR="002743EE">
        <w:rPr>
          <w:rFonts w:eastAsia="Calibri"/>
          <w:szCs w:val="24"/>
          <w:lang w:eastAsia="lt-LT"/>
        </w:rPr>
        <w:t>Vietos projektų atrankos kriterijai nustatomi Vietos projektų finansavimo sąlygų apraše vadovaujantis šiomis vietos projektų atrankos kriterijų nustatymo taisyklėmis:</w:t>
      </w:r>
    </w:p>
    <w:p w14:paraId="72E8B185" w14:textId="77777777" w:rsidR="00FE03C6" w:rsidRDefault="0042115D">
      <w:pPr>
        <w:ind w:firstLine="720"/>
        <w:jc w:val="both"/>
        <w:rPr>
          <w:rFonts w:eastAsia="Calibri"/>
          <w:szCs w:val="24"/>
          <w:lang w:eastAsia="lt-LT"/>
        </w:rPr>
      </w:pPr>
      <w:r w:rsidR="002743EE">
        <w:rPr>
          <w:rFonts w:eastAsia="Calibri"/>
          <w:szCs w:val="24"/>
          <w:lang w:eastAsia="lt-LT"/>
        </w:rPr>
        <w:t>40.1</w:t>
      </w:r>
      <w:r w:rsidR="002743EE">
        <w:rPr>
          <w:rFonts w:eastAsia="Calibri"/>
          <w:szCs w:val="24"/>
          <w:lang w:eastAsia="lt-LT"/>
        </w:rPr>
        <w:t>.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14:paraId="63EF3C7E" w14:textId="77777777" w:rsidR="00FE03C6" w:rsidRDefault="0042115D">
      <w:pPr>
        <w:ind w:firstLine="720"/>
        <w:jc w:val="both"/>
        <w:rPr>
          <w:rFonts w:eastAsia="Calibri"/>
          <w:szCs w:val="24"/>
          <w:lang w:eastAsia="lt-LT"/>
        </w:rPr>
      </w:pPr>
      <w:r w:rsidR="002743EE">
        <w:rPr>
          <w:rFonts w:eastAsia="Calibri"/>
          <w:szCs w:val="24"/>
          <w:lang w:eastAsia="lt-LT"/>
        </w:rPr>
        <w:t>40.2</w:t>
      </w:r>
      <w:r w:rsidR="002743EE">
        <w:rPr>
          <w:rFonts w:eastAsia="Calibri"/>
          <w:szCs w:val="24"/>
          <w:lang w:eastAsia="lt-LT"/>
        </w:rPr>
        <w:t>.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(kaimo vietovių VPS atveju) arba „teikiamas integruotas arba dvisektoris vietos projektas“ (kaimo vietovių VPS arba dvisektorių VPS atveju);</w:t>
      </w:r>
    </w:p>
    <w:p w14:paraId="6BF08D4E" w14:textId="77777777" w:rsidR="00FE03C6" w:rsidRDefault="0042115D">
      <w:pPr>
        <w:ind w:firstLine="720"/>
        <w:jc w:val="both"/>
        <w:rPr>
          <w:rFonts w:eastAsia="Calibri"/>
          <w:szCs w:val="24"/>
          <w:lang w:eastAsia="lt-LT"/>
        </w:rPr>
      </w:pPr>
      <w:r w:rsidR="002743EE">
        <w:rPr>
          <w:rFonts w:eastAsia="Calibri"/>
          <w:szCs w:val="24"/>
          <w:lang w:eastAsia="lt-LT"/>
        </w:rPr>
        <w:t>40.3</w:t>
      </w:r>
      <w:r w:rsidR="002743EE">
        <w:rPr>
          <w:rFonts w:eastAsia="Calibri"/>
          <w:szCs w:val="24"/>
          <w:lang w:eastAsia="lt-LT"/>
        </w:rPr>
        <w:t>. didžiausia galima surinkti balų suma pagal visus vietos projektų atrankos kriterijus – 100 balų, mažiausias privalomas surinkti balų skaičius pagal vietos projektų atrankos kriterijus – 60 balų;</w:t>
      </w:r>
    </w:p>
    <w:p w14:paraId="0669D9E2" w14:textId="77777777" w:rsidR="00FE03C6" w:rsidRDefault="0042115D">
      <w:pPr>
        <w:ind w:firstLine="720"/>
        <w:jc w:val="both"/>
        <w:rPr>
          <w:szCs w:val="24"/>
          <w:lang w:eastAsia="lt-LT"/>
        </w:rPr>
      </w:pPr>
      <w:r w:rsidR="002743EE">
        <w:rPr>
          <w:rFonts w:eastAsia="Calibri"/>
          <w:szCs w:val="24"/>
          <w:lang w:eastAsia="lt-LT"/>
        </w:rPr>
        <w:t>40.4</w:t>
      </w:r>
      <w:r w:rsidR="002743EE">
        <w:rPr>
          <w:rFonts w:eastAsia="Calibri"/>
          <w:szCs w:val="24"/>
          <w:lang w:eastAsia="lt-LT"/>
        </w:rPr>
        <w:t xml:space="preserve">. turi būti nustatyti ne mažiau kaip 3 (trys) ir ne daugiau kaip 6 (šeši) vietos projektų atrankos kriterijai pagal kiekvieną VPS priemonę arba jos veiklos sritį (jeigu VPS priemonė veiklos sritis turi), pagal kurią (-ias) kviečiama teikti vietos projektus; </w:t>
      </w:r>
    </w:p>
    <w:p w14:paraId="25D85FD6" w14:textId="77777777" w:rsidR="00FE03C6" w:rsidRDefault="0042115D">
      <w:pPr>
        <w:ind w:firstLine="720"/>
        <w:jc w:val="both"/>
        <w:rPr>
          <w:rFonts w:eastAsia="Calibri"/>
          <w:szCs w:val="24"/>
          <w:lang w:eastAsia="lt-LT"/>
        </w:rPr>
      </w:pPr>
      <w:r w:rsidR="002743EE">
        <w:rPr>
          <w:rFonts w:eastAsia="Calibri"/>
          <w:szCs w:val="24"/>
          <w:lang w:eastAsia="lt-LT"/>
        </w:rPr>
        <w:t>40.5</w:t>
      </w:r>
      <w:r w:rsidR="002743EE">
        <w:rPr>
          <w:rFonts w:eastAsia="Calibri"/>
          <w:szCs w:val="24"/>
          <w:lang w:eastAsia="lt-LT"/>
        </w:rPr>
        <w:t>.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sidR="002743EE">
        <w:rPr>
          <w:szCs w:val="24"/>
          <w:lang w:eastAsia="lt-LT"/>
        </w:rPr>
        <w:t xml:space="preserve">eigu nustatomi 3 (trys) atrankos kriterijai, nė vienam iš jų negalima suteikti daugiau kaip 40 (keturiasdešimt) balų; jeigu </w:t>
      </w:r>
      <w:r w:rsidR="002743EE">
        <w:rPr>
          <w:szCs w:val="24"/>
          <w:lang w:eastAsia="lt-LT"/>
        </w:rPr>
        <w:lastRenderedPageBreak/>
        <w:t>nustatomi 4 (keturi) atrankos kriterijai, nė vienam iš jų negalima suteikti daugiau kaip 30 (trisdešimt) balų; jeigu nustatomi 5 (penki) atrankos kriterijai, nė vienam iš jų negalima suteikti daugiau kaip 25 (dvidešimt penkių) balų; jeigu nustatomi 6 (šeši) atrankos kriterijai, nė vienam iš jų negalima suteikti daugiau kaip 20 (dvidešimt) balų</w:t>
      </w:r>
      <w:r w:rsidR="002743EE">
        <w:rPr>
          <w:rFonts w:eastAsia="Calibri"/>
          <w:szCs w:val="24"/>
          <w:lang w:eastAsia="lt-LT"/>
        </w:rPr>
        <w:t>;</w:t>
      </w:r>
    </w:p>
    <w:p w14:paraId="78E15913" w14:textId="77777777" w:rsidR="00FE03C6" w:rsidRDefault="0042115D">
      <w:pPr>
        <w:ind w:firstLine="720"/>
        <w:jc w:val="both"/>
        <w:rPr>
          <w:rFonts w:eastAsia="Calibri"/>
          <w:szCs w:val="24"/>
          <w:lang w:eastAsia="lt-LT"/>
        </w:rPr>
      </w:pPr>
      <w:r w:rsidR="002743EE">
        <w:rPr>
          <w:rFonts w:eastAsia="Calibri"/>
          <w:szCs w:val="24"/>
          <w:lang w:eastAsia="lt-LT"/>
        </w:rPr>
        <w:t>40.6</w:t>
      </w:r>
      <w:r w:rsidR="002743EE">
        <w:rPr>
          <w:rFonts w:eastAsia="Calibri"/>
          <w:szCs w:val="24"/>
          <w:lang w:eastAsia="lt-LT"/>
        </w:rPr>
        <w:t>.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14:paraId="782320EA" w14:textId="77777777" w:rsidR="00FE03C6" w:rsidRDefault="0042115D">
      <w:pPr>
        <w:ind w:firstLine="720"/>
        <w:jc w:val="both"/>
        <w:rPr>
          <w:rFonts w:eastAsia="Calibri"/>
          <w:szCs w:val="24"/>
          <w:lang w:eastAsia="lt-LT"/>
        </w:rPr>
      </w:pPr>
      <w:r w:rsidR="002743EE">
        <w:rPr>
          <w:rFonts w:eastAsia="Calibri"/>
          <w:szCs w:val="24"/>
          <w:lang w:eastAsia="lt-LT"/>
        </w:rPr>
        <w:t>40.7</w:t>
      </w:r>
      <w:r w:rsidR="002743EE">
        <w:rPr>
          <w:rFonts w:eastAsia="Calibri"/>
          <w:szCs w:val="24"/>
          <w:lang w:eastAsia="lt-LT"/>
        </w:rPr>
        <w:t xml:space="preserve">. nustatant vietos projektų atrankos kriterijus rekomenduojama naudotis ESIF valdymo institucijų galiojančia praktika, susijusia su projektų atrankos kriterijų nustatymu ir detalizavimu, taip pat Agentūros sudarytu vietos projektų atrankos kriterijų sąvadu (jo sudarymo tvarka nurodyta šių Taisyklių 116.4 papunktyje).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plėtros fondo (ERPF) ir Europos sanglaudos fondo (SaF) – priemones įgyvendinantys teisės aktai). </w:t>
      </w:r>
    </w:p>
    <w:p w14:paraId="76B2AA50" w14:textId="77777777" w:rsidR="00FE03C6" w:rsidRDefault="0042115D">
      <w:pPr>
        <w:ind w:firstLine="720"/>
        <w:rPr>
          <w:rFonts w:eastAsia="Calibri"/>
          <w:szCs w:val="24"/>
          <w:lang w:eastAsia="lt-LT"/>
        </w:rPr>
      </w:pPr>
    </w:p>
    <w:p w14:paraId="3F3CC243" w14:textId="77777777" w:rsidR="00FE03C6" w:rsidRDefault="002743EE">
      <w:pPr>
        <w:jc w:val="center"/>
        <w:rPr>
          <w:rFonts w:eastAsia="Calibri"/>
          <w:b/>
          <w:caps/>
          <w:szCs w:val="24"/>
          <w:lang w:eastAsia="lt-LT"/>
        </w:rPr>
      </w:pPr>
      <w:r>
        <w:rPr>
          <w:rFonts w:eastAsia="Calibri"/>
          <w:b/>
          <w:caps/>
          <w:szCs w:val="24"/>
          <w:lang w:eastAsia="lt-LT"/>
        </w:rPr>
        <w:t xml:space="preserve">KETVIRTASIS SKIRSNIS. </w:t>
      </w:r>
    </w:p>
    <w:p w14:paraId="18F56048" w14:textId="77777777" w:rsidR="00FE03C6" w:rsidRDefault="002743EE">
      <w:pPr>
        <w:jc w:val="center"/>
        <w:rPr>
          <w:rFonts w:eastAsia="Calibri"/>
          <w:b/>
          <w:caps/>
          <w:szCs w:val="24"/>
          <w:lang w:eastAsia="lt-LT"/>
        </w:rPr>
      </w:pPr>
      <w:r>
        <w:rPr>
          <w:rFonts w:eastAsia="Calibri"/>
          <w:b/>
          <w:caps/>
          <w:szCs w:val="24"/>
          <w:lang w:eastAsia="lt-LT"/>
        </w:rPr>
        <w:t xml:space="preserve">PAPILDOMŲ VIETOS PROJEKTŲ FINANSAVIMO SĄLYGŲ NUSTATYMAS ATSIŽVELGIANT Į VPS PRIEMONIŲ YPATUMUS </w:t>
      </w:r>
    </w:p>
    <w:p w14:paraId="187B58C4" w14:textId="77777777" w:rsidR="00FE03C6" w:rsidRDefault="00FE03C6">
      <w:pPr>
        <w:ind w:firstLine="720"/>
        <w:jc w:val="both"/>
        <w:rPr>
          <w:rFonts w:eastAsia="Calibri"/>
          <w:szCs w:val="24"/>
          <w:highlight w:val="yellow"/>
          <w:lang w:eastAsia="lt-LT"/>
        </w:rPr>
      </w:pPr>
    </w:p>
    <w:p w14:paraId="4F0909EE" w14:textId="77777777" w:rsidR="00FE03C6" w:rsidRDefault="0042115D">
      <w:pPr>
        <w:ind w:firstLine="720"/>
        <w:jc w:val="both"/>
        <w:rPr>
          <w:rFonts w:eastAsia="Calibri"/>
          <w:szCs w:val="24"/>
          <w:lang w:eastAsia="lt-LT"/>
        </w:rPr>
      </w:pPr>
      <w:r w:rsidR="002743EE">
        <w:rPr>
          <w:rFonts w:eastAsia="Calibri"/>
          <w:szCs w:val="24"/>
          <w:lang w:eastAsia="lt-LT"/>
        </w:rPr>
        <w:t>41</w:t>
      </w:r>
      <w:r w:rsidR="002743EE">
        <w:rPr>
          <w:rFonts w:eastAsia="Calibri"/>
          <w:szCs w:val="24"/>
          <w:lang w:eastAsia="lt-LT"/>
        </w:rPr>
        <w:t>. Jeigu pagal VPS priemonę remiama veikla, kuri taip pat remiama nacionaliniu lygmeniu pagal KPP ar ŽVP priemonę, rekomenduojama Vietos projektų finansavimo sąlygų apraše papildomas tinkamumo finansuoti sąlygas ir vietos projektų vykdytojų įsipareigojimus nustatyti atsižvelgiant į KPP ar ŽVP priemonę įgyvendinančias taisykles, taikomas paskutinio kvietimo metu gautoms paraiškoms pagal atitinkamą KPP ar ŽVP priemonę.</w:t>
      </w:r>
    </w:p>
    <w:p w14:paraId="28CEC82E" w14:textId="77777777" w:rsidR="00FE03C6" w:rsidRDefault="0042115D">
      <w:pPr>
        <w:ind w:firstLine="720"/>
        <w:jc w:val="both"/>
        <w:rPr>
          <w:rFonts w:eastAsia="Calibri"/>
          <w:szCs w:val="24"/>
          <w:lang w:eastAsia="lt-LT"/>
        </w:rPr>
      </w:pPr>
      <w:r w:rsidR="002743EE">
        <w:rPr>
          <w:rFonts w:eastAsia="Calibri"/>
          <w:szCs w:val="24"/>
          <w:lang w:eastAsia="lt-LT"/>
        </w:rPr>
        <w:t>42</w:t>
      </w:r>
      <w:r w:rsidR="002743EE">
        <w:rPr>
          <w:rFonts w:eastAsia="Calibri"/>
          <w:szCs w:val="24"/>
          <w:lang w:eastAsia="lt-LT"/>
        </w:rPr>
        <w:t>. Jeigu pagal VPS priemonę remiama veikla, kurios vykdymo tvarką nustato kiti Lietuvos Respublikos teisės aktai, Vietos projektų finansavimo sąlygų apraše nurodytos specialiosios ir papildomos tinkamumo finansuoti sąlygos, vietos projektų vykdytojų įsipareigojimai ir vietos projektų atrankos kriterijai turi būti nustatyti nepažeidžiant privalomų teisės aktų reikalavimų.</w:t>
      </w:r>
    </w:p>
    <w:p w14:paraId="1FE24296" w14:textId="77777777" w:rsidR="00FE03C6" w:rsidRDefault="0042115D">
      <w:pPr>
        <w:ind w:firstLine="720"/>
        <w:jc w:val="both"/>
        <w:rPr>
          <w:rFonts w:eastAsia="Calibri"/>
          <w:szCs w:val="24"/>
          <w:lang w:eastAsia="lt-LT"/>
        </w:rPr>
      </w:pPr>
      <w:r w:rsidR="002743EE">
        <w:rPr>
          <w:rFonts w:eastAsia="Calibri"/>
          <w:szCs w:val="24"/>
          <w:lang w:eastAsia="lt-LT"/>
        </w:rPr>
        <w:t>43</w:t>
      </w:r>
      <w:r w:rsidR="002743EE">
        <w:rPr>
          <w:rFonts w:eastAsia="Calibri"/>
          <w:szCs w:val="24"/>
          <w:lang w:eastAsia="lt-LT"/>
        </w:rPr>
        <w:t xml:space="preserve">. 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Vietos projektų finansavimo sąlygų apraše jie turi būti nurodyti kaip didžiausias tinkamų finansuoti išlaidų įkainis. </w:t>
      </w:r>
    </w:p>
    <w:p w14:paraId="46213EF9" w14:textId="77777777" w:rsidR="00FE03C6" w:rsidRDefault="0042115D">
      <w:pPr>
        <w:ind w:firstLine="720"/>
        <w:jc w:val="both"/>
        <w:rPr>
          <w:rFonts w:eastAsia="Calibri"/>
          <w:szCs w:val="24"/>
          <w:lang w:eastAsia="lt-LT"/>
        </w:rPr>
      </w:pPr>
    </w:p>
    <w:p w14:paraId="04799F11" w14:textId="77777777" w:rsidR="00FE03C6" w:rsidRDefault="0042115D">
      <w:pPr>
        <w:jc w:val="center"/>
        <w:rPr>
          <w:rFonts w:eastAsia="Calibri"/>
          <w:b/>
          <w:szCs w:val="24"/>
          <w:lang w:eastAsia="lt-LT"/>
        </w:rPr>
      </w:pPr>
      <w:r w:rsidR="002743EE">
        <w:rPr>
          <w:rFonts w:eastAsia="Calibri"/>
          <w:b/>
          <w:szCs w:val="24"/>
          <w:lang w:eastAsia="lt-LT"/>
        </w:rPr>
        <w:t>VPS priemonių ypatumai ir papildomų vietos projektų finansavimo sąlygų nustatymas</w:t>
      </w:r>
    </w:p>
    <w:p w14:paraId="48D80307" w14:textId="77777777" w:rsidR="00FE03C6" w:rsidRDefault="00FE03C6">
      <w:pPr>
        <w:ind w:firstLine="720"/>
        <w:jc w:val="both"/>
        <w:rPr>
          <w:rFonts w:eastAsia="Calibri"/>
          <w:szCs w:val="24"/>
          <w:lang w:eastAsia="lt-LT"/>
        </w:rPr>
      </w:pPr>
    </w:p>
    <w:p w14:paraId="21F8F1B2" w14:textId="77777777" w:rsidR="00FE03C6" w:rsidRDefault="0042115D">
      <w:pPr>
        <w:ind w:firstLine="720"/>
        <w:jc w:val="both"/>
        <w:rPr>
          <w:rFonts w:eastAsia="Calibri"/>
          <w:szCs w:val="24"/>
          <w:lang w:eastAsia="lt-LT"/>
        </w:rPr>
      </w:pPr>
      <w:r w:rsidR="002743EE">
        <w:rPr>
          <w:rFonts w:eastAsia="Calibri"/>
          <w:szCs w:val="24"/>
          <w:lang w:eastAsia="lt-LT"/>
        </w:rPr>
        <w:t>44</w:t>
      </w:r>
      <w:r w:rsidR="002743EE">
        <w:rPr>
          <w:rFonts w:eastAsia="Calibri"/>
          <w:szCs w:val="24"/>
          <w:lang w:eastAsia="lt-LT"/>
        </w:rPr>
        <w:t>. Jeigu pagal VPS priemonę remiama veikla, susijusi su verslo kūrimu arba plėtra (įskaitant NVO, bendruomeninį ar socialinį verslą), Vietos projektų finansavimo sąlygų apraše turi būti numatyta bent šios papildomos tinkamumo finansuoti sąlygos:</w:t>
      </w:r>
    </w:p>
    <w:p w14:paraId="665CFE72" w14:textId="77777777" w:rsidR="00FE03C6" w:rsidRDefault="0042115D">
      <w:pPr>
        <w:ind w:firstLine="720"/>
        <w:jc w:val="both"/>
        <w:rPr>
          <w:rFonts w:eastAsia="Calibri"/>
          <w:szCs w:val="24"/>
          <w:lang w:eastAsia="lt-LT"/>
        </w:rPr>
      </w:pPr>
      <w:r w:rsidR="002743EE">
        <w:rPr>
          <w:rFonts w:eastAsia="Calibri"/>
          <w:szCs w:val="24"/>
          <w:lang w:eastAsia="lt-LT"/>
        </w:rPr>
        <w:t>44.1</w:t>
      </w:r>
      <w:r w:rsidR="002743EE">
        <w:rPr>
          <w:rFonts w:eastAsia="Calibri"/>
          <w:szCs w:val="24"/>
          <w:lang w:eastAsia="lt-LT"/>
        </w:rPr>
        <w:t>. prie vietos projekto paraiškos turi būti pateiktas vietos projekto verslo planas. Vietos projekto verslo plano forma pateikiama šių Taisyklių 3 priede. Šis reikalavimas VPS vykdytojos sprendimu gali būti netaikomas, kai kviečiama teikti mažus vietos projektus, skirtus verslo plėtrai. Tokiu atveju vietos projekto paraiškoje turi būti integruoti privalomi verslo plano elementai;</w:t>
      </w:r>
    </w:p>
    <w:p w14:paraId="189A51E1" w14:textId="77777777" w:rsidR="00FE03C6" w:rsidRDefault="0042115D">
      <w:pPr>
        <w:ind w:firstLine="720"/>
        <w:jc w:val="both"/>
        <w:rPr>
          <w:rFonts w:eastAsia="Calibri"/>
          <w:szCs w:val="24"/>
          <w:lang w:eastAsia="lt-LT"/>
        </w:rPr>
      </w:pPr>
      <w:r w:rsidR="002743EE">
        <w:rPr>
          <w:rFonts w:eastAsia="Calibri"/>
          <w:szCs w:val="24"/>
          <w:lang w:eastAsia="lt-LT"/>
        </w:rPr>
        <w:t>44.2</w:t>
      </w:r>
      <w:r w:rsidR="002743EE">
        <w:rPr>
          <w:rFonts w:eastAsia="Calibri"/>
          <w:szCs w:val="24"/>
          <w:lang w:eastAsia="lt-LT"/>
        </w:rPr>
        <w:t xml:space="preserve">. vietos projekte numatytas verslas turi atitikti ekonomines veiklas, kurios remiamos pagal VPS. Pagal VPS remiamų arba neremiamų ekonominės veiklos rūšių sąrašas detalizuojamas Vietos projektų finansavimo sąlygų apraše, vadovaujantis Ekonominės veiklos rūšių klasifikatoriumi, patvirtintu Statistikos departamento prie Lietuvos Respublikos Vyriausybės </w:t>
      </w:r>
      <w:r w:rsidR="002743EE">
        <w:rPr>
          <w:rFonts w:eastAsia="Calibri"/>
          <w:szCs w:val="24"/>
          <w:lang w:eastAsia="lt-LT"/>
        </w:rPr>
        <w:lastRenderedPageBreak/>
        <w:t>generalinio direktoriaus 2007 m. spalio 31 d. įsakymu Nr. DĮ-226 „Dėl ekonominės veiklos rūšių klasifikatoriaus patvirtinimo“ (toliau – EVRK):</w:t>
      </w:r>
    </w:p>
    <w:p w14:paraId="7343DEE1" w14:textId="77777777" w:rsidR="00FE03C6" w:rsidRDefault="0042115D">
      <w:pPr>
        <w:ind w:firstLine="720"/>
        <w:jc w:val="both"/>
        <w:rPr>
          <w:rFonts w:eastAsia="Calibri"/>
          <w:szCs w:val="24"/>
          <w:lang w:eastAsia="lt-LT"/>
        </w:rPr>
      </w:pPr>
      <w:r w:rsidR="002743EE">
        <w:rPr>
          <w:rFonts w:eastAsia="Calibri"/>
          <w:szCs w:val="24"/>
          <w:lang w:eastAsia="lt-LT"/>
        </w:rPr>
        <w:t>44.2.1</w:t>
      </w:r>
      <w:r w:rsidR="002743EE">
        <w:rPr>
          <w:rFonts w:eastAsia="Calibri"/>
          <w:szCs w:val="24"/>
          <w:lang w:eastAsia="lt-LT"/>
        </w:rPr>
        <w:t>. jeigu kviečiama teikti verslo vietos projektus, susijusius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alternatyvaus žemės ūkiui verslo kūrimu ar plėtra, metu turi būti nurodoma ne mažiau kaip 10 tinkamų ekonominės veiklos rūšių (EVRK grupės lygmeniu);</w:t>
      </w:r>
    </w:p>
    <w:p w14:paraId="0DCA5C25" w14:textId="77777777" w:rsidR="00FE03C6" w:rsidRDefault="0042115D">
      <w:pPr>
        <w:ind w:firstLine="720"/>
        <w:jc w:val="both"/>
        <w:rPr>
          <w:rFonts w:eastAsia="Calibri"/>
          <w:szCs w:val="24"/>
          <w:lang w:eastAsia="lt-LT"/>
        </w:rPr>
      </w:pPr>
      <w:r w:rsidR="002743EE">
        <w:rPr>
          <w:rFonts w:eastAsia="Calibri"/>
          <w:szCs w:val="24"/>
          <w:lang w:eastAsia="lt-LT"/>
        </w:rPr>
        <w:t>44.2.2</w:t>
      </w:r>
      <w:r w:rsidR="002743EE">
        <w:rPr>
          <w:rFonts w:eastAsia="Calibri"/>
          <w:szCs w:val="24"/>
          <w:lang w:eastAsia="lt-LT"/>
        </w:rPr>
        <w:t>.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14:paraId="273DBB67" w14:textId="77777777" w:rsidR="00FE03C6" w:rsidRDefault="0042115D">
      <w:pPr>
        <w:ind w:firstLine="720"/>
        <w:jc w:val="both"/>
        <w:rPr>
          <w:rFonts w:eastAsia="Calibri"/>
          <w:szCs w:val="24"/>
          <w:lang w:eastAsia="lt-LT"/>
        </w:rPr>
      </w:pPr>
      <w:r w:rsidR="002743EE">
        <w:rPr>
          <w:rFonts w:eastAsia="Calibri"/>
          <w:szCs w:val="24"/>
          <w:lang w:eastAsia="lt-LT"/>
        </w:rPr>
        <w:t>44.2.3</w:t>
      </w:r>
      <w:r w:rsidR="002743EE">
        <w:rPr>
          <w:rFonts w:eastAsia="Calibri"/>
          <w:szCs w:val="24"/>
          <w:lang w:eastAsia="lt-LT"/>
        </w:rPr>
        <w:t>. jeigu kviečiama teikti verslo vietos projektus, susijusius su žvejyba ir (arba) akvakultūra, gali būti pasirenkamos ekonominės veiklos rūšys, kurios patenka į EVRK A sekcijos „Žemės ūkis, miškininkystė ir žuvininkystė“ 3 skyrių „Žvejyba ir akvakultūra“ (taikoma tik dvisektorėms VPS);</w:t>
      </w:r>
    </w:p>
    <w:p w14:paraId="064B2E98" w14:textId="77777777" w:rsidR="00FE03C6" w:rsidRDefault="0042115D">
      <w:pPr>
        <w:ind w:firstLine="720"/>
        <w:jc w:val="both"/>
        <w:rPr>
          <w:rFonts w:eastAsia="Calibri"/>
          <w:szCs w:val="24"/>
          <w:lang w:eastAsia="lt-LT"/>
        </w:rPr>
      </w:pPr>
      <w:r w:rsidR="002743EE">
        <w:rPr>
          <w:rFonts w:eastAsia="Calibri"/>
          <w:szCs w:val="24"/>
          <w:lang w:eastAsia="lt-LT"/>
        </w:rPr>
        <w:t>44.2.4</w:t>
      </w:r>
      <w:r w:rsidR="002743EE">
        <w:rPr>
          <w:rFonts w:eastAsia="Calibri"/>
          <w:szCs w:val="24"/>
          <w:lang w:eastAsia="lt-LT"/>
        </w:rPr>
        <w:t xml:space="preserve">.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14:paraId="0D473E56" w14:textId="77777777" w:rsidR="00FE03C6" w:rsidRDefault="0042115D">
      <w:pPr>
        <w:ind w:firstLine="720"/>
        <w:jc w:val="both"/>
        <w:rPr>
          <w:rFonts w:eastAsia="Calibri"/>
          <w:szCs w:val="24"/>
          <w:lang w:eastAsia="lt-LT"/>
        </w:rPr>
      </w:pPr>
      <w:r w:rsidR="002743EE">
        <w:rPr>
          <w:rFonts w:eastAsia="Calibri"/>
          <w:szCs w:val="24"/>
          <w:lang w:eastAsia="lt-LT"/>
        </w:rPr>
        <w:t>45</w:t>
      </w:r>
      <w:r w:rsidR="002743EE">
        <w:rPr>
          <w:rFonts w:eastAsia="Calibri"/>
          <w:szCs w:val="24"/>
          <w:lang w:eastAsia="lt-LT"/>
        </w:rPr>
        <w:t xml:space="preserve">. </w:t>
      </w:r>
      <w:r w:rsidR="002743EE">
        <w:rPr>
          <w:szCs w:val="24"/>
          <w:lang w:eastAsia="lt-LT"/>
        </w:rPr>
        <w:t>Jeigu pagal VPS priemonę VPS vykdytoja įsipareigojo kurti naujas darbo vietas, Vietos projektų finansavimo sąlygų aprašo dalyje, kuri skirta papildomiems vietos projektų vykdytojų įsipareigojimams, turi būti pateikta informacija dėl naujos darbo vietos sukūrimo ir išlaikymo rodiklio vertinimo.</w:t>
      </w:r>
    </w:p>
    <w:p w14:paraId="012F16CE" w14:textId="77777777" w:rsidR="00FE03C6" w:rsidRDefault="0042115D">
      <w:pPr>
        <w:ind w:firstLine="720"/>
        <w:jc w:val="both"/>
        <w:rPr>
          <w:rFonts w:eastAsia="Calibri"/>
          <w:szCs w:val="24"/>
          <w:lang w:eastAsia="lt-LT"/>
        </w:rPr>
      </w:pPr>
      <w:r w:rsidR="002743EE">
        <w:rPr>
          <w:rFonts w:eastAsia="Calibri"/>
          <w:szCs w:val="24"/>
          <w:lang w:eastAsia="lt-LT"/>
        </w:rPr>
        <w:t>46</w:t>
      </w:r>
      <w:r w:rsidR="002743EE">
        <w:rPr>
          <w:rFonts w:eastAsia="Calibri"/>
          <w:szCs w:val="24"/>
          <w:lang w:eastAsia="lt-LT"/>
        </w:rPr>
        <w:t>. Jeigu pagal VPS priemonę remiama veikla, susijusi su maisto tvarkymu</w:t>
      </w:r>
      <w:r w:rsidR="002743EE">
        <w:rPr>
          <w:rFonts w:eastAsia="Calibri"/>
          <w:bCs/>
          <w:color w:val="000000"/>
          <w:szCs w:val="24"/>
          <w:lang w:eastAsia="lt-LT"/>
        </w:rPr>
        <w:t xml:space="preserve"> (maisto tvarkymas</w:t>
      </w:r>
      <w:r w:rsidR="002743EE">
        <w:rPr>
          <w:rFonts w:eastAsia="Calibri"/>
          <w:color w:val="000000"/>
          <w:szCs w:val="24"/>
          <w:lang w:eastAsia="lt-LT"/>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2743EE">
        <w:rPr>
          <w:rFonts w:eastAsia="Calibri"/>
          <w:szCs w:val="24"/>
          <w:lang w:eastAsia="lt-LT"/>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068A7ABC" w14:textId="77777777" w:rsidR="00FE03C6" w:rsidRDefault="0042115D">
      <w:pPr>
        <w:ind w:firstLine="720"/>
        <w:jc w:val="both"/>
        <w:rPr>
          <w:rFonts w:eastAsia="Calibri"/>
          <w:szCs w:val="24"/>
          <w:lang w:eastAsia="lt-LT"/>
        </w:rPr>
      </w:pPr>
      <w:r w:rsidR="002743EE">
        <w:rPr>
          <w:rFonts w:eastAsia="Calibri"/>
          <w:szCs w:val="24"/>
          <w:lang w:eastAsia="lt-LT"/>
        </w:rPr>
        <w:t>47</w:t>
      </w:r>
      <w:r w:rsidR="002743EE">
        <w:rPr>
          <w:rFonts w:eastAsia="Calibri"/>
          <w:szCs w:val="24"/>
          <w:lang w:eastAsia="lt-LT"/>
        </w:rPr>
        <w:t>. Jeigu pagal VPS priemonę remiama veikla, susijusi su mokymais, Vietos projektų finansavimo sąlygų aprašo dalyje, turi būti numatyta šios mokymų tinkamumo sąlygos:</w:t>
      </w:r>
    </w:p>
    <w:p w14:paraId="099343FC" w14:textId="77777777" w:rsidR="00FE03C6" w:rsidRDefault="0042115D">
      <w:pPr>
        <w:tabs>
          <w:tab w:val="left" w:pos="567"/>
        </w:tabs>
        <w:ind w:firstLine="720"/>
        <w:jc w:val="both"/>
        <w:rPr>
          <w:szCs w:val="24"/>
          <w:lang w:eastAsia="lt-LT"/>
        </w:rPr>
      </w:pPr>
      <w:r w:rsidR="002743EE">
        <w:rPr>
          <w:szCs w:val="24"/>
          <w:lang w:eastAsia="lt-LT"/>
        </w:rPr>
        <w:t>47.1</w:t>
      </w:r>
      <w:r w:rsidR="002743EE">
        <w:rPr>
          <w:szCs w:val="24"/>
          <w:lang w:eastAsia="lt-LT"/>
        </w:rPr>
        <w:t>. mokymai turi būti iš anksto suplanuoti:</w:t>
      </w:r>
    </w:p>
    <w:p w14:paraId="71A3D6AD" w14:textId="77777777" w:rsidR="00FE03C6" w:rsidRDefault="0042115D">
      <w:pPr>
        <w:tabs>
          <w:tab w:val="left" w:pos="567"/>
        </w:tabs>
        <w:ind w:firstLine="720"/>
        <w:jc w:val="both"/>
        <w:rPr>
          <w:rFonts w:eastAsia="Calibri"/>
          <w:szCs w:val="24"/>
          <w:lang w:eastAsia="lt-LT"/>
        </w:rPr>
      </w:pPr>
      <w:r w:rsidR="002743EE">
        <w:rPr>
          <w:szCs w:val="24"/>
          <w:lang w:eastAsia="lt-LT"/>
        </w:rPr>
        <w:t>47.1.1</w:t>
      </w:r>
      <w:r w:rsidR="002743EE">
        <w:rPr>
          <w:szCs w:val="24"/>
          <w:lang w:eastAsia="lt-LT"/>
        </w:rPr>
        <w:t>. jei mokymo vietos projekte numatyta iki 10 mokymų renginių, vietos projekto paraiškoje (dalyje, skirtoje vietos projekto idėjai aprašyti) turi būti nurodytos planuojamų mokymų temos (pateikimas VPS vykdytojos raštas, patvirtinantis mokymų temų atitiktį šių Taisyklių 47.8 papunkčiui), mokymų valandų skaičius, mokymų dalyvių tikslinė grupė (vietos projektų paraiškų teikėjai ir (arba) vietos projektų vykdytojai), planuojamas dalyvių skaičius, mokymų sąsaja su VPS priemonėmis</w:t>
      </w:r>
      <w:r w:rsidR="002743EE">
        <w:rPr>
          <w:rFonts w:eastAsia="Calibri"/>
          <w:szCs w:val="24"/>
          <w:lang w:eastAsia="lt-LT"/>
        </w:rPr>
        <w:t>;</w:t>
      </w:r>
    </w:p>
    <w:p w14:paraId="356F8EEA"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47.1.2</w:t>
      </w:r>
      <w:r w:rsidR="002743EE">
        <w:rPr>
          <w:rFonts w:eastAsia="Calibri"/>
          <w:szCs w:val="24"/>
          <w:lang w:eastAsia="lt-LT"/>
        </w:rPr>
        <w:t>. jeigu mokymo vietos projekte numatyta daugiau kaip 10 mokymų renginių,</w:t>
      </w:r>
      <w:r w:rsidR="002743EE">
        <w:rPr>
          <w:szCs w:val="24"/>
          <w:lang w:eastAsia="lt-LT"/>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w:t>
      </w:r>
      <w:r w:rsidR="002743EE">
        <w:rPr>
          <w:szCs w:val="24"/>
          <w:lang w:eastAsia="lt-LT"/>
        </w:rPr>
        <w:lastRenderedPageBreak/>
        <w:t>vykdytoja (pateikiamame VPS vykdytojos rašte, turi būti patvirtinta, kad  mokymų temos atitinka šių Taisyklių 47.8 papunktyje nustatytą reikalavimą)</w:t>
      </w:r>
      <w:r w:rsidR="002743EE">
        <w:rPr>
          <w:rFonts w:eastAsia="Calibri"/>
          <w:szCs w:val="24"/>
          <w:lang w:eastAsia="lt-LT"/>
        </w:rPr>
        <w:t>;</w:t>
      </w:r>
    </w:p>
    <w:p w14:paraId="13CA83FF" w14:textId="77777777" w:rsidR="00FE03C6" w:rsidRDefault="0042115D">
      <w:pPr>
        <w:tabs>
          <w:tab w:val="left" w:pos="567"/>
        </w:tabs>
        <w:ind w:firstLine="720"/>
        <w:jc w:val="both"/>
        <w:rPr>
          <w:szCs w:val="24"/>
          <w:lang w:eastAsia="lt-LT"/>
        </w:rPr>
      </w:pPr>
      <w:r w:rsidR="002743EE">
        <w:rPr>
          <w:szCs w:val="24"/>
          <w:lang w:eastAsia="lt-LT"/>
        </w:rPr>
        <w:t>47.2</w:t>
      </w:r>
      <w:r w:rsidR="002743EE">
        <w:rPr>
          <w:szCs w:val="24"/>
          <w:lang w:eastAsia="lt-LT"/>
        </w:rPr>
        <w:t xml:space="preserve">. mokymo paslaugų teikimo sąlygos: </w:t>
      </w:r>
    </w:p>
    <w:p w14:paraId="5B369112" w14:textId="77777777" w:rsidR="00FE03C6" w:rsidRDefault="0042115D">
      <w:pPr>
        <w:tabs>
          <w:tab w:val="left" w:pos="567"/>
        </w:tabs>
        <w:ind w:firstLine="720"/>
        <w:jc w:val="both"/>
        <w:rPr>
          <w:szCs w:val="24"/>
          <w:lang w:eastAsia="lt-LT"/>
        </w:rPr>
      </w:pPr>
      <w:r w:rsidR="002743EE">
        <w:rPr>
          <w:szCs w:val="24"/>
          <w:lang w:eastAsia="lt-LT"/>
        </w:rPr>
        <w:t>47.2.1</w:t>
      </w:r>
      <w:r w:rsidR="002743EE">
        <w:rPr>
          <w:szCs w:val="24"/>
          <w:lang w:eastAsia="lt-LT"/>
        </w:rPr>
        <w:t xml:space="preserve">. 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 </w:t>
      </w:r>
    </w:p>
    <w:p w14:paraId="57684BA9" w14:textId="77777777" w:rsidR="00FE03C6" w:rsidRDefault="0042115D">
      <w:pPr>
        <w:tabs>
          <w:tab w:val="left" w:pos="567"/>
        </w:tabs>
        <w:ind w:firstLine="720"/>
        <w:jc w:val="both"/>
        <w:rPr>
          <w:b/>
          <w:szCs w:val="24"/>
          <w:lang w:eastAsia="lt-LT"/>
        </w:rPr>
      </w:pPr>
      <w:r w:rsidR="002743EE">
        <w:rPr>
          <w:szCs w:val="24"/>
          <w:lang w:eastAsia="lt-LT"/>
        </w:rPr>
        <w:t>47.2.1.1</w:t>
      </w:r>
      <w:r w:rsidR="002743EE">
        <w:rPr>
          <w:szCs w:val="24"/>
          <w:lang w:eastAsia="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002743EE">
        <w:rPr>
          <w:rFonts w:eastAsia="Calibri"/>
          <w:bCs/>
          <w:szCs w:val="24"/>
          <w:lang w:eastAsia="lt-LT"/>
        </w:rPr>
        <w:t>vykdyti formalųjį profesinį mokymą</w:t>
      </w:r>
      <w:r w:rsidR="002743EE">
        <w:rPr>
          <w:szCs w:val="24"/>
          <w:lang w:eastAsia="lt-LT"/>
        </w:rPr>
        <w:t>;</w:t>
      </w:r>
    </w:p>
    <w:p w14:paraId="572B705B" w14:textId="77777777" w:rsidR="00FE03C6" w:rsidRDefault="0042115D">
      <w:pPr>
        <w:tabs>
          <w:tab w:val="left" w:pos="567"/>
        </w:tabs>
        <w:ind w:firstLine="720"/>
        <w:jc w:val="both"/>
        <w:rPr>
          <w:szCs w:val="24"/>
          <w:lang w:eastAsia="lt-LT"/>
        </w:rPr>
      </w:pPr>
      <w:r w:rsidR="002743EE">
        <w:rPr>
          <w:szCs w:val="24"/>
          <w:lang w:eastAsia="lt-LT"/>
        </w:rPr>
        <w:t>47.2.1.2</w:t>
      </w:r>
      <w:r w:rsidR="002743EE">
        <w:rPr>
          <w:szCs w:val="24"/>
          <w:lang w:eastAsia="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14:paraId="3882245B" w14:textId="77777777" w:rsidR="00FE03C6" w:rsidRDefault="0042115D">
      <w:pPr>
        <w:tabs>
          <w:tab w:val="left" w:pos="567"/>
        </w:tabs>
        <w:overflowPunct w:val="0"/>
        <w:ind w:firstLine="720"/>
        <w:jc w:val="both"/>
        <w:textAlignment w:val="baseline"/>
        <w:rPr>
          <w:szCs w:val="24"/>
          <w:lang w:eastAsia="lt-LT"/>
        </w:rPr>
      </w:pPr>
      <w:r w:rsidR="002743EE">
        <w:rPr>
          <w:szCs w:val="24"/>
          <w:lang w:eastAsia="lt-LT"/>
        </w:rPr>
        <w:t>47.2.1.3</w:t>
      </w:r>
      <w:r w:rsidR="002743EE">
        <w:rPr>
          <w:szCs w:val="24"/>
          <w:lang w:eastAsia="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14:paraId="73B993F8" w14:textId="77777777" w:rsidR="00FE03C6" w:rsidRDefault="0042115D">
      <w:pPr>
        <w:tabs>
          <w:tab w:val="left" w:pos="567"/>
        </w:tabs>
        <w:overflowPunct w:val="0"/>
        <w:ind w:firstLine="720"/>
        <w:jc w:val="both"/>
        <w:textAlignment w:val="baseline"/>
        <w:rPr>
          <w:szCs w:val="24"/>
          <w:lang w:eastAsia="lt-LT"/>
        </w:rPr>
      </w:pPr>
      <w:r w:rsidR="002743EE">
        <w:rPr>
          <w:szCs w:val="24"/>
          <w:lang w:eastAsia="lt-LT"/>
        </w:rPr>
        <w:t>47.2.1.4</w:t>
      </w:r>
      <w:r w:rsidR="002743EE">
        <w:rPr>
          <w:szCs w:val="24"/>
          <w:lang w:eastAsia="lt-LT"/>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316E73ED" w14:textId="77777777" w:rsidR="00FE03C6" w:rsidRDefault="0042115D">
      <w:pPr>
        <w:tabs>
          <w:tab w:val="left" w:pos="567"/>
        </w:tabs>
        <w:overflowPunct w:val="0"/>
        <w:ind w:firstLine="720"/>
        <w:jc w:val="both"/>
        <w:textAlignment w:val="baseline"/>
        <w:rPr>
          <w:szCs w:val="24"/>
          <w:lang w:eastAsia="lt-LT"/>
        </w:rPr>
      </w:pPr>
      <w:r w:rsidR="002743EE">
        <w:rPr>
          <w:szCs w:val="24"/>
          <w:lang w:eastAsia="lt-LT"/>
        </w:rPr>
        <w:t>47.2.1.5</w:t>
      </w:r>
      <w:r w:rsidR="002743EE">
        <w:rPr>
          <w:szCs w:val="24"/>
          <w:lang w:eastAsia="lt-LT"/>
        </w:rPr>
        <w:t>. fiziniai asmenys, turintys teisę vykdyti mokymų veiklą, užsiimantys ja pagal verslo liudijimą ar individualios veiklos pažymą. Fizinis asmuo turi atitikti lektoriui keliamus reikalavimus, nustatytus šių Taisyklių 47.2.2 papunktyje;</w:t>
      </w:r>
    </w:p>
    <w:p w14:paraId="7562150D" w14:textId="77777777" w:rsidR="00FE03C6" w:rsidRDefault="0042115D">
      <w:pPr>
        <w:tabs>
          <w:tab w:val="left" w:pos="567"/>
        </w:tabs>
        <w:ind w:firstLine="720"/>
        <w:jc w:val="both"/>
        <w:rPr>
          <w:szCs w:val="24"/>
          <w:lang w:eastAsia="lt-LT"/>
        </w:rPr>
      </w:pPr>
      <w:r w:rsidR="002743EE">
        <w:rPr>
          <w:szCs w:val="24"/>
          <w:lang w:eastAsia="lt-LT"/>
        </w:rPr>
        <w:t>47.2.2</w:t>
      </w:r>
      <w:r w:rsidR="002743EE">
        <w:rPr>
          <w:szCs w:val="24"/>
          <w:lang w:eastAsia="lt-LT"/>
        </w:rPr>
        <w:t>.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4ECE7847" w14:textId="77777777" w:rsidR="00FE03C6" w:rsidRDefault="0042115D">
      <w:pPr>
        <w:tabs>
          <w:tab w:val="left" w:pos="567"/>
        </w:tabs>
        <w:ind w:firstLine="720"/>
        <w:jc w:val="both"/>
        <w:rPr>
          <w:szCs w:val="24"/>
          <w:lang w:eastAsia="lt-LT"/>
        </w:rPr>
      </w:pPr>
      <w:r w:rsidR="002743EE">
        <w:rPr>
          <w:szCs w:val="24"/>
          <w:lang w:eastAsia="lt-LT"/>
        </w:rPr>
        <w:t>47.2.2.1</w:t>
      </w:r>
      <w:r w:rsidR="002743EE">
        <w:rPr>
          <w:szCs w:val="24"/>
          <w:lang w:eastAsia="lt-LT"/>
        </w:rPr>
        <w:t xml:space="preserve">. išsilavinimą, atitinkantį mokymų temą, arba 3 (trijų) pastarųjų metų darbo patirtį srityje, pagal kurią vedami mokymai, arba ne trumpiau kaip 1 (vienerius) metus iki vietos projekto paraiškos pateikimo dienos būti vykdęs ugdomąją, šviečiamąją ar mokslo sklaidos veiklą, susijusią su numatomo mokomojo renginio turiniu; </w:t>
      </w:r>
    </w:p>
    <w:p w14:paraId="61E90C7D" w14:textId="77777777" w:rsidR="00FE03C6" w:rsidRDefault="0042115D">
      <w:pPr>
        <w:tabs>
          <w:tab w:val="left" w:pos="567"/>
        </w:tabs>
        <w:ind w:firstLine="720"/>
        <w:jc w:val="both"/>
        <w:rPr>
          <w:szCs w:val="24"/>
          <w:lang w:eastAsia="lt-LT"/>
        </w:rPr>
      </w:pPr>
      <w:r w:rsidR="002743EE">
        <w:rPr>
          <w:szCs w:val="24"/>
          <w:lang w:eastAsia="lt-LT"/>
        </w:rPr>
        <w:t>47.2.2.2</w:t>
      </w:r>
      <w:r w:rsidR="002743EE">
        <w:rPr>
          <w:szCs w:val="24"/>
          <w:lang w:eastAsia="lt-LT"/>
        </w:rPr>
        <w:t>. turėti ne mažesnę kaip 3 (trijų) pastarųjų metų suaugusiųjų mokymo patirtį;</w:t>
      </w:r>
    </w:p>
    <w:p w14:paraId="4491094D" w14:textId="77777777" w:rsidR="00FE03C6" w:rsidRDefault="0042115D">
      <w:pPr>
        <w:tabs>
          <w:tab w:val="left" w:pos="567"/>
        </w:tabs>
        <w:ind w:firstLine="720"/>
        <w:jc w:val="both"/>
        <w:rPr>
          <w:szCs w:val="24"/>
          <w:lang w:eastAsia="lt-LT"/>
        </w:rPr>
      </w:pPr>
      <w:r w:rsidR="002743EE">
        <w:rPr>
          <w:szCs w:val="24"/>
          <w:lang w:eastAsia="lt-LT"/>
        </w:rPr>
        <w:t>47.2.3</w:t>
      </w:r>
      <w:r w:rsidR="002743EE">
        <w:rPr>
          <w:szCs w:val="24"/>
          <w:lang w:eastAsia="lt-LT"/>
        </w:rPr>
        <w:t>. tuo atveju, jeigu numatomi mokymai susiję su tradiciniais amatais, lektoriumi gali būti atestuotas tradicinių amatų meistras, turintis sertifikuotą tradicinių amatų mokymo programą.</w:t>
      </w:r>
    </w:p>
    <w:p w14:paraId="0B1EAC69" w14:textId="77777777" w:rsidR="00FE03C6" w:rsidRDefault="0042115D">
      <w:pPr>
        <w:tabs>
          <w:tab w:val="left" w:pos="567"/>
        </w:tabs>
        <w:ind w:firstLine="720"/>
        <w:jc w:val="both"/>
        <w:rPr>
          <w:szCs w:val="24"/>
          <w:lang w:eastAsia="lt-LT"/>
        </w:rPr>
      </w:pPr>
      <w:r w:rsidR="002743EE">
        <w:rPr>
          <w:szCs w:val="24"/>
          <w:lang w:eastAsia="lt-LT"/>
        </w:rPr>
        <w:t>47.2.4</w:t>
      </w:r>
      <w:r w:rsidR="002743EE">
        <w:rPr>
          <w:szCs w:val="24"/>
          <w:lang w:eastAsia="lt-LT"/>
        </w:rPr>
        <w:t xml:space="preserve">. 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w:t>
      </w:r>
      <w:r w:rsidR="002743EE">
        <w:rPr>
          <w:szCs w:val="24"/>
          <w:lang w:eastAsia="lt-LT"/>
        </w:rPr>
        <w:lastRenderedPageBreak/>
        <w:t xml:space="preserve">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p w14:paraId="32C8FF07" w14:textId="77777777" w:rsidR="00FE03C6" w:rsidRDefault="0042115D">
      <w:pPr>
        <w:ind w:firstLine="720"/>
        <w:jc w:val="both"/>
        <w:rPr>
          <w:szCs w:val="24"/>
          <w:lang w:eastAsia="lt-LT"/>
        </w:rPr>
      </w:pPr>
      <w:r w:rsidR="002743EE">
        <w:rPr>
          <w:szCs w:val="24"/>
          <w:lang w:eastAsia="lt-LT"/>
        </w:rPr>
        <w:t>47.2.5</w:t>
      </w:r>
      <w:r w:rsidR="002743EE">
        <w:rPr>
          <w:szCs w:val="24"/>
          <w:lang w:eastAsia="lt-LT"/>
        </w:rPr>
        <w:t>. paslaugos, susijusios su vietos projekto įgyvendinimo metu įsigyjamos įrangos, technikos mechanizmų, programų naudojimu, laikomos instruktažu. Šios paslaugos nėra laikomos mokymais;</w:t>
      </w:r>
    </w:p>
    <w:p w14:paraId="63EC82F0" w14:textId="77777777" w:rsidR="00FE03C6" w:rsidRDefault="0042115D">
      <w:pPr>
        <w:tabs>
          <w:tab w:val="left" w:pos="567"/>
        </w:tabs>
        <w:ind w:firstLine="720"/>
        <w:jc w:val="both"/>
        <w:rPr>
          <w:rFonts w:eastAsia="Calibri"/>
          <w:szCs w:val="24"/>
          <w:lang w:eastAsia="lt-LT"/>
        </w:rPr>
      </w:pPr>
      <w:r w:rsidR="002743EE">
        <w:rPr>
          <w:szCs w:val="24"/>
          <w:lang w:eastAsia="lt-LT"/>
        </w:rPr>
        <w:t>47.3</w:t>
      </w:r>
      <w:r w:rsidR="002743EE">
        <w:rPr>
          <w:szCs w:val="24"/>
          <w:lang w:eastAsia="lt-LT"/>
        </w:rPr>
        <w:t>. mokymai turi vykti Lietuvos Respublikos teritorijoje;</w:t>
      </w:r>
      <w:r w:rsidR="002743EE">
        <w:rPr>
          <w:rFonts w:eastAsia="Calibri"/>
          <w:szCs w:val="24"/>
          <w:lang w:eastAsia="lt-LT"/>
        </w:rPr>
        <w:t xml:space="preserve"> </w:t>
      </w:r>
    </w:p>
    <w:p w14:paraId="03681166"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47.4</w:t>
      </w:r>
      <w:r w:rsidR="002743EE">
        <w:rPr>
          <w:rFonts w:eastAsia="Calibri"/>
          <w:szCs w:val="24"/>
          <w:lang w:eastAsia="lt-LT"/>
        </w:rPr>
        <w:t>. 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(netaikoma integruotiems vietos projektams), viename praktiniame seminare turi dalyvauti ne mažiau kaip 3 (trys) dalyviai. Konkretus fizinis asmuo ta pačia arba analogiška tema  mokymų paslaugą gali gauti vieną kartą per VPS įgyvendinimo laikotarpį;</w:t>
      </w:r>
    </w:p>
    <w:p w14:paraId="4A703239" w14:textId="77777777" w:rsidR="00FE03C6" w:rsidRDefault="0042115D">
      <w:pPr>
        <w:tabs>
          <w:tab w:val="left" w:pos="567"/>
        </w:tabs>
        <w:ind w:firstLine="720"/>
        <w:jc w:val="both"/>
        <w:rPr>
          <w:szCs w:val="24"/>
          <w:lang w:eastAsia="lt-LT"/>
        </w:rPr>
      </w:pPr>
      <w:r w:rsidR="002743EE">
        <w:rPr>
          <w:szCs w:val="24"/>
          <w:lang w:eastAsia="lt-LT"/>
        </w:rPr>
        <w:t>47.5</w:t>
      </w:r>
      <w:r w:rsidR="002743EE">
        <w:rPr>
          <w:szCs w:val="24"/>
          <w:lang w:eastAsia="lt-LT"/>
        </w:rPr>
        <w:t>. apie planuojamus mokymus turi būti tinkamai informuota VPS vykdytoja ir Agentūra,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 Informacija apie planuojamus mokymus siunčiama el. pašto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4D438913" w14:textId="77777777" w:rsidR="00FE03C6" w:rsidRDefault="0042115D">
      <w:pPr>
        <w:tabs>
          <w:tab w:val="left" w:pos="567"/>
        </w:tabs>
        <w:ind w:firstLine="720"/>
        <w:jc w:val="both"/>
        <w:rPr>
          <w:szCs w:val="24"/>
          <w:lang w:eastAsia="lt-LT"/>
        </w:rPr>
      </w:pPr>
      <w:r w:rsidR="002743EE">
        <w:rPr>
          <w:szCs w:val="24"/>
          <w:lang w:eastAsia="lt-LT"/>
        </w:rPr>
        <w:t>47.6</w:t>
      </w:r>
      <w:r w:rsidR="002743EE">
        <w:rPr>
          <w:szCs w:val="24"/>
          <w:lang w:eastAsia="lt-LT"/>
        </w:rPr>
        <w:t>. tinkamų finansuoti išlaidų įkainiai: pagal analogiją (kai taikoma) turi būti taikoma VPS administravimo taisyklių 14 punkte pateikiamos tinkamų finansuoti išlaidų įkainiai.</w:t>
      </w:r>
    </w:p>
    <w:p w14:paraId="32EE8BF9" w14:textId="77777777" w:rsidR="00FE03C6" w:rsidRDefault="0042115D">
      <w:pPr>
        <w:tabs>
          <w:tab w:val="left" w:pos="567"/>
        </w:tabs>
        <w:ind w:firstLine="720"/>
        <w:jc w:val="both"/>
        <w:rPr>
          <w:szCs w:val="24"/>
          <w:lang w:eastAsia="lt-LT"/>
        </w:rPr>
      </w:pPr>
      <w:r w:rsidR="002743EE">
        <w:rPr>
          <w:szCs w:val="24"/>
          <w:lang w:eastAsia="lt-LT"/>
        </w:rPr>
        <w:t>47.7</w:t>
      </w:r>
      <w:r w:rsidR="002743EE">
        <w:rPr>
          <w:szCs w:val="24"/>
          <w:lang w:eastAsia="lt-LT"/>
        </w:rPr>
        <w:t>. 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p w14:paraId="047CA2C8" w14:textId="77777777" w:rsidR="00FE03C6" w:rsidRDefault="0042115D">
      <w:pPr>
        <w:ind w:firstLine="720"/>
        <w:jc w:val="both"/>
        <w:rPr>
          <w:rFonts w:eastAsia="Calibri"/>
          <w:szCs w:val="24"/>
          <w:lang w:eastAsia="lt-LT"/>
        </w:rPr>
      </w:pPr>
      <w:r w:rsidR="002743EE">
        <w:rPr>
          <w:rFonts w:eastAsia="Calibri"/>
          <w:szCs w:val="24"/>
          <w:lang w:eastAsia="lt-LT"/>
        </w:rPr>
        <w:t>47.8</w:t>
      </w:r>
      <w:r w:rsidR="002743EE">
        <w:rPr>
          <w:rFonts w:eastAsia="Calibri"/>
          <w:szCs w:val="24"/>
          <w:lang w:eastAsia="lt-LT"/>
        </w:rPr>
        <w:t>. vietos projektuose numatomi mokymai ar praktiniai – informaciniai seminarai turi būti organizuojami temomis, pagal kurias iš VPS VVG teritorijos gyventojų aktyvinimo ir kitos viešųjų ryšių veiklos susijusių išlaidų lėšomis vykdomi mokymai, nefinansuojami.</w:t>
      </w:r>
    </w:p>
    <w:p w14:paraId="3C7D8588" w14:textId="77777777" w:rsidR="00FE03C6" w:rsidRDefault="00FE03C6">
      <w:pPr>
        <w:jc w:val="center"/>
        <w:rPr>
          <w:rFonts w:eastAsia="Calibri"/>
          <w:b/>
          <w:szCs w:val="24"/>
          <w:lang w:eastAsia="lt-LT"/>
        </w:rPr>
      </w:pPr>
    </w:p>
    <w:p w14:paraId="53FFC381" w14:textId="77777777" w:rsidR="00FE03C6" w:rsidRDefault="0042115D">
      <w:pPr>
        <w:jc w:val="center"/>
        <w:rPr>
          <w:rFonts w:eastAsia="Calibri"/>
          <w:b/>
          <w:szCs w:val="24"/>
          <w:lang w:eastAsia="lt-LT"/>
        </w:rPr>
      </w:pPr>
    </w:p>
    <w:p w14:paraId="15FC033C" w14:textId="77777777" w:rsidR="00FE03C6" w:rsidRDefault="002743EE">
      <w:pPr>
        <w:jc w:val="center"/>
        <w:rPr>
          <w:rFonts w:eastAsia="Calibri"/>
          <w:b/>
          <w:szCs w:val="24"/>
          <w:lang w:eastAsia="lt-LT"/>
        </w:rPr>
      </w:pPr>
      <w:r>
        <w:rPr>
          <w:rFonts w:eastAsia="Calibri"/>
          <w:b/>
          <w:szCs w:val="24"/>
          <w:lang w:eastAsia="lt-LT"/>
        </w:rPr>
        <w:t xml:space="preserve">PENKTASIS SKIRSNIS. </w:t>
      </w:r>
    </w:p>
    <w:p w14:paraId="0014C056" w14:textId="77777777" w:rsidR="00FE03C6" w:rsidRDefault="002743EE">
      <w:pPr>
        <w:jc w:val="center"/>
        <w:rPr>
          <w:rFonts w:eastAsia="Calibri"/>
          <w:b/>
          <w:szCs w:val="24"/>
          <w:lang w:eastAsia="lt-LT"/>
        </w:rPr>
      </w:pPr>
      <w:r>
        <w:rPr>
          <w:rFonts w:eastAsia="Calibri"/>
          <w:b/>
          <w:szCs w:val="24"/>
          <w:lang w:eastAsia="lt-LT"/>
        </w:rPr>
        <w:t>KVIETIMO TEIKTI VIETOS PROJEKTUS DOKUMENTŲ RENGIMAS, DERINIMAS SU AGENTŪRA IR TVIRTINIMAS</w:t>
      </w:r>
    </w:p>
    <w:p w14:paraId="372344D0" w14:textId="77777777" w:rsidR="00FE03C6" w:rsidRDefault="00FE03C6">
      <w:pPr>
        <w:jc w:val="center"/>
        <w:rPr>
          <w:rFonts w:eastAsia="Calibri"/>
          <w:b/>
          <w:szCs w:val="24"/>
          <w:lang w:eastAsia="lt-LT"/>
        </w:rPr>
      </w:pPr>
    </w:p>
    <w:p w14:paraId="5F13A16D" w14:textId="77777777" w:rsidR="00FE03C6" w:rsidRDefault="0042115D">
      <w:pPr>
        <w:ind w:firstLine="720"/>
        <w:jc w:val="both"/>
        <w:rPr>
          <w:rFonts w:eastAsia="Calibri"/>
          <w:szCs w:val="24"/>
          <w:lang w:eastAsia="lt-LT"/>
        </w:rPr>
      </w:pPr>
      <w:r w:rsidR="002743EE">
        <w:rPr>
          <w:rFonts w:eastAsia="Calibri"/>
          <w:szCs w:val="24"/>
          <w:lang w:eastAsia="lt-LT"/>
        </w:rPr>
        <w:t>48</w:t>
      </w:r>
      <w:r w:rsidR="002743EE">
        <w:rPr>
          <w:rFonts w:eastAsia="Calibri"/>
          <w:szCs w:val="24"/>
          <w:lang w:eastAsia="lt-LT"/>
        </w:rPr>
        <w:t xml:space="preserve">. Kvietimo teikti vietos projektų dokumentus (kvietimo teikti vietos projektus skelbimus ir vietos projektų finansavimo sąlygų aprašus) rengia VPS vykdytoja ir derina juos su Agentūra. Pavyzdinę Kvietimo teikti vietos projektus skelbimo formą ir pavyzdinę Vietos projektų finansavimo sąlygų aprašo formą rengia Agentūra. </w:t>
      </w:r>
    </w:p>
    <w:p w14:paraId="0F24AD1D" w14:textId="77777777" w:rsidR="00FE03C6" w:rsidRDefault="0042115D">
      <w:pPr>
        <w:ind w:firstLine="720"/>
        <w:jc w:val="both"/>
        <w:rPr>
          <w:rFonts w:eastAsia="Calibri"/>
          <w:szCs w:val="24"/>
          <w:lang w:eastAsia="lt-LT"/>
        </w:rPr>
      </w:pPr>
      <w:r w:rsidR="002743EE">
        <w:rPr>
          <w:rFonts w:eastAsia="Calibri"/>
          <w:szCs w:val="24"/>
          <w:lang w:eastAsia="lt-LT"/>
        </w:rPr>
        <w:t>49</w:t>
      </w:r>
      <w:r w:rsidR="002743EE">
        <w:rPr>
          <w:rFonts w:eastAsia="Calibri"/>
          <w:szCs w:val="24"/>
          <w:lang w:eastAsia="lt-LT"/>
        </w:rPr>
        <w:t>. Kvietimo teikti vietos projektus dokumentai turi būti suderinti su Agentūra likus ne mažiau kaip 5 darbo dienoms iki kvietimo teikti vietos projektus pradžios.</w:t>
      </w:r>
    </w:p>
    <w:p w14:paraId="0D11F533" w14:textId="77777777" w:rsidR="00FE03C6" w:rsidRDefault="0042115D">
      <w:pPr>
        <w:ind w:firstLine="720"/>
        <w:jc w:val="both"/>
        <w:rPr>
          <w:rFonts w:eastAsia="Calibri"/>
          <w:szCs w:val="24"/>
          <w:lang w:eastAsia="lt-LT"/>
        </w:rPr>
      </w:pPr>
      <w:r w:rsidR="002743EE">
        <w:rPr>
          <w:rFonts w:eastAsia="Calibri"/>
          <w:szCs w:val="24"/>
          <w:lang w:eastAsia="lt-LT"/>
        </w:rPr>
        <w:t>50</w:t>
      </w:r>
      <w:r w:rsidR="002743EE">
        <w:rPr>
          <w:rFonts w:eastAsia="Calibri"/>
          <w:szCs w:val="24"/>
          <w:lang w:eastAsia="lt-LT"/>
        </w:rPr>
        <w:t>. Kvietimo teikti vietos projektus dokumentai rengiami ir derinami su Agentūra prieš kiekvieną kvietimą teikti vietos projektus. Vietos projektų finansavimo sąlygų aprašas gali būti pakartotinai nederinamas, jeigu kitas kvietimas teikti vietos projektus skelbiamas pagal vietos projektų finansavimo sąlygas, kurios buvo suderintos su Agentūra ir taikomos ankstesniojo kvietimo teikti vietos projektus metu ir nuo ankstesniojo kvietimo teikti vietos projektus nebuvo keičiamos Taisyklės; iki kvietimo teikti vietos projektus paskelbimo apie tai turi būti informuojama Agentūra.</w:t>
      </w:r>
    </w:p>
    <w:p w14:paraId="04F859D5" w14:textId="77777777" w:rsidR="00FE03C6" w:rsidRDefault="0042115D">
      <w:pPr>
        <w:ind w:firstLine="720"/>
        <w:jc w:val="both"/>
        <w:rPr>
          <w:rFonts w:eastAsia="Calibri"/>
          <w:szCs w:val="24"/>
          <w:lang w:eastAsia="lt-LT"/>
        </w:rPr>
      </w:pPr>
      <w:r w:rsidR="002743EE">
        <w:rPr>
          <w:rFonts w:eastAsia="Calibri"/>
          <w:szCs w:val="24"/>
          <w:lang w:eastAsia="lt-LT"/>
        </w:rPr>
        <w:t>51</w:t>
      </w:r>
      <w:r w:rsidR="002743EE">
        <w:rPr>
          <w:rFonts w:eastAsia="Calibri"/>
          <w:szCs w:val="24"/>
          <w:lang w:eastAsia="lt-LT"/>
        </w:rPr>
        <w:t>. Agentūra, derindama kvietimo teikti vietos projektus dokumentus,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K</w:t>
      </w:r>
      <w:r w:rsidR="002743EE">
        <w:rPr>
          <w:szCs w:val="24"/>
          <w:lang w:eastAsia="lt-LT"/>
        </w:rPr>
        <w:t>itokios nei KPP ir ŽVP atitinkamų priemonių įgyvendinimo taisyklėse nustatytos tinkamumo sąlygos, įsipareigojimai ir tinkamų finansuoti išlaidų sąrašas gali būti nurodomi finansavimo sąlygų apraše tik tuo atveju, jei tie pakeitimai yra būtini ir tiesiogiai susiję su VPS ypatumais</w:t>
      </w:r>
      <w:r w:rsidR="002743EE">
        <w:rPr>
          <w:rFonts w:eastAsia="Calibri"/>
          <w:szCs w:val="24"/>
          <w:lang w:eastAsia="lt-LT"/>
        </w:rPr>
        <w:t>.</w:t>
      </w:r>
    </w:p>
    <w:p w14:paraId="469AEB9D" w14:textId="77777777" w:rsidR="00FE03C6" w:rsidRDefault="0042115D">
      <w:pPr>
        <w:ind w:firstLine="720"/>
        <w:jc w:val="both"/>
        <w:rPr>
          <w:rFonts w:eastAsia="Calibri"/>
          <w:szCs w:val="24"/>
          <w:lang w:eastAsia="lt-LT"/>
        </w:rPr>
      </w:pPr>
      <w:r w:rsidR="002743EE">
        <w:rPr>
          <w:rFonts w:eastAsia="Calibri"/>
          <w:szCs w:val="24"/>
          <w:lang w:eastAsia="lt-LT"/>
        </w:rPr>
        <w:t>52</w:t>
      </w:r>
      <w:r w:rsidR="002743EE">
        <w:rPr>
          <w:rFonts w:eastAsia="Calibri"/>
          <w:szCs w:val="24"/>
          <w:lang w:eastAsia="lt-LT"/>
        </w:rPr>
        <w:t>. Kvietimo teikti vietos projektus dokumentų derinimo su Agentūra procedūra:</w:t>
      </w:r>
    </w:p>
    <w:p w14:paraId="404DB875" w14:textId="77777777" w:rsidR="00FE03C6" w:rsidRDefault="0042115D">
      <w:pPr>
        <w:ind w:firstLine="720"/>
        <w:jc w:val="both"/>
        <w:rPr>
          <w:rFonts w:eastAsia="Calibri"/>
          <w:szCs w:val="24"/>
          <w:lang w:eastAsia="lt-LT"/>
        </w:rPr>
      </w:pPr>
      <w:r w:rsidR="002743EE">
        <w:rPr>
          <w:rFonts w:eastAsia="Calibri"/>
          <w:szCs w:val="24"/>
          <w:lang w:eastAsia="lt-LT"/>
        </w:rPr>
        <w:t>52.1</w:t>
      </w:r>
      <w:r w:rsidR="002743EE">
        <w:rPr>
          <w:rFonts w:eastAsia="Calibri"/>
          <w:szCs w:val="24"/>
          <w:lang w:eastAsia="lt-LT"/>
        </w:rPr>
        <w:t>. VPS vykdytoja parengia kvietimo teikti vietos projektus dokumentus ir su lydraščiu juos teikia Agentūrai likus ne mažiau kaip 30 (trisdešimt) darbo dienų iki planuojamos vietos projektų paraiškų priėmimo pradžios;</w:t>
      </w:r>
    </w:p>
    <w:p w14:paraId="00AA32DB" w14:textId="77777777" w:rsidR="00FE03C6" w:rsidRDefault="0042115D">
      <w:pPr>
        <w:ind w:firstLine="720"/>
        <w:jc w:val="both"/>
        <w:rPr>
          <w:rFonts w:eastAsia="Calibri"/>
          <w:szCs w:val="24"/>
          <w:lang w:eastAsia="lt-LT"/>
        </w:rPr>
      </w:pPr>
      <w:r w:rsidR="002743EE">
        <w:rPr>
          <w:rFonts w:eastAsia="Calibri"/>
          <w:szCs w:val="24"/>
          <w:lang w:eastAsia="lt-LT"/>
        </w:rPr>
        <w:t>52.2</w:t>
      </w:r>
      <w:r w:rsidR="002743EE">
        <w:rPr>
          <w:rFonts w:eastAsia="Calibri"/>
          <w:szCs w:val="24"/>
          <w:lang w:eastAsia="lt-LT"/>
        </w:rPr>
        <w:t>. Agentūra, gavusi kvietimo teikti vietos projektus dokumentus, per 20 (dvidešimt) darbo dienų išnagrinėja juos ir priima vieną iš šių išvadų:</w:t>
      </w:r>
    </w:p>
    <w:p w14:paraId="1C6DA093" w14:textId="77777777" w:rsidR="00FE03C6" w:rsidRDefault="0042115D">
      <w:pPr>
        <w:ind w:firstLine="720"/>
        <w:jc w:val="both"/>
        <w:rPr>
          <w:rFonts w:eastAsia="Calibri"/>
          <w:szCs w:val="24"/>
          <w:lang w:eastAsia="lt-LT"/>
        </w:rPr>
      </w:pPr>
      <w:r w:rsidR="002743EE">
        <w:rPr>
          <w:rFonts w:eastAsia="Calibri"/>
          <w:szCs w:val="24"/>
          <w:lang w:eastAsia="lt-LT"/>
        </w:rPr>
        <w:t>52.2.1</w:t>
      </w:r>
      <w:r w:rsidR="002743EE">
        <w:rPr>
          <w:rFonts w:eastAsia="Calibri"/>
          <w:szCs w:val="24"/>
          <w:lang w:eastAsia="lt-LT"/>
        </w:rPr>
        <w:t>. teigiamą – pripažįsta, kad kvietimo teikti vietos projektus dokumentuose nurodytos vietos projektų finansavimo sąlygos yra tinkamos;</w:t>
      </w:r>
    </w:p>
    <w:p w14:paraId="34B5F6E7" w14:textId="77777777" w:rsidR="00FE03C6" w:rsidRDefault="0042115D">
      <w:pPr>
        <w:ind w:firstLine="720"/>
        <w:jc w:val="both"/>
        <w:rPr>
          <w:rFonts w:eastAsia="Calibri"/>
          <w:szCs w:val="24"/>
          <w:lang w:eastAsia="lt-LT"/>
        </w:rPr>
      </w:pPr>
      <w:r w:rsidR="002743EE">
        <w:rPr>
          <w:rFonts w:eastAsia="Calibri"/>
          <w:szCs w:val="24"/>
          <w:lang w:eastAsia="lt-LT"/>
        </w:rPr>
        <w:t>52.2.2</w:t>
      </w:r>
      <w:r w:rsidR="002743EE">
        <w:rPr>
          <w:rFonts w:eastAsia="Calibri"/>
          <w:szCs w:val="24"/>
          <w:lang w:eastAsia="lt-LT"/>
        </w:rPr>
        <w:t xml:space="preserve">. neigiamą – pripažįsta, kad kvietimo teikti vietos projektus dokumentuose nurodytos vietos projektų finansavimo sąlygos nustatytos su trūkumais. Neigiama išvada priimama šiais atvejais, kai Vietos projektų finansavimo sąlygų apraše nurodytos vietos projektų sąlygos: </w:t>
      </w:r>
    </w:p>
    <w:p w14:paraId="43CDD68B" w14:textId="77777777" w:rsidR="00FE03C6" w:rsidRDefault="0042115D">
      <w:pPr>
        <w:ind w:firstLine="720"/>
        <w:jc w:val="both"/>
        <w:rPr>
          <w:rFonts w:eastAsia="Calibri"/>
          <w:b/>
          <w:szCs w:val="24"/>
          <w:lang w:eastAsia="lt-LT"/>
        </w:rPr>
      </w:pPr>
      <w:r w:rsidR="002743EE">
        <w:rPr>
          <w:rFonts w:eastAsia="Calibri"/>
          <w:szCs w:val="24"/>
          <w:lang w:eastAsia="lt-LT"/>
        </w:rPr>
        <w:t>52.2.2.1</w:t>
      </w:r>
      <w:r w:rsidR="002743EE">
        <w:rPr>
          <w:rFonts w:eastAsia="Calibri"/>
          <w:szCs w:val="24"/>
          <w:lang w:eastAsia="lt-LT"/>
        </w:rPr>
        <w:t xml:space="preserve">. neatitinka bendrųjų vietos projektų tinkamumo sąlygų, nurodytų šio Taisyklių skyriaus pirmajame skirsnyje „Tinkamumo finansuoti sąlygos“; </w:t>
      </w:r>
    </w:p>
    <w:p w14:paraId="4AAC73CA" w14:textId="77777777" w:rsidR="00FE03C6" w:rsidRDefault="0042115D">
      <w:pPr>
        <w:ind w:firstLine="720"/>
        <w:jc w:val="both"/>
        <w:rPr>
          <w:rFonts w:eastAsia="Calibri"/>
          <w:szCs w:val="24"/>
          <w:lang w:eastAsia="lt-LT"/>
        </w:rPr>
      </w:pPr>
      <w:r w:rsidR="002743EE">
        <w:rPr>
          <w:rFonts w:eastAsia="Calibri"/>
          <w:szCs w:val="24"/>
          <w:lang w:eastAsia="lt-LT"/>
        </w:rPr>
        <w:t>52.2.2.2</w:t>
      </w:r>
      <w:r w:rsidR="002743EE">
        <w:rPr>
          <w:rFonts w:eastAsia="Calibri"/>
          <w:szCs w:val="24"/>
          <w:lang w:eastAsia="lt-LT"/>
        </w:rPr>
        <w:t>. neatitinka bendrųjų vietos projektų vykdytojų įsipareigojimų, nurodytų šio Taisyklių skyriaus antrajame skirsnyje „Vietos projektų vykdytojų įsipareigojimai“;</w:t>
      </w:r>
    </w:p>
    <w:p w14:paraId="54E2F415" w14:textId="77777777" w:rsidR="00FE03C6" w:rsidRDefault="0042115D">
      <w:pPr>
        <w:ind w:firstLine="720"/>
        <w:jc w:val="both"/>
        <w:rPr>
          <w:rFonts w:eastAsia="Calibri"/>
          <w:szCs w:val="24"/>
          <w:lang w:eastAsia="lt-LT"/>
        </w:rPr>
      </w:pPr>
      <w:r w:rsidR="002743EE">
        <w:rPr>
          <w:rFonts w:eastAsia="Calibri"/>
          <w:szCs w:val="24"/>
          <w:lang w:eastAsia="lt-LT"/>
        </w:rPr>
        <w:t>52.2.2.3</w:t>
      </w:r>
      <w:r w:rsidR="002743EE">
        <w:rPr>
          <w:rFonts w:eastAsia="Calibri"/>
          <w:szCs w:val="24"/>
          <w:lang w:eastAsia="lt-LT"/>
        </w:rPr>
        <w:t>. neatitinka vietos projektų atrankos kriterijų sudarymo tvarkos, nurodytos šio Taisyklių skyriaus trečiajame skirsnyje „Vietos projektų atrankos kriterijai“;</w:t>
      </w:r>
    </w:p>
    <w:p w14:paraId="21BAB275" w14:textId="77777777" w:rsidR="00FE03C6" w:rsidRDefault="0042115D">
      <w:pPr>
        <w:ind w:firstLine="720"/>
        <w:jc w:val="both"/>
        <w:rPr>
          <w:szCs w:val="24"/>
          <w:lang w:eastAsia="lt-LT"/>
        </w:rPr>
      </w:pPr>
      <w:r w:rsidR="002743EE">
        <w:rPr>
          <w:rFonts w:eastAsia="Calibri"/>
          <w:szCs w:val="24"/>
          <w:lang w:eastAsia="lt-LT"/>
        </w:rPr>
        <w:t>52.2.2.4</w:t>
      </w:r>
      <w:r w:rsidR="002743EE">
        <w:rPr>
          <w:rFonts w:eastAsia="Calibri"/>
          <w:szCs w:val="24"/>
          <w:lang w:eastAsia="lt-LT"/>
        </w:rPr>
        <w:t>. neatitinka specialiųjų vietos projektų tinkamumo sąlygų ir vietos projektų atrankos kriterijų, nustatytų VPS.</w:t>
      </w:r>
      <w:r w:rsidR="002743EE">
        <w:rPr>
          <w:szCs w:val="24"/>
          <w:lang w:eastAsia="lt-LT"/>
        </w:rPr>
        <w:t xml:space="preserve"> Jeigu konkretaus kvietimo teikti vietos projektus metu yra siaurinamas tinkamų paramos gavėjų ratas ir (arba) remiamos veiklos, turi būti pagrindžiama, kad Vietos projektų finansavimo sąlygų apraše nurodytas planuojamų remti vietos projektų pobūdis, paramos gavėjų teisinis statusas (juridinis ar fizinis asmuo) ir pobūdis (pvz., NVO, bendruomeninė organizacija, jaunimo organizacija) leidžia daryti išvadą, kad galėtų būti gauti keli tarpusavyje konkuruojantys vietos projektai iš kelių VVG teritorijoje esančių seniūnijų (kaip administracinių vienetų); </w:t>
      </w:r>
    </w:p>
    <w:p w14:paraId="125CEA67" w14:textId="77777777" w:rsidR="00FE03C6" w:rsidRDefault="0042115D">
      <w:pPr>
        <w:ind w:firstLine="720"/>
        <w:jc w:val="both"/>
        <w:rPr>
          <w:rFonts w:eastAsia="Calibri"/>
          <w:szCs w:val="24"/>
          <w:lang w:eastAsia="lt-LT"/>
        </w:rPr>
      </w:pPr>
      <w:r w:rsidR="002743EE">
        <w:rPr>
          <w:rFonts w:eastAsia="Calibri"/>
          <w:szCs w:val="24"/>
          <w:lang w:eastAsia="lt-LT"/>
        </w:rPr>
        <w:t>52.2.2.5</w:t>
      </w:r>
      <w:r w:rsidR="002743EE">
        <w:rPr>
          <w:rFonts w:eastAsia="Calibri"/>
          <w:szCs w:val="24"/>
          <w:lang w:eastAsia="lt-LT"/>
        </w:rPr>
        <w:t>. neatitinka papildomų vietos projektų tinkamumo sąlygų ir vietos projektų atrankos kriterijų, nustatytų pagal šio Taisyklių skyriaus ketvirtąjį skirsnį „Papildomų vietos projektų finansavimo sąlygų nustatymas, atsižvelgiant į VPS priemonių ypatumus“. Jeigu VPS vykdytoja savo iniciatyva nustato papildomas vietos projektų tinkamumo sąlygas, jos turi būti aiškios, objektyvios, nediskriminacinės, susijusios su VPS prioriteto ir VPS priemonės tikslais, patikrinamos pagal dokumentus ir jais įrodomos bei turi būti įmanoma jų laikymosi kontrolė vietos projekto įgyvendinimo ir kontrolės laikotarpiu;</w:t>
      </w:r>
    </w:p>
    <w:p w14:paraId="1199383A" w14:textId="77777777" w:rsidR="00FE03C6" w:rsidRDefault="0042115D">
      <w:pPr>
        <w:ind w:firstLine="720"/>
        <w:jc w:val="both"/>
        <w:rPr>
          <w:rFonts w:eastAsia="Calibri"/>
          <w:szCs w:val="24"/>
          <w:lang w:eastAsia="lt-LT"/>
        </w:rPr>
      </w:pPr>
      <w:r w:rsidR="002743EE">
        <w:rPr>
          <w:rFonts w:eastAsia="Calibri"/>
          <w:szCs w:val="24"/>
          <w:lang w:eastAsia="lt-LT"/>
        </w:rPr>
        <w:t>52.2.2.6</w:t>
      </w:r>
      <w:r w:rsidR="002743EE">
        <w:rPr>
          <w:rFonts w:eastAsia="Calibri"/>
          <w:szCs w:val="24"/>
          <w:lang w:eastAsia="lt-LT"/>
        </w:rPr>
        <w:t>. neatitinka reikalavimų kvietimo teikti vietos projektus skelbimo turiniui, nustatytų šių Taisyklių 62 punkte.</w:t>
      </w:r>
    </w:p>
    <w:p w14:paraId="3E0ED57F" w14:textId="77777777" w:rsidR="00FE03C6" w:rsidRDefault="0042115D">
      <w:pPr>
        <w:ind w:firstLine="720"/>
        <w:jc w:val="both"/>
        <w:rPr>
          <w:rFonts w:eastAsia="Calibri"/>
          <w:szCs w:val="24"/>
          <w:lang w:eastAsia="lt-LT"/>
        </w:rPr>
      </w:pPr>
      <w:r w:rsidR="002743EE">
        <w:rPr>
          <w:rFonts w:eastAsia="Calibri"/>
          <w:szCs w:val="24"/>
          <w:lang w:eastAsia="lt-LT"/>
        </w:rPr>
        <w:t>53</w:t>
      </w:r>
      <w:r w:rsidR="002743EE">
        <w:rPr>
          <w:rFonts w:eastAsia="Calibri"/>
          <w:szCs w:val="24"/>
          <w:lang w:eastAsia="lt-LT"/>
        </w:rPr>
        <w:t xml:space="preserve">. VPS vykdytoja, gavusi teigiamą išvadą dėl kvietimo teikti vietos projektus dokumentų tinkamumo, imasi šių veiksmų (turi būti atlikti abu veiksmai): </w:t>
      </w:r>
    </w:p>
    <w:p w14:paraId="5A214D77" w14:textId="77777777" w:rsidR="00FE03C6" w:rsidRDefault="0042115D">
      <w:pPr>
        <w:ind w:firstLine="720"/>
        <w:jc w:val="both"/>
        <w:rPr>
          <w:rFonts w:eastAsia="Calibri"/>
          <w:szCs w:val="24"/>
          <w:lang w:eastAsia="lt-LT"/>
        </w:rPr>
      </w:pPr>
      <w:r w:rsidR="002743EE">
        <w:rPr>
          <w:rFonts w:eastAsia="Calibri"/>
          <w:szCs w:val="24"/>
          <w:lang w:eastAsia="lt-LT"/>
        </w:rPr>
        <w:t>53.1</w:t>
      </w:r>
      <w:r w:rsidR="002743EE">
        <w:rPr>
          <w:rFonts w:eastAsia="Calibri"/>
          <w:szCs w:val="24"/>
          <w:lang w:eastAsia="lt-LT"/>
        </w:rPr>
        <w:t xml:space="preserve">. teikia kvietimo teikti vietos projektus dokumentus tvirtinti VPS vykdytojos valdymo organui, turinčiam teisę priimti sprendimus dėl VPS įgyvendinimo. VPS vykdytojos valdymo </w:t>
      </w:r>
      <w:r w:rsidR="002743EE">
        <w:rPr>
          <w:rFonts w:eastAsia="Calibri"/>
          <w:szCs w:val="24"/>
          <w:lang w:eastAsia="lt-LT"/>
        </w:rPr>
        <w:lastRenderedPageBreak/>
        <w:t xml:space="preserve">organo, turinčio teisę priimti sprendimus dėl VPS įgyvendinimo, nariai turi būti nešališki – balsuoti dėl kvietimo teikti vietos projektus dokumentų patvirtinimo tuomet, kai nėra interesų konflikto, užkertančio kelią nešališkai ir objektyviai atlikti savo pareigas. </w:t>
      </w:r>
      <w:r w:rsidR="002743EE">
        <w:rPr>
          <w:rFonts w:eastAsia="Calibri"/>
          <w:bCs/>
          <w:szCs w:val="24"/>
          <w:lang w:eastAsia="lt-LT"/>
        </w:rPr>
        <w:t xml:space="preserve">Jeigu VPS vykdytojo valdymo organo nariui (-iams) kyla interesų konfliktas, jis (jie) turi pateikti prašymą (-us) nušalinti. Prašymo nušalinti pateikimo tvarka ir </w:t>
      </w:r>
      <w:r w:rsidR="002743EE">
        <w:rPr>
          <w:rFonts w:eastAsia="Calibri"/>
          <w:szCs w:val="24"/>
          <w:lang w:eastAsia="lt-LT"/>
        </w:rPr>
        <w:t>prašymo nušalinti nepriėmimo sąlygos nustatytos šių Taisyklių 18.1.9.2 papunktyje. Jeigu po VPS vykdytojos valdymo organo narių prašymų nušalinti, kuriems yra pritariama, neužtenka VPS vykdytojos įstatuose nurodyto kvorumo sprendimui priimti, kvietimo teikti vietos projektus dokumentus tvirtina VPS vykdytojos visuotinis narių susirinkimas;</w:t>
      </w:r>
    </w:p>
    <w:p w14:paraId="4AA5B063" w14:textId="77777777" w:rsidR="00FE03C6" w:rsidRDefault="0042115D">
      <w:pPr>
        <w:ind w:firstLine="720"/>
        <w:jc w:val="both"/>
        <w:rPr>
          <w:rFonts w:eastAsia="Calibri"/>
          <w:szCs w:val="24"/>
          <w:lang w:eastAsia="lt-LT"/>
        </w:rPr>
      </w:pPr>
      <w:r w:rsidR="002743EE">
        <w:rPr>
          <w:rFonts w:eastAsia="Calibri"/>
          <w:szCs w:val="24"/>
          <w:lang w:eastAsia="lt-LT"/>
        </w:rPr>
        <w:t>53.2</w:t>
      </w:r>
      <w:r w:rsidR="002743EE">
        <w:rPr>
          <w:rFonts w:eastAsia="Calibri"/>
          <w:szCs w:val="24"/>
          <w:lang w:eastAsia="lt-LT"/>
        </w:rPr>
        <w:t>. skelbia kvietimą teikti vietos projektus pagal su Agentūra suderintus ir VPS vykdytojos valdymo organo, turinčio teisę priimti sprendimus dėl VPS įgyvendinimo, sprendimu patvirtintus kvietimo teikti vietos projektus dokumentus.</w:t>
      </w:r>
    </w:p>
    <w:p w14:paraId="516C9DDB" w14:textId="77777777" w:rsidR="00FE03C6" w:rsidRDefault="0042115D">
      <w:pPr>
        <w:ind w:firstLine="720"/>
        <w:jc w:val="both"/>
        <w:rPr>
          <w:rFonts w:eastAsia="Calibri"/>
          <w:szCs w:val="24"/>
          <w:lang w:eastAsia="lt-LT"/>
        </w:rPr>
      </w:pPr>
      <w:r w:rsidR="002743EE">
        <w:rPr>
          <w:rFonts w:eastAsia="Calibri"/>
          <w:szCs w:val="24"/>
          <w:lang w:eastAsia="lt-LT"/>
        </w:rPr>
        <w:t>54</w:t>
      </w:r>
      <w:r w:rsidR="002743EE">
        <w:rPr>
          <w:rFonts w:eastAsia="Calibri"/>
          <w:szCs w:val="24"/>
          <w:lang w:eastAsia="lt-LT"/>
        </w:rPr>
        <w:t>. VPS vykdytoja, gavusi neigiamą išvadą dėl kvietimo teikti vietos projektus dokumentų tinkamumo, per 5 (penkias) darbo dienas patikslina kvietimo teikti vietos projektus dokumentus pagal Agentūros pastabas ir teikia derinti iš naujo, pateikdama Agentūrai informaciją apie patikslintą kvietimo teikti vietos projektų paraiškas laiką (kvietimo teikti vietos projektų paraiškas laikas turi būti patikslintas taip, kad būtų išlaikytas dokumentų paskelbimo terminas, nustatytas Taisyklių 49 punkte). Agentūra, gavusi patikslintus kvietimo teikti vietos projektus dokumentus, per 5 (penkias) darbo dienas juos įvertina ir priima vieną iš šių Taisyklių 52.2 papunktyje nurodytų išvadų.</w:t>
      </w:r>
    </w:p>
    <w:p w14:paraId="4EF0B6DF" w14:textId="77777777" w:rsidR="00FE03C6" w:rsidRDefault="0042115D">
      <w:pPr>
        <w:ind w:firstLine="720"/>
        <w:jc w:val="both"/>
        <w:rPr>
          <w:color w:val="000000"/>
          <w:szCs w:val="24"/>
          <w:lang w:eastAsia="lt-LT"/>
        </w:rPr>
      </w:pPr>
    </w:p>
    <w:p w14:paraId="03A45A76" w14:textId="77777777" w:rsidR="00FE03C6" w:rsidRDefault="0042115D">
      <w:pPr>
        <w:jc w:val="center"/>
        <w:rPr>
          <w:rFonts w:eastAsia="Calibri"/>
          <w:b/>
          <w:szCs w:val="24"/>
          <w:lang w:eastAsia="lt-LT"/>
        </w:rPr>
      </w:pPr>
      <w:r w:rsidR="002743EE">
        <w:rPr>
          <w:rFonts w:eastAsia="Calibri"/>
          <w:b/>
          <w:szCs w:val="24"/>
          <w:lang w:eastAsia="lt-LT"/>
        </w:rPr>
        <w:t>V</w:t>
      </w:r>
      <w:r w:rsidR="002743EE">
        <w:rPr>
          <w:rFonts w:eastAsia="Calibri"/>
          <w:b/>
          <w:szCs w:val="24"/>
          <w:lang w:eastAsia="lt-LT"/>
        </w:rPr>
        <w:t xml:space="preserve"> SKYRIUS</w:t>
      </w:r>
    </w:p>
    <w:p w14:paraId="532F255A" w14:textId="77777777" w:rsidR="00FE03C6" w:rsidRDefault="0042115D">
      <w:pPr>
        <w:jc w:val="center"/>
        <w:rPr>
          <w:rFonts w:eastAsia="Calibri"/>
          <w:b/>
          <w:szCs w:val="24"/>
          <w:lang w:eastAsia="lt-LT"/>
        </w:rPr>
      </w:pPr>
      <w:r w:rsidR="002743EE">
        <w:rPr>
          <w:rFonts w:eastAsia="Calibri"/>
          <w:b/>
          <w:szCs w:val="24"/>
          <w:lang w:eastAsia="lt-LT"/>
        </w:rPr>
        <w:t xml:space="preserve">KVIETIMAI TEIKTI VIETOS PROJEKTUS </w:t>
      </w:r>
    </w:p>
    <w:p w14:paraId="52B8C848" w14:textId="77777777" w:rsidR="00FE03C6" w:rsidRDefault="00FE03C6">
      <w:pPr>
        <w:ind w:firstLine="720"/>
        <w:jc w:val="both"/>
        <w:rPr>
          <w:rFonts w:eastAsia="Calibri"/>
          <w:szCs w:val="24"/>
          <w:lang w:eastAsia="lt-LT"/>
        </w:rPr>
      </w:pPr>
    </w:p>
    <w:p w14:paraId="15E86327" w14:textId="77777777" w:rsidR="00FE03C6" w:rsidRDefault="0042115D">
      <w:pPr>
        <w:ind w:firstLine="720"/>
        <w:jc w:val="both"/>
        <w:rPr>
          <w:rFonts w:eastAsia="Calibri"/>
          <w:szCs w:val="24"/>
          <w:lang w:eastAsia="lt-LT"/>
        </w:rPr>
      </w:pPr>
      <w:r w:rsidR="002743EE">
        <w:rPr>
          <w:rFonts w:eastAsia="Calibri"/>
          <w:szCs w:val="24"/>
          <w:lang w:eastAsia="lt-LT"/>
        </w:rPr>
        <w:t>55</w:t>
      </w:r>
      <w:r w:rsidR="002743EE">
        <w:rPr>
          <w:rFonts w:eastAsia="Calibri"/>
          <w:szCs w:val="24"/>
          <w:lang w:eastAsia="lt-LT"/>
        </w:rPr>
        <w:t>. Kvietimą teikti vietos projektus pagal konkrečią VPS priemonę ir (arba) jos veiklos sritį (-is) skelbia VPS vykdytoja po to, kai kvietimo teikti vietos projektus dokumentai suderinami su Agentūra ir patvirtinami VPS vykdytojos šių Taisyklių 53.1 papunkčio nustatyta tvarka.</w:t>
      </w:r>
    </w:p>
    <w:p w14:paraId="0F307F5A" w14:textId="77777777" w:rsidR="00FE03C6" w:rsidRDefault="0042115D">
      <w:pPr>
        <w:ind w:firstLine="720"/>
        <w:jc w:val="both"/>
        <w:rPr>
          <w:rFonts w:eastAsia="Calibri"/>
          <w:szCs w:val="24"/>
          <w:lang w:eastAsia="lt-LT"/>
        </w:rPr>
      </w:pPr>
      <w:r w:rsidR="002743EE">
        <w:rPr>
          <w:rFonts w:eastAsia="Calibri"/>
          <w:szCs w:val="24"/>
          <w:lang w:eastAsia="lt-LT"/>
        </w:rPr>
        <w:t>56</w:t>
      </w:r>
      <w:r w:rsidR="002743EE">
        <w:rPr>
          <w:rFonts w:eastAsia="Calibri"/>
          <w:szCs w:val="24"/>
          <w:lang w:eastAsia="lt-LT"/>
        </w:rPr>
        <w:t>. Kvietimas teikti vietos projektus turi būti skelbiamas:</w:t>
      </w:r>
    </w:p>
    <w:p w14:paraId="52924B4E" w14:textId="77777777" w:rsidR="00FE03C6" w:rsidRDefault="0042115D">
      <w:pPr>
        <w:ind w:firstLine="720"/>
        <w:jc w:val="both"/>
        <w:rPr>
          <w:rFonts w:eastAsia="Calibri"/>
          <w:szCs w:val="24"/>
          <w:lang w:eastAsia="lt-LT"/>
        </w:rPr>
      </w:pPr>
      <w:r w:rsidR="002743EE">
        <w:rPr>
          <w:rFonts w:eastAsia="Calibri"/>
          <w:szCs w:val="24"/>
          <w:lang w:eastAsia="lt-LT"/>
        </w:rPr>
        <w:t>56.1</w:t>
      </w:r>
      <w:r w:rsidR="002743EE">
        <w:rPr>
          <w:rFonts w:eastAsia="Calibri"/>
          <w:szCs w:val="24"/>
          <w:lang w:eastAsia="lt-LT"/>
        </w:rPr>
        <w:t>. bent viename VVG teritorijoje platinamame rajoniniame ir (arba) regioniniame laikraštyje;</w:t>
      </w:r>
    </w:p>
    <w:p w14:paraId="515FBE3C" w14:textId="77777777" w:rsidR="00FE03C6" w:rsidRDefault="0042115D">
      <w:pPr>
        <w:ind w:firstLine="720"/>
        <w:jc w:val="both"/>
        <w:rPr>
          <w:rFonts w:eastAsia="Calibri"/>
          <w:szCs w:val="24"/>
          <w:lang w:eastAsia="lt-LT"/>
        </w:rPr>
      </w:pPr>
      <w:r w:rsidR="002743EE">
        <w:rPr>
          <w:rFonts w:eastAsia="Calibri"/>
          <w:szCs w:val="24"/>
          <w:lang w:eastAsia="lt-LT"/>
        </w:rPr>
        <w:t>56.2</w:t>
      </w:r>
      <w:r w:rsidR="002743EE">
        <w:rPr>
          <w:rFonts w:eastAsia="Calibri"/>
          <w:szCs w:val="24"/>
          <w:lang w:eastAsia="lt-LT"/>
        </w:rPr>
        <w:t>. VPS vykdytojos interneto tinklalapyje;</w:t>
      </w:r>
    </w:p>
    <w:p w14:paraId="6111E7E6" w14:textId="77777777" w:rsidR="00FE03C6" w:rsidRDefault="0042115D">
      <w:pPr>
        <w:ind w:firstLine="720"/>
        <w:jc w:val="both"/>
        <w:rPr>
          <w:rFonts w:eastAsia="Calibri"/>
          <w:szCs w:val="24"/>
          <w:lang w:eastAsia="lt-LT"/>
        </w:rPr>
      </w:pPr>
      <w:r w:rsidR="002743EE">
        <w:rPr>
          <w:rFonts w:eastAsia="Calibri"/>
          <w:szCs w:val="24"/>
          <w:lang w:eastAsia="lt-LT"/>
        </w:rPr>
        <w:t>56.3</w:t>
      </w:r>
      <w:r w:rsidR="002743EE">
        <w:rPr>
          <w:rFonts w:eastAsia="Calibri"/>
          <w:szCs w:val="24"/>
          <w:lang w:eastAsia="lt-LT"/>
        </w:rPr>
        <w:t xml:space="preserve">. Agentūros interneto tinklalapyje </w:t>
      </w:r>
      <w:r w:rsidR="002743EE">
        <w:rPr>
          <w:rFonts w:eastAsia="Calibri"/>
          <w:color w:val="000000"/>
          <w:szCs w:val="24"/>
          <w:lang w:eastAsia="lt-LT"/>
        </w:rPr>
        <w:t>www.nma.lt (skelbiama Agentūros vidaus procedūrų nustatyta tvarka).</w:t>
      </w:r>
      <w:r w:rsidR="002743EE">
        <w:rPr>
          <w:rFonts w:eastAsia="Calibri"/>
          <w:szCs w:val="24"/>
          <w:lang w:eastAsia="lt-LT"/>
        </w:rPr>
        <w:t xml:space="preserve"> </w:t>
      </w:r>
    </w:p>
    <w:p w14:paraId="06FA562C" w14:textId="77777777" w:rsidR="00FE03C6" w:rsidRDefault="0042115D">
      <w:pPr>
        <w:ind w:firstLine="720"/>
        <w:jc w:val="both"/>
        <w:rPr>
          <w:rFonts w:eastAsia="Calibri"/>
          <w:szCs w:val="24"/>
          <w:lang w:eastAsia="lt-LT"/>
        </w:rPr>
      </w:pPr>
    </w:p>
    <w:p w14:paraId="4CC893E0" w14:textId="77777777" w:rsidR="00FE03C6" w:rsidRDefault="002743EE">
      <w:pPr>
        <w:jc w:val="center"/>
        <w:rPr>
          <w:rFonts w:eastAsia="Calibri"/>
          <w:b/>
          <w:szCs w:val="24"/>
          <w:lang w:eastAsia="lt-LT"/>
        </w:rPr>
      </w:pPr>
      <w:r>
        <w:rPr>
          <w:rFonts w:eastAsia="Calibri"/>
          <w:b/>
          <w:szCs w:val="24"/>
          <w:lang w:eastAsia="lt-LT"/>
        </w:rPr>
        <w:t xml:space="preserve">PIRMASIS SKIRSNIS. </w:t>
      </w:r>
    </w:p>
    <w:p w14:paraId="45DDD390" w14:textId="77777777" w:rsidR="00FE03C6" w:rsidRDefault="002743EE">
      <w:pPr>
        <w:jc w:val="center"/>
        <w:rPr>
          <w:rFonts w:eastAsia="Calibri"/>
          <w:b/>
          <w:szCs w:val="24"/>
          <w:lang w:eastAsia="lt-LT"/>
        </w:rPr>
      </w:pPr>
      <w:r>
        <w:rPr>
          <w:rFonts w:eastAsia="Calibri"/>
          <w:b/>
          <w:szCs w:val="24"/>
          <w:lang w:eastAsia="lt-LT"/>
        </w:rPr>
        <w:t>KVIETIMŲ TEIKTI VIETOS PROJEKTUS RŪŠYS IR TURINYS</w:t>
      </w:r>
    </w:p>
    <w:p w14:paraId="6A0A1752" w14:textId="77777777" w:rsidR="00FE03C6" w:rsidRDefault="0042115D">
      <w:pPr>
        <w:ind w:firstLine="720"/>
        <w:jc w:val="both"/>
        <w:rPr>
          <w:rFonts w:eastAsia="Calibri"/>
          <w:szCs w:val="24"/>
          <w:lang w:eastAsia="lt-LT"/>
        </w:rPr>
      </w:pPr>
    </w:p>
    <w:p w14:paraId="202DA717" w14:textId="77777777" w:rsidR="00FE03C6" w:rsidRDefault="0042115D">
      <w:pPr>
        <w:jc w:val="center"/>
        <w:rPr>
          <w:rFonts w:eastAsia="Calibri"/>
          <w:b/>
          <w:szCs w:val="24"/>
          <w:lang w:eastAsia="lt-LT"/>
        </w:rPr>
      </w:pPr>
      <w:r w:rsidR="002743EE">
        <w:rPr>
          <w:rFonts w:eastAsia="Calibri"/>
          <w:b/>
          <w:szCs w:val="24"/>
          <w:lang w:eastAsia="lt-LT"/>
        </w:rPr>
        <w:t>Kvietimų teikti vietos projektus rūšys</w:t>
      </w:r>
    </w:p>
    <w:p w14:paraId="126FF254" w14:textId="77777777" w:rsidR="00FE03C6" w:rsidRDefault="00FE03C6">
      <w:pPr>
        <w:jc w:val="center"/>
        <w:rPr>
          <w:rFonts w:eastAsia="Calibri"/>
          <w:b/>
          <w:szCs w:val="24"/>
          <w:lang w:eastAsia="lt-LT"/>
        </w:rPr>
      </w:pPr>
    </w:p>
    <w:p w14:paraId="6BB0333D" w14:textId="77777777" w:rsidR="00FE03C6" w:rsidRDefault="0042115D">
      <w:pPr>
        <w:ind w:firstLine="720"/>
        <w:jc w:val="both"/>
        <w:rPr>
          <w:rFonts w:eastAsia="Calibri"/>
          <w:szCs w:val="24"/>
          <w:lang w:eastAsia="lt-LT"/>
        </w:rPr>
      </w:pPr>
      <w:r w:rsidR="002743EE">
        <w:rPr>
          <w:rFonts w:eastAsia="Calibri"/>
          <w:szCs w:val="24"/>
          <w:lang w:eastAsia="lt-LT"/>
        </w:rPr>
        <w:t>57</w:t>
      </w:r>
      <w:r w:rsidR="002743EE">
        <w:rPr>
          <w:rFonts w:eastAsia="Calibri"/>
          <w:szCs w:val="24"/>
          <w:lang w:eastAsia="lt-LT"/>
        </w:rPr>
        <w:t>. Kvietimo teikti vietos projektus rūšys:</w:t>
      </w:r>
    </w:p>
    <w:p w14:paraId="61AAAA3D" w14:textId="77777777" w:rsidR="00FE03C6" w:rsidRDefault="0042115D">
      <w:pPr>
        <w:ind w:firstLine="720"/>
        <w:jc w:val="both"/>
        <w:rPr>
          <w:rFonts w:eastAsia="Calibri"/>
          <w:szCs w:val="24"/>
          <w:lang w:eastAsia="lt-LT"/>
        </w:rPr>
      </w:pPr>
      <w:r w:rsidR="002743EE">
        <w:rPr>
          <w:rFonts w:eastAsia="Calibri"/>
          <w:szCs w:val="24"/>
          <w:lang w:eastAsia="lt-LT"/>
        </w:rPr>
        <w:t>57.1</w:t>
      </w:r>
      <w:r w:rsidR="002743EE">
        <w:rPr>
          <w:rFonts w:eastAsia="Calibri"/>
          <w:szCs w:val="24"/>
          <w:lang w:eastAsia="lt-LT"/>
        </w:rPr>
        <w:t xml:space="preserve">. paprastas kaimo vietovių kvietimas (taikoma kaimo vietovių VPS ir dvisektorėms VPS). Kviečiama teikti tik paprastus kaimo vietovių vietos projektus; </w:t>
      </w:r>
    </w:p>
    <w:p w14:paraId="6B51C265" w14:textId="77777777" w:rsidR="00FE03C6" w:rsidRDefault="0042115D">
      <w:pPr>
        <w:ind w:firstLine="720"/>
        <w:jc w:val="both"/>
        <w:rPr>
          <w:rFonts w:eastAsia="Calibri"/>
          <w:szCs w:val="24"/>
          <w:lang w:eastAsia="lt-LT"/>
        </w:rPr>
      </w:pPr>
      <w:r w:rsidR="002743EE">
        <w:rPr>
          <w:rFonts w:eastAsia="Calibri"/>
          <w:szCs w:val="24"/>
          <w:lang w:eastAsia="lt-LT"/>
        </w:rPr>
        <w:t>57.2</w:t>
      </w:r>
      <w:r w:rsidR="002743EE">
        <w:rPr>
          <w:rFonts w:eastAsia="Calibri"/>
          <w:szCs w:val="24"/>
          <w:lang w:eastAsia="lt-LT"/>
        </w:rPr>
        <w:t>.</w:t>
      </w:r>
      <w:r w:rsidR="002743EE">
        <w:rPr>
          <w:szCs w:val="24"/>
          <w:lang w:eastAsia="lt-LT"/>
        </w:rPr>
        <w:t xml:space="preserve"> paprastas žvejybos ir akvakultūros kvietimas </w:t>
      </w:r>
      <w:r w:rsidR="002743EE">
        <w:rPr>
          <w:rFonts w:eastAsia="Calibri"/>
          <w:szCs w:val="24"/>
          <w:lang w:eastAsia="lt-LT"/>
        </w:rPr>
        <w:t xml:space="preserve">(taikoma dvisektorėms VPS). Kviečiama teikti tik </w:t>
      </w:r>
      <w:r w:rsidR="002743EE">
        <w:rPr>
          <w:szCs w:val="24"/>
          <w:lang w:eastAsia="lt-LT"/>
        </w:rPr>
        <w:t>paprastus žvejybos ir akvakultūros vietos projektus;</w:t>
      </w:r>
    </w:p>
    <w:p w14:paraId="3A9B8D89" w14:textId="77777777" w:rsidR="00FE03C6" w:rsidRDefault="0042115D">
      <w:pPr>
        <w:ind w:firstLine="720"/>
        <w:jc w:val="both"/>
        <w:rPr>
          <w:szCs w:val="24"/>
          <w:lang w:eastAsia="lt-LT"/>
        </w:rPr>
      </w:pPr>
      <w:r w:rsidR="002743EE">
        <w:rPr>
          <w:rFonts w:eastAsia="Calibri"/>
          <w:szCs w:val="24"/>
          <w:lang w:eastAsia="lt-LT"/>
        </w:rPr>
        <w:t>57.3</w:t>
      </w:r>
      <w:r w:rsidR="002743EE">
        <w:rPr>
          <w:rFonts w:eastAsia="Calibri"/>
          <w:szCs w:val="24"/>
          <w:lang w:eastAsia="lt-LT"/>
        </w:rPr>
        <w:t>. integruotas kaimo vietovių kvietimas</w:t>
      </w:r>
      <w:r w:rsidR="002743EE">
        <w:rPr>
          <w:rFonts w:eastAsia="Calibri"/>
          <w:b/>
          <w:szCs w:val="24"/>
          <w:lang w:eastAsia="lt-LT"/>
        </w:rPr>
        <w:t xml:space="preserve"> </w:t>
      </w:r>
      <w:r w:rsidR="002743EE">
        <w:rPr>
          <w:rFonts w:eastAsia="Calibri"/>
          <w:szCs w:val="24"/>
          <w:lang w:eastAsia="lt-LT"/>
        </w:rPr>
        <w:t>(taikoma kaimo vietovių VPS ir dvisektorėms VPS). Kviečiama teikti paprastus kaimo vietovių vietos projektus ir integruotus kaimo vietovių vietos projektus</w:t>
      </w:r>
      <w:r w:rsidR="002743EE">
        <w:rPr>
          <w:szCs w:val="24"/>
          <w:lang w:eastAsia="lt-LT"/>
        </w:rPr>
        <w:t>;</w:t>
      </w:r>
    </w:p>
    <w:p w14:paraId="7C91895F" w14:textId="77777777" w:rsidR="00FE03C6" w:rsidRDefault="0042115D">
      <w:pPr>
        <w:ind w:firstLine="720"/>
        <w:jc w:val="both"/>
        <w:rPr>
          <w:b/>
          <w:szCs w:val="24"/>
          <w:lang w:eastAsia="lt-LT"/>
        </w:rPr>
      </w:pPr>
      <w:r w:rsidR="002743EE">
        <w:rPr>
          <w:szCs w:val="24"/>
          <w:lang w:eastAsia="lt-LT"/>
        </w:rPr>
        <w:t>57.4</w:t>
      </w:r>
      <w:r w:rsidR="002743EE">
        <w:rPr>
          <w:szCs w:val="24"/>
          <w:lang w:eastAsia="lt-LT"/>
        </w:rPr>
        <w:t>. integruotas žvejybos ir akvakultūros kvietimas</w:t>
      </w:r>
      <w:r w:rsidR="002743EE">
        <w:rPr>
          <w:b/>
          <w:szCs w:val="24"/>
          <w:lang w:eastAsia="lt-LT"/>
        </w:rPr>
        <w:t xml:space="preserve"> </w:t>
      </w:r>
      <w:r w:rsidR="002743EE">
        <w:rPr>
          <w:rFonts w:eastAsia="Calibri"/>
          <w:szCs w:val="24"/>
          <w:lang w:eastAsia="lt-LT"/>
        </w:rPr>
        <w:t>(taikoma dvisektorėms VPS). Kviečiama teikti paprastus žvejybos ir akvakultūros vietos projektus ir integruotus žvejybos ir akvakultūros vietos projektus</w:t>
      </w:r>
      <w:r w:rsidR="002743EE">
        <w:rPr>
          <w:szCs w:val="24"/>
          <w:lang w:eastAsia="lt-LT"/>
        </w:rPr>
        <w:t>;</w:t>
      </w:r>
    </w:p>
    <w:p w14:paraId="76500216" w14:textId="77777777" w:rsidR="00FE03C6" w:rsidRDefault="0042115D">
      <w:pPr>
        <w:ind w:firstLine="720"/>
        <w:jc w:val="both"/>
        <w:rPr>
          <w:rFonts w:eastAsia="Calibri"/>
          <w:b/>
          <w:szCs w:val="24"/>
          <w:lang w:eastAsia="lt-LT"/>
        </w:rPr>
      </w:pPr>
      <w:r w:rsidR="002743EE">
        <w:rPr>
          <w:rFonts w:eastAsia="Calibri"/>
          <w:szCs w:val="24"/>
          <w:lang w:eastAsia="lt-LT"/>
        </w:rPr>
        <w:t>57.5</w:t>
      </w:r>
      <w:r w:rsidR="002743EE">
        <w:rPr>
          <w:rFonts w:eastAsia="Calibri"/>
          <w:szCs w:val="24"/>
          <w:lang w:eastAsia="lt-LT"/>
        </w:rPr>
        <w:t>. dvisektoris-paprastas kvietimas</w:t>
      </w:r>
      <w:r w:rsidR="002743EE">
        <w:rPr>
          <w:rFonts w:eastAsia="Calibri"/>
          <w:b/>
          <w:szCs w:val="24"/>
          <w:lang w:eastAsia="lt-LT"/>
        </w:rPr>
        <w:t xml:space="preserve"> </w:t>
      </w:r>
      <w:r w:rsidR="002743EE">
        <w:rPr>
          <w:rFonts w:eastAsia="Calibri"/>
          <w:szCs w:val="24"/>
          <w:lang w:eastAsia="lt-LT"/>
        </w:rPr>
        <w:t>(taikoma tik dvisektorėms VPS). Kviečiama teikti paprastus kaimo vietovių vietos projektus, paprastus žvejybos ir akvakultūros vietos projektus ir dvisektorius-paprastus vietos projektus;</w:t>
      </w:r>
    </w:p>
    <w:p w14:paraId="766CFA81" w14:textId="77777777" w:rsidR="00FE03C6" w:rsidRDefault="0042115D">
      <w:pPr>
        <w:ind w:firstLine="720"/>
        <w:jc w:val="both"/>
        <w:rPr>
          <w:rFonts w:eastAsia="Calibri"/>
          <w:szCs w:val="24"/>
          <w:lang w:eastAsia="lt-LT"/>
        </w:rPr>
      </w:pPr>
      <w:r w:rsidR="002743EE">
        <w:rPr>
          <w:rFonts w:eastAsia="Calibri"/>
          <w:szCs w:val="24"/>
          <w:lang w:eastAsia="lt-LT"/>
        </w:rPr>
        <w:t>57.6</w:t>
      </w:r>
      <w:r w:rsidR="002743EE">
        <w:rPr>
          <w:rFonts w:eastAsia="Calibri"/>
          <w:szCs w:val="24"/>
          <w:lang w:eastAsia="lt-LT"/>
        </w:rPr>
        <w:t>. dvisektoris-integruotas kvietimas</w:t>
      </w:r>
      <w:r w:rsidR="002743EE">
        <w:rPr>
          <w:rFonts w:eastAsia="Calibri"/>
          <w:b/>
          <w:szCs w:val="24"/>
          <w:lang w:eastAsia="lt-LT"/>
        </w:rPr>
        <w:t xml:space="preserve"> </w:t>
      </w:r>
      <w:r w:rsidR="002743EE">
        <w:rPr>
          <w:rFonts w:eastAsia="Calibri"/>
          <w:szCs w:val="24"/>
          <w:lang w:eastAsia="lt-LT"/>
        </w:rPr>
        <w:t>(taikoma tik dvisektorėms VPS). Kviečiama teikti paprastus bei integruotus kaimo vietovių vietos projektus, paprastus bei integruotus žvejybos ir akvakultūros vietos projektus, ir dvisektorius-integruotus vietos projektus.</w:t>
      </w:r>
    </w:p>
    <w:p w14:paraId="4DD31216" w14:textId="77777777" w:rsidR="00FE03C6" w:rsidRDefault="0042115D">
      <w:pPr>
        <w:ind w:firstLine="720"/>
        <w:jc w:val="both"/>
        <w:rPr>
          <w:rFonts w:eastAsia="Calibri"/>
          <w:szCs w:val="24"/>
          <w:lang w:eastAsia="lt-LT"/>
        </w:rPr>
      </w:pPr>
      <w:r w:rsidR="002743EE">
        <w:rPr>
          <w:rFonts w:eastAsia="Calibri"/>
          <w:szCs w:val="24"/>
          <w:lang w:eastAsia="lt-LT"/>
        </w:rPr>
        <w:t>58</w:t>
      </w:r>
      <w:r w:rsidR="002743EE">
        <w:rPr>
          <w:rFonts w:eastAsia="Calibri"/>
          <w:szCs w:val="24"/>
          <w:lang w:eastAsia="lt-LT"/>
        </w:rPr>
        <w:t xml:space="preserve">. Pirmasis kvietimas teikti vietos projektus gali būti tik paprastas kvietimas, nurodytas šių Taisyklių 57.1–57.2 papunkčiuose. Antrasis ir vėlesni kvietimai teikti vietos projektus gali būti integruoti ir dvisektoriai, nurodyti šių Taisyklių 57.3–57.6 papunkčiuose, jeigu vėliausiojo kvietimo metu gautos vietos projektų paraiškos buvo įvertintos be klaidų, t. y. Agentūra vietos projektų paraiškų kontrolinio vertinimo, atliekamo pagal šių Taisyklių 113–121 punktus, metu nenustato nė vienos vietos projektų paraiškų vertinimo klaidos ir pagal atskiras VPS priemones ir (arba) veiklos sritis, pagal kurias skelbiamas kvietimas, numatyti tokie pat tinkami paramos gavėjai. </w:t>
      </w:r>
    </w:p>
    <w:p w14:paraId="3569AD22" w14:textId="77777777" w:rsidR="00FE03C6" w:rsidRDefault="0042115D">
      <w:pPr>
        <w:ind w:firstLine="720"/>
        <w:jc w:val="both"/>
        <w:rPr>
          <w:rFonts w:eastAsia="Calibri"/>
          <w:szCs w:val="24"/>
          <w:lang w:eastAsia="lt-LT"/>
        </w:rPr>
      </w:pPr>
      <w:r w:rsidR="002743EE">
        <w:rPr>
          <w:rFonts w:eastAsia="Calibri"/>
          <w:szCs w:val="24"/>
          <w:lang w:eastAsia="lt-LT"/>
        </w:rPr>
        <w:t>59</w:t>
      </w:r>
      <w:r w:rsidR="002743EE">
        <w:rPr>
          <w:rFonts w:eastAsia="Calibri"/>
          <w:szCs w:val="24"/>
          <w:lang w:eastAsia="lt-LT"/>
        </w:rPr>
        <w:t>. Vietos projektų, kuriuos gali būti kviečiama teikti, rūšys pateikiamos šių Taisyklių 10 punkte.</w:t>
      </w:r>
    </w:p>
    <w:p w14:paraId="3223D4B5" w14:textId="77777777" w:rsidR="00FE03C6" w:rsidRDefault="0042115D">
      <w:pPr>
        <w:ind w:firstLine="720"/>
        <w:jc w:val="both"/>
        <w:rPr>
          <w:rFonts w:eastAsia="Calibri"/>
          <w:szCs w:val="24"/>
          <w:lang w:eastAsia="lt-LT"/>
        </w:rPr>
      </w:pPr>
      <w:r w:rsidR="002743EE">
        <w:rPr>
          <w:rFonts w:eastAsia="Calibri"/>
          <w:szCs w:val="24"/>
          <w:lang w:eastAsia="lt-LT"/>
        </w:rPr>
        <w:t>60</w:t>
      </w:r>
      <w:r w:rsidR="002743EE">
        <w:rPr>
          <w:rFonts w:eastAsia="Calibri"/>
          <w:szCs w:val="24"/>
          <w:lang w:eastAsia="lt-LT"/>
        </w:rPr>
        <w:t xml:space="preserve">. Kiekvieno kvietimo teikti vietos projektus metu, nepriklausomai nuo jo rūšies, turi būti kviečiama teikti paprastus vietos projektus. </w:t>
      </w:r>
    </w:p>
    <w:p w14:paraId="23A3F80D" w14:textId="77777777" w:rsidR="00FE03C6" w:rsidRDefault="0042115D">
      <w:pPr>
        <w:jc w:val="center"/>
        <w:rPr>
          <w:rFonts w:eastAsia="Calibri"/>
          <w:b/>
          <w:szCs w:val="24"/>
          <w:lang w:eastAsia="lt-LT"/>
        </w:rPr>
      </w:pPr>
    </w:p>
    <w:p w14:paraId="646FCB75" w14:textId="77777777" w:rsidR="00FE03C6" w:rsidRDefault="0042115D">
      <w:pPr>
        <w:jc w:val="center"/>
        <w:rPr>
          <w:rFonts w:eastAsia="Calibri"/>
          <w:b/>
          <w:szCs w:val="24"/>
          <w:lang w:eastAsia="lt-LT"/>
        </w:rPr>
      </w:pPr>
      <w:r w:rsidR="002743EE">
        <w:rPr>
          <w:rFonts w:eastAsia="Calibri"/>
          <w:b/>
          <w:szCs w:val="24"/>
          <w:lang w:eastAsia="lt-LT"/>
        </w:rPr>
        <w:t>Kvietimo teikti vietos projektus turinys</w:t>
      </w:r>
    </w:p>
    <w:p w14:paraId="2FDD454F" w14:textId="77777777" w:rsidR="00FE03C6" w:rsidRDefault="00FE03C6">
      <w:pPr>
        <w:ind w:firstLine="720"/>
        <w:jc w:val="both"/>
        <w:rPr>
          <w:rFonts w:eastAsia="Calibri"/>
          <w:szCs w:val="24"/>
          <w:lang w:eastAsia="lt-LT"/>
        </w:rPr>
      </w:pPr>
    </w:p>
    <w:p w14:paraId="56B8C090" w14:textId="77777777" w:rsidR="00FE03C6" w:rsidRDefault="0042115D">
      <w:pPr>
        <w:ind w:firstLine="720"/>
        <w:jc w:val="both"/>
        <w:rPr>
          <w:rFonts w:eastAsia="Calibri"/>
          <w:szCs w:val="24"/>
          <w:lang w:eastAsia="lt-LT"/>
        </w:rPr>
      </w:pPr>
      <w:r w:rsidR="002743EE">
        <w:rPr>
          <w:rFonts w:eastAsia="Calibri"/>
          <w:szCs w:val="24"/>
          <w:lang w:eastAsia="lt-LT"/>
        </w:rPr>
        <w:t>61</w:t>
      </w:r>
      <w:r w:rsidR="002743EE">
        <w:rPr>
          <w:rFonts w:eastAsia="Calibri"/>
          <w:szCs w:val="24"/>
          <w:lang w:eastAsia="lt-LT"/>
        </w:rPr>
        <w:t>. Kvietimo teikti vietos projektus dokumentai:</w:t>
      </w:r>
    </w:p>
    <w:p w14:paraId="08C03E7D" w14:textId="77777777" w:rsidR="00FE03C6" w:rsidRDefault="0042115D">
      <w:pPr>
        <w:ind w:firstLine="720"/>
        <w:jc w:val="both"/>
        <w:rPr>
          <w:rFonts w:eastAsia="Calibri"/>
          <w:szCs w:val="24"/>
          <w:lang w:eastAsia="lt-LT"/>
        </w:rPr>
      </w:pPr>
      <w:r w:rsidR="002743EE">
        <w:rPr>
          <w:rFonts w:eastAsia="Calibri"/>
          <w:szCs w:val="24"/>
          <w:lang w:eastAsia="lt-LT"/>
        </w:rPr>
        <w:t>61.1</w:t>
      </w:r>
      <w:r w:rsidR="002743EE">
        <w:rPr>
          <w:rFonts w:eastAsia="Calibri"/>
          <w:szCs w:val="24"/>
          <w:lang w:eastAsia="lt-LT"/>
        </w:rPr>
        <w:t>. kvietimo teikti vietos projektus skelbimas;</w:t>
      </w:r>
    </w:p>
    <w:p w14:paraId="522A03A5" w14:textId="77777777" w:rsidR="00FE03C6" w:rsidRDefault="0042115D">
      <w:pPr>
        <w:ind w:firstLine="720"/>
        <w:jc w:val="both"/>
        <w:rPr>
          <w:rFonts w:eastAsia="Calibri"/>
          <w:szCs w:val="24"/>
          <w:lang w:eastAsia="lt-LT"/>
        </w:rPr>
      </w:pPr>
      <w:r w:rsidR="002743EE">
        <w:rPr>
          <w:rFonts w:eastAsia="Calibri"/>
          <w:szCs w:val="24"/>
          <w:lang w:eastAsia="lt-LT"/>
        </w:rPr>
        <w:t>61.2</w:t>
      </w:r>
      <w:r w:rsidR="002743EE">
        <w:rPr>
          <w:rFonts w:eastAsia="Calibri"/>
          <w:szCs w:val="24"/>
          <w:lang w:eastAsia="lt-LT"/>
        </w:rPr>
        <w:t xml:space="preserve">. vietos projektų finansavimo sąlygų aprašas. </w:t>
      </w:r>
    </w:p>
    <w:p w14:paraId="30DAC0A9" w14:textId="77777777" w:rsidR="00FE03C6" w:rsidRDefault="0042115D">
      <w:pPr>
        <w:ind w:firstLine="720"/>
        <w:jc w:val="both"/>
        <w:rPr>
          <w:rFonts w:eastAsia="Calibri"/>
          <w:szCs w:val="24"/>
          <w:lang w:eastAsia="lt-LT"/>
        </w:rPr>
      </w:pPr>
      <w:r w:rsidR="002743EE">
        <w:rPr>
          <w:rFonts w:eastAsia="Calibri"/>
          <w:szCs w:val="24"/>
          <w:lang w:eastAsia="lt-LT"/>
        </w:rPr>
        <w:t>62</w:t>
      </w:r>
      <w:r w:rsidR="002743EE">
        <w:rPr>
          <w:rFonts w:eastAsia="Calibri"/>
          <w:szCs w:val="24"/>
          <w:lang w:eastAsia="lt-LT"/>
        </w:rPr>
        <w:t>. Kvietimų teikti vietos projektus skelbimo turinys:</w:t>
      </w:r>
    </w:p>
    <w:p w14:paraId="531DE690" w14:textId="77777777" w:rsidR="00FE03C6" w:rsidRDefault="0042115D">
      <w:pPr>
        <w:ind w:firstLine="720"/>
        <w:jc w:val="both"/>
        <w:rPr>
          <w:rFonts w:eastAsia="Calibri"/>
          <w:szCs w:val="24"/>
          <w:lang w:eastAsia="lt-LT"/>
        </w:rPr>
      </w:pPr>
      <w:r w:rsidR="002743EE">
        <w:rPr>
          <w:rFonts w:eastAsia="Calibri"/>
          <w:szCs w:val="24"/>
          <w:lang w:eastAsia="lt-LT"/>
        </w:rPr>
        <w:t>62.1</w:t>
      </w:r>
      <w:r w:rsidR="002743EE">
        <w:rPr>
          <w:rFonts w:eastAsia="Calibri"/>
          <w:szCs w:val="24"/>
          <w:lang w:eastAsia="lt-LT"/>
        </w:rPr>
        <w:t>. VPS vykdytojos pavadinimas;</w:t>
      </w:r>
    </w:p>
    <w:p w14:paraId="3D2313FB" w14:textId="77777777" w:rsidR="00FE03C6" w:rsidRDefault="0042115D">
      <w:pPr>
        <w:ind w:firstLine="720"/>
        <w:jc w:val="both"/>
        <w:rPr>
          <w:rFonts w:eastAsia="Calibri"/>
          <w:szCs w:val="24"/>
          <w:lang w:eastAsia="lt-LT"/>
        </w:rPr>
      </w:pPr>
      <w:r w:rsidR="002743EE">
        <w:rPr>
          <w:rFonts w:eastAsia="Calibri"/>
          <w:szCs w:val="24"/>
          <w:lang w:eastAsia="lt-LT"/>
        </w:rPr>
        <w:t>62.2</w:t>
      </w:r>
      <w:r w:rsidR="002743EE">
        <w:rPr>
          <w:rFonts w:eastAsia="Calibri"/>
          <w:szCs w:val="24"/>
          <w:lang w:eastAsia="lt-LT"/>
        </w:rPr>
        <w:t>. VPS pavadinimas;</w:t>
      </w:r>
    </w:p>
    <w:p w14:paraId="05C24CB8" w14:textId="77777777" w:rsidR="00FE03C6" w:rsidRDefault="0042115D">
      <w:pPr>
        <w:ind w:firstLine="720"/>
        <w:jc w:val="both"/>
        <w:rPr>
          <w:rFonts w:eastAsia="Calibri"/>
          <w:szCs w:val="24"/>
          <w:lang w:eastAsia="lt-LT"/>
        </w:rPr>
      </w:pPr>
      <w:r w:rsidR="002743EE">
        <w:rPr>
          <w:rFonts w:eastAsia="Calibri"/>
          <w:szCs w:val="24"/>
          <w:lang w:eastAsia="lt-LT"/>
        </w:rPr>
        <w:t>62.3</w:t>
      </w:r>
      <w:r w:rsidR="002743EE">
        <w:rPr>
          <w:rFonts w:eastAsia="Calibri"/>
          <w:szCs w:val="24"/>
          <w:lang w:eastAsia="lt-LT"/>
        </w:rPr>
        <w:t>. kvietimo teikti vietos projektus rūšis;</w:t>
      </w:r>
    </w:p>
    <w:p w14:paraId="0A05DBBB" w14:textId="77777777" w:rsidR="00FE03C6" w:rsidRDefault="0042115D">
      <w:pPr>
        <w:ind w:firstLine="720"/>
        <w:jc w:val="both"/>
        <w:rPr>
          <w:rFonts w:eastAsia="Calibri"/>
          <w:szCs w:val="24"/>
          <w:lang w:eastAsia="lt-LT"/>
        </w:rPr>
      </w:pPr>
      <w:r w:rsidR="002743EE">
        <w:rPr>
          <w:rFonts w:eastAsia="Calibri"/>
          <w:szCs w:val="24"/>
          <w:lang w:eastAsia="lt-LT"/>
        </w:rPr>
        <w:t>62.4</w:t>
      </w:r>
      <w:r w:rsidR="002743EE">
        <w:rPr>
          <w:rFonts w:eastAsia="Calibri"/>
          <w:szCs w:val="24"/>
          <w:lang w:eastAsia="lt-LT"/>
        </w:rPr>
        <w:t>. kviečiamo (-ų) teikti vietos projekto (-ų) rūšis (-ys);</w:t>
      </w:r>
    </w:p>
    <w:p w14:paraId="1DCB40D8" w14:textId="77777777" w:rsidR="00FE03C6" w:rsidRDefault="0042115D">
      <w:pPr>
        <w:ind w:firstLine="720"/>
        <w:jc w:val="both"/>
        <w:rPr>
          <w:rFonts w:eastAsia="Calibri"/>
          <w:szCs w:val="24"/>
          <w:lang w:eastAsia="lt-LT"/>
        </w:rPr>
      </w:pPr>
      <w:r w:rsidR="002743EE">
        <w:rPr>
          <w:rFonts w:eastAsia="Calibri"/>
          <w:szCs w:val="24"/>
          <w:lang w:eastAsia="lt-LT"/>
        </w:rPr>
        <w:t>62.5</w:t>
      </w:r>
      <w:r w:rsidR="002743EE">
        <w:rPr>
          <w:rFonts w:eastAsia="Calibri"/>
          <w:szCs w:val="24"/>
          <w:lang w:eastAsia="lt-LT"/>
        </w:rPr>
        <w:t>. VPS priemonės (-ių) ir (arba) veiklos srities (-čių) pavadinimas (-ai), pagal kurią (-ias) kviečiama teikti vietos projektus:</w:t>
      </w:r>
    </w:p>
    <w:p w14:paraId="198362E2" w14:textId="77777777" w:rsidR="00FE03C6" w:rsidRDefault="0042115D">
      <w:pPr>
        <w:ind w:firstLine="720"/>
        <w:jc w:val="both"/>
        <w:rPr>
          <w:rFonts w:eastAsia="Calibri"/>
          <w:szCs w:val="24"/>
          <w:lang w:eastAsia="lt-LT"/>
        </w:rPr>
      </w:pPr>
      <w:r w:rsidR="002743EE">
        <w:rPr>
          <w:rFonts w:eastAsia="Calibri"/>
          <w:szCs w:val="24"/>
          <w:lang w:eastAsia="lt-LT"/>
        </w:rPr>
        <w:t>62.5.1</w:t>
      </w:r>
      <w:r w:rsidR="002743EE">
        <w:rPr>
          <w:rFonts w:eastAsia="Calibri"/>
          <w:szCs w:val="24"/>
          <w:lang w:eastAsia="lt-LT"/>
        </w:rPr>
        <w:t>. remiamos (-ų) veiklos (-ų) apibūdinimas (iki 5 sakinių);</w:t>
      </w:r>
    </w:p>
    <w:p w14:paraId="6075255B" w14:textId="77777777" w:rsidR="00FE03C6" w:rsidRDefault="0042115D">
      <w:pPr>
        <w:ind w:firstLine="720"/>
        <w:jc w:val="both"/>
        <w:rPr>
          <w:szCs w:val="24"/>
          <w:lang w:eastAsia="lt-LT"/>
        </w:rPr>
      </w:pPr>
      <w:r w:rsidR="002743EE">
        <w:rPr>
          <w:rFonts w:eastAsia="Calibri"/>
          <w:szCs w:val="24"/>
          <w:lang w:eastAsia="lt-LT"/>
        </w:rPr>
        <w:t>62.5.2</w:t>
      </w:r>
      <w:r w:rsidR="002743EE">
        <w:rPr>
          <w:rFonts w:eastAsia="Calibri"/>
          <w:szCs w:val="24"/>
          <w:lang w:eastAsia="lt-LT"/>
        </w:rPr>
        <w:t>. tinkami vietos projektų vykdytojai: teisinis statusas (fizinis ir (arba) juridinis asmuo) ir pobūdis (</w:t>
      </w:r>
      <w:r w:rsidR="002743EE">
        <w:rPr>
          <w:szCs w:val="24"/>
          <w:lang w:eastAsia="lt-LT"/>
        </w:rPr>
        <w:t>pvz., NVO, bendruomeninė organizacija, jaunimo organizacija ar pan.);</w:t>
      </w:r>
    </w:p>
    <w:p w14:paraId="0927092D" w14:textId="77777777" w:rsidR="00FE03C6" w:rsidRDefault="0042115D">
      <w:pPr>
        <w:ind w:firstLine="720"/>
        <w:jc w:val="both"/>
        <w:rPr>
          <w:szCs w:val="24"/>
          <w:lang w:eastAsia="lt-LT"/>
        </w:rPr>
      </w:pPr>
      <w:r w:rsidR="002743EE">
        <w:rPr>
          <w:szCs w:val="24"/>
          <w:lang w:eastAsia="lt-LT"/>
        </w:rPr>
        <w:t>62.5.3</w:t>
      </w:r>
      <w:r w:rsidR="002743EE">
        <w:rPr>
          <w:szCs w:val="24"/>
          <w:lang w:eastAsia="lt-LT"/>
        </w:rPr>
        <w:t>. bendra kvietimui skiriama VPS paramos lėšų suma ir didžiausia galima parama vienam vietos projektui įgyvendinti (Eur);</w:t>
      </w:r>
    </w:p>
    <w:p w14:paraId="3997B327" w14:textId="77777777" w:rsidR="00FE03C6" w:rsidRDefault="0042115D">
      <w:pPr>
        <w:ind w:firstLine="720"/>
        <w:jc w:val="both"/>
        <w:rPr>
          <w:szCs w:val="24"/>
          <w:lang w:eastAsia="lt-LT"/>
        </w:rPr>
      </w:pPr>
      <w:r w:rsidR="002743EE">
        <w:rPr>
          <w:szCs w:val="24"/>
          <w:lang w:eastAsia="lt-LT"/>
        </w:rPr>
        <w:t>62.5.4</w:t>
      </w:r>
      <w:r w:rsidR="002743EE">
        <w:rPr>
          <w:szCs w:val="24"/>
          <w:lang w:eastAsia="lt-LT"/>
        </w:rPr>
        <w:t>. paramos vietos projektui įgyvendinti lyginamoji dalis (proc.);</w:t>
      </w:r>
    </w:p>
    <w:p w14:paraId="0BC0B4AA" w14:textId="77777777" w:rsidR="00FE03C6" w:rsidRDefault="0042115D">
      <w:pPr>
        <w:ind w:firstLine="720"/>
        <w:jc w:val="both"/>
        <w:rPr>
          <w:rFonts w:eastAsia="Calibri"/>
          <w:szCs w:val="24"/>
          <w:lang w:eastAsia="lt-LT"/>
        </w:rPr>
      </w:pPr>
      <w:r w:rsidR="002743EE">
        <w:rPr>
          <w:szCs w:val="24"/>
          <w:lang w:eastAsia="lt-LT"/>
        </w:rPr>
        <w:t>62.5.5</w:t>
      </w:r>
      <w:r w:rsidR="002743EE">
        <w:rPr>
          <w:szCs w:val="24"/>
          <w:lang w:eastAsia="lt-LT"/>
        </w:rPr>
        <w:t>.</w:t>
      </w:r>
      <w:r w:rsidR="002743EE">
        <w:rPr>
          <w:rFonts w:eastAsia="Calibri"/>
          <w:szCs w:val="24"/>
          <w:lang w:eastAsia="lt-LT"/>
        </w:rPr>
        <w:t xml:space="preserve"> finansavimo šaltiniai (galimi variantai: EŽŪFKP ir Lietuvos Respublikos valstybės biudžeto lėšos; EJRŽF ir Lietuvos Respublikos valstybės biudžeto lėšos; EŽŪFKP, EJRŽF ir Lietuvos Respublikos valstybės biudžeto lėšos)</w:t>
      </w:r>
      <w:r w:rsidR="002743EE">
        <w:rPr>
          <w:szCs w:val="24"/>
          <w:lang w:eastAsia="lt-LT"/>
        </w:rPr>
        <w:t>;</w:t>
      </w:r>
      <w:r w:rsidR="002743EE">
        <w:rPr>
          <w:rFonts w:eastAsia="Calibri"/>
          <w:szCs w:val="24"/>
          <w:lang w:eastAsia="lt-LT"/>
        </w:rPr>
        <w:t xml:space="preserve"> </w:t>
      </w:r>
    </w:p>
    <w:p w14:paraId="7ADF9AE5" w14:textId="77777777" w:rsidR="00FE03C6" w:rsidRDefault="0042115D">
      <w:pPr>
        <w:ind w:firstLine="720"/>
        <w:jc w:val="both"/>
        <w:rPr>
          <w:rFonts w:eastAsia="Calibri"/>
          <w:szCs w:val="24"/>
          <w:lang w:eastAsia="lt-LT"/>
        </w:rPr>
      </w:pPr>
      <w:r w:rsidR="002743EE">
        <w:rPr>
          <w:rFonts w:eastAsia="Calibri"/>
          <w:szCs w:val="24"/>
          <w:lang w:eastAsia="lt-LT"/>
        </w:rPr>
        <w:t>62.5.6</w:t>
      </w:r>
      <w:r w:rsidR="002743EE">
        <w:rPr>
          <w:rFonts w:eastAsia="Calibri"/>
          <w:szCs w:val="24"/>
          <w:lang w:eastAsia="lt-LT"/>
        </w:rPr>
        <w:t>.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daugiau kaip 1 (vienam) vietos projektui įgyvendinti, vieno kvietimo teikti vietos projektus metu galima numatyti ne daugiau kaip 70 (septyniasdešimt) procentų tai VPS priemonei ar jos veiklos sričiai VPS suplanuoto biudžeto;</w:t>
      </w:r>
    </w:p>
    <w:p w14:paraId="6F464BC8" w14:textId="77777777" w:rsidR="00FE03C6" w:rsidRDefault="0042115D">
      <w:pPr>
        <w:ind w:firstLine="720"/>
        <w:jc w:val="both"/>
        <w:rPr>
          <w:rFonts w:eastAsia="Calibri"/>
          <w:szCs w:val="24"/>
          <w:lang w:eastAsia="lt-LT"/>
        </w:rPr>
      </w:pPr>
      <w:r w:rsidR="002743EE">
        <w:rPr>
          <w:rFonts w:eastAsia="Calibri"/>
          <w:szCs w:val="24"/>
          <w:lang w:eastAsia="lt-LT"/>
        </w:rPr>
        <w:t>62.6</w:t>
      </w:r>
      <w:r w:rsidR="002743EE">
        <w:rPr>
          <w:rFonts w:eastAsia="Calibri"/>
          <w:szCs w:val="24"/>
          <w:lang w:eastAsia="lt-LT"/>
        </w:rPr>
        <w:t xml:space="preserve">. informacija apie vietos projektų finansavimo sąlygas, t. y. nurodoma, kur galima rasti Vietos projektų finansavimo sąlygų aprašą. Vietos projektų finansavimo sąlygų aprašas turi būti skelbiamas bent VPS vykdytojos interneto tinklalapyje, taip pat Vietos projektų finansavimo sąlygų aprašo popierinis variantas turi būti prieinamas VPS vykdytojos būstinėje darbo dienomis jos darbo laiku; </w:t>
      </w:r>
    </w:p>
    <w:p w14:paraId="76D63CF3" w14:textId="77777777" w:rsidR="00FE03C6" w:rsidRDefault="0042115D">
      <w:pPr>
        <w:ind w:firstLine="720"/>
        <w:jc w:val="both"/>
        <w:rPr>
          <w:rFonts w:eastAsia="Calibri"/>
          <w:szCs w:val="24"/>
          <w:lang w:eastAsia="lt-LT"/>
        </w:rPr>
      </w:pPr>
      <w:r w:rsidR="002743EE">
        <w:rPr>
          <w:szCs w:val="24"/>
          <w:lang w:eastAsia="lt-LT"/>
        </w:rPr>
        <w:t>62.7</w:t>
      </w:r>
      <w:r w:rsidR="002743EE">
        <w:rPr>
          <w:szCs w:val="24"/>
          <w:lang w:eastAsia="lt-LT"/>
        </w:rPr>
        <w:t xml:space="preserve">. </w:t>
      </w:r>
      <w:r w:rsidR="002743EE">
        <w:rPr>
          <w:rFonts w:eastAsia="Calibri"/>
          <w:szCs w:val="24"/>
          <w:lang w:eastAsia="lt-LT"/>
        </w:rPr>
        <w:t>kvietimo teikti vietos projektus galiojimo data (nuo „metai–mėnuo–diena ir valanda“ iki „metai–mėnuo–diena ir valanda“). Kvietimas teikti vietos projektus turi galioti ne mažiau kaip 1 (vieną) mėnesį ir ne daugiau kaip 2 (du) mėnesius;</w:t>
      </w:r>
    </w:p>
    <w:p w14:paraId="13ED3BE1" w14:textId="77777777" w:rsidR="00FE03C6" w:rsidRDefault="0042115D">
      <w:pPr>
        <w:ind w:firstLine="720"/>
        <w:jc w:val="both"/>
        <w:rPr>
          <w:rFonts w:eastAsia="Calibri"/>
          <w:szCs w:val="24"/>
          <w:lang w:eastAsia="lt-LT"/>
        </w:rPr>
      </w:pPr>
      <w:r w:rsidR="002743EE">
        <w:rPr>
          <w:rFonts w:eastAsia="Calibri"/>
          <w:szCs w:val="24"/>
          <w:lang w:eastAsia="lt-LT"/>
        </w:rPr>
        <w:t>62.8</w:t>
      </w:r>
      <w:r w:rsidR="002743EE">
        <w:rPr>
          <w:rFonts w:eastAsia="Calibri"/>
          <w:szCs w:val="24"/>
          <w:lang w:eastAsia="lt-LT"/>
        </w:rPr>
        <w:t>. informacija apie tinkamą vietos projektų paraiškų pateikimo būdą ir vietą. Informacija apie tinkamus vietos projektų paraiškų pateikimo būdus ir vietą pateikiama šių Taisyklių VI skyriuje „Vietos projektų paraiškų rengimas, teikimas ir registravimas“;</w:t>
      </w:r>
    </w:p>
    <w:p w14:paraId="0F1ED51F" w14:textId="77777777" w:rsidR="00FE03C6" w:rsidRDefault="0042115D">
      <w:pPr>
        <w:ind w:firstLine="720"/>
        <w:jc w:val="both"/>
        <w:rPr>
          <w:rFonts w:eastAsia="Calibri"/>
          <w:szCs w:val="24"/>
          <w:lang w:eastAsia="lt-LT"/>
        </w:rPr>
      </w:pPr>
      <w:r w:rsidR="002743EE">
        <w:rPr>
          <w:rFonts w:eastAsia="Calibri"/>
          <w:szCs w:val="24"/>
          <w:lang w:eastAsia="lt-LT"/>
        </w:rPr>
        <w:t>62.9</w:t>
      </w:r>
      <w:r w:rsidR="002743EE">
        <w:rPr>
          <w:rFonts w:eastAsia="Calibri"/>
          <w:szCs w:val="24"/>
          <w:lang w:eastAsia="lt-LT"/>
        </w:rPr>
        <w:t xml:space="preserve">. informacijos apie kvietimą teikti vietos projektus ir vietos projektų įgyvendinimą teikimo tvarka (kas teikia informaciją ir kokiais būdais). </w:t>
      </w:r>
    </w:p>
    <w:p w14:paraId="2CE2CA73" w14:textId="77777777" w:rsidR="00FE03C6" w:rsidRDefault="0042115D">
      <w:pPr>
        <w:jc w:val="center"/>
        <w:rPr>
          <w:rFonts w:eastAsia="Calibri"/>
          <w:b/>
          <w:szCs w:val="24"/>
          <w:lang w:eastAsia="lt-LT"/>
        </w:rPr>
      </w:pPr>
    </w:p>
    <w:p w14:paraId="137D5C7F" w14:textId="77777777" w:rsidR="00FE03C6" w:rsidRDefault="0042115D">
      <w:pPr>
        <w:jc w:val="center"/>
        <w:rPr>
          <w:rFonts w:eastAsia="Calibri"/>
          <w:b/>
          <w:szCs w:val="24"/>
          <w:lang w:eastAsia="lt-LT"/>
        </w:rPr>
      </w:pPr>
      <w:r w:rsidR="002743EE">
        <w:rPr>
          <w:rFonts w:eastAsia="Calibri"/>
          <w:b/>
          <w:szCs w:val="24"/>
          <w:lang w:eastAsia="lt-LT"/>
        </w:rPr>
        <w:t>Kvietimų teikti vietos projektus turinio keitimas</w:t>
      </w:r>
    </w:p>
    <w:p w14:paraId="4B5228E3" w14:textId="77777777" w:rsidR="00FE03C6" w:rsidRDefault="00FE03C6">
      <w:pPr>
        <w:jc w:val="center"/>
        <w:rPr>
          <w:rFonts w:eastAsia="Calibri"/>
          <w:szCs w:val="24"/>
          <w:lang w:eastAsia="lt-LT"/>
        </w:rPr>
      </w:pPr>
    </w:p>
    <w:p w14:paraId="29F76183" w14:textId="77777777" w:rsidR="00FE03C6" w:rsidRDefault="0042115D">
      <w:pPr>
        <w:ind w:firstLine="720"/>
        <w:jc w:val="both"/>
        <w:rPr>
          <w:rFonts w:eastAsia="Calibri"/>
          <w:szCs w:val="24"/>
          <w:lang w:eastAsia="lt-LT"/>
        </w:rPr>
      </w:pPr>
      <w:r w:rsidR="002743EE">
        <w:rPr>
          <w:rFonts w:eastAsia="Calibri"/>
          <w:szCs w:val="24"/>
          <w:lang w:eastAsia="lt-LT"/>
        </w:rPr>
        <w:t>63</w:t>
      </w:r>
      <w:r w:rsidR="002743EE">
        <w:rPr>
          <w:rFonts w:eastAsia="Calibri"/>
          <w:szCs w:val="24"/>
          <w:lang w:eastAsia="lt-LT"/>
        </w:rPr>
        <w:t xml:space="preserve">. Kvietimų teikti vietos projektus galiojimo metu negali būti keičiamas kvietimo teikti vietos projektus skelbimo ir vietos projektų finansavimo sąlygų aprašo turinys, išskyrus akivaizdžias technines klaidas. </w:t>
      </w:r>
    </w:p>
    <w:p w14:paraId="1264984A" w14:textId="77777777" w:rsidR="00FE03C6" w:rsidRDefault="0042115D">
      <w:pPr>
        <w:ind w:firstLine="720"/>
        <w:jc w:val="both"/>
        <w:rPr>
          <w:rFonts w:eastAsia="Calibri"/>
          <w:szCs w:val="24"/>
          <w:lang w:eastAsia="lt-LT"/>
        </w:rPr>
      </w:pPr>
      <w:r w:rsidR="002743EE">
        <w:rPr>
          <w:rFonts w:eastAsia="Calibri"/>
          <w:szCs w:val="24"/>
          <w:lang w:eastAsia="lt-LT"/>
        </w:rPr>
        <w:t>64</w:t>
      </w:r>
      <w:r w:rsidR="002743EE">
        <w:rPr>
          <w:rFonts w:eastAsia="Calibri"/>
          <w:szCs w:val="24"/>
          <w:lang w:eastAsia="lt-LT"/>
        </w:rPr>
        <w:t>. Jeigu kvietimo teikti vietos projektus galiojimo metu pastebima kvietimo teikti vietos projektus turinio klaida, atsiradusi dėl VPS vykdytojos darbuotojo (-ų), VPS vykdytojos valdymo organo, Agentūros, Ministerijos kaltės, turėsianti esminės neigiamos įtakos vėlesniems vietos projekto vertinimo, įgyvendinimo ir kontrolės etapams, turi būti atšaukiamas kvietimas teikti vietos projektus. Kvietimo teikti vietos projektus atšaukimas turi būti skelbiamas visuose informavimo šaltiniuose, kuriuose jis buvo paskelbtas. Jeigu iki kvietimo teikti vietos projektus atšaukimo VPS vykdytojai buvo pateikta vietos projektų paraiškų, apie tokį faktą bei priežastis turi būti informuojami visi pareiškėjai.</w:t>
      </w:r>
    </w:p>
    <w:p w14:paraId="3832FD1D" w14:textId="77777777" w:rsidR="00FE03C6" w:rsidRDefault="0042115D">
      <w:pPr>
        <w:ind w:firstLine="720"/>
        <w:jc w:val="both"/>
        <w:rPr>
          <w:rFonts w:eastAsia="Calibri"/>
          <w:szCs w:val="24"/>
          <w:lang w:eastAsia="lt-LT"/>
        </w:rPr>
      </w:pPr>
      <w:r w:rsidR="002743EE">
        <w:rPr>
          <w:rFonts w:eastAsia="Calibri"/>
          <w:szCs w:val="24"/>
          <w:lang w:eastAsia="lt-LT"/>
        </w:rPr>
        <w:t>65</w:t>
      </w:r>
      <w:r w:rsidR="002743EE">
        <w:rPr>
          <w:rFonts w:eastAsia="Calibri"/>
          <w:szCs w:val="24"/>
          <w:lang w:eastAsia="lt-LT"/>
        </w:rPr>
        <w:t>. Naujas kvietimas teikti vietos projektus galimas po to, kai ištaisomos kvietimo teikti vietos projektus turinio klaidos, ištaisytas Vietos projektų finansavimo sąlygų aprašas suderinamas su Agentūra ir patvirtinamas VPS vykdytojos. Jeigu iki kvietimo teikti vietos projektus atšaukimo VPS vykdytojai buvo pateikta vietos projektų paraiškų, jos laikomos netinkamomis ir turi būti atmetamos. Apie kvietimo teikti vietos projektus turinio klaidų ištaisymą ir naujo kvietimo teikti vietos projektus paskelbimą turi būti informuojami visi pareiškėjai, pateikę vietos projektų paraiškas ankstesniojo kvietimo teikti vietos projektus metu. Visiems pareiškėjams, pateikusiems vietos projektų paraiškas ankstesniojo kvietimo teikti vietos projektus metu, turi būti pasiūloma pateikti naują vietos projekto paraišką.</w:t>
      </w:r>
    </w:p>
    <w:p w14:paraId="17251E26" w14:textId="77777777" w:rsidR="00FE03C6" w:rsidRDefault="0042115D">
      <w:pPr>
        <w:ind w:firstLine="720"/>
        <w:jc w:val="both"/>
        <w:rPr>
          <w:rFonts w:eastAsia="Calibri"/>
          <w:szCs w:val="24"/>
          <w:lang w:eastAsia="lt-LT"/>
        </w:rPr>
      </w:pPr>
      <w:r w:rsidR="002743EE">
        <w:rPr>
          <w:rFonts w:eastAsia="Calibri"/>
          <w:szCs w:val="24"/>
          <w:lang w:eastAsia="lt-LT"/>
        </w:rPr>
        <w:t>66</w:t>
      </w:r>
      <w:r w:rsidR="002743EE">
        <w:rPr>
          <w:rFonts w:eastAsia="Calibri"/>
          <w:szCs w:val="24"/>
          <w:lang w:eastAsia="lt-LT"/>
        </w:rPr>
        <w:t xml:space="preserve">. Jeigu kvietimo teikti vietos projektus galiojimo metu taisomos akivaizdžios techninės klaidos, neturėsiančios įtakos vietos projektų paraiškų vertinimo rezultatams, VPS vykdytoja turi iš anksto gauti Agentūros patvirtinimą, kad ketinamos taisyti klaidos yra akivaizdžios techninės klaidos. Kvietimo teikti vietos projektus skelbimo ir (arba) vietos projektų finansavimo sąlygų turinio techninių klaidų taisymas turi būti skelbiamas visuose informavimo šaltiniuose, kuriuose jis buvo paskelbtas. </w:t>
      </w:r>
    </w:p>
    <w:p w14:paraId="06025EC4" w14:textId="77777777" w:rsidR="00FE03C6" w:rsidRDefault="0042115D">
      <w:pPr>
        <w:ind w:firstLine="720"/>
        <w:jc w:val="both"/>
        <w:rPr>
          <w:rFonts w:eastAsia="Calibri"/>
          <w:szCs w:val="24"/>
          <w:lang w:eastAsia="lt-LT"/>
        </w:rPr>
      </w:pPr>
    </w:p>
    <w:p w14:paraId="23FA3935" w14:textId="77777777" w:rsidR="00FE03C6" w:rsidRDefault="002743EE">
      <w:pPr>
        <w:jc w:val="center"/>
        <w:rPr>
          <w:rFonts w:eastAsia="Calibri"/>
          <w:b/>
          <w:szCs w:val="24"/>
          <w:lang w:eastAsia="lt-LT"/>
        </w:rPr>
      </w:pPr>
      <w:r>
        <w:rPr>
          <w:rFonts w:eastAsia="Calibri"/>
          <w:b/>
          <w:szCs w:val="24"/>
          <w:lang w:eastAsia="lt-LT"/>
        </w:rPr>
        <w:t xml:space="preserve">ANTRASIS SKIRSNIS. </w:t>
      </w:r>
    </w:p>
    <w:p w14:paraId="51715BFA" w14:textId="77777777" w:rsidR="00FE03C6" w:rsidRDefault="002743EE">
      <w:pPr>
        <w:jc w:val="center"/>
        <w:rPr>
          <w:rFonts w:eastAsia="Calibri"/>
          <w:b/>
          <w:szCs w:val="24"/>
          <w:lang w:eastAsia="lt-LT"/>
        </w:rPr>
      </w:pPr>
      <w:r>
        <w:rPr>
          <w:rFonts w:eastAsia="Calibri"/>
          <w:b/>
          <w:szCs w:val="24"/>
          <w:lang w:eastAsia="lt-LT"/>
        </w:rPr>
        <w:t>VPS VYKDYTOJOS VIEŠŲJŲ IR PRIVAČIŲ INTERESŲ DERINIMAS VIETOS PROJEKTŲ PARAIŠKŲ PRIĖMIMO LAIKOTARPIU</w:t>
      </w:r>
    </w:p>
    <w:p w14:paraId="04E268BB" w14:textId="77777777" w:rsidR="00FE03C6" w:rsidRDefault="00FE03C6">
      <w:pPr>
        <w:ind w:firstLine="720"/>
        <w:jc w:val="both"/>
        <w:rPr>
          <w:rFonts w:eastAsia="Calibri"/>
          <w:b/>
          <w:szCs w:val="24"/>
          <w:lang w:eastAsia="lt-LT"/>
        </w:rPr>
      </w:pPr>
    </w:p>
    <w:p w14:paraId="7CD8786A" w14:textId="77777777" w:rsidR="00FE03C6" w:rsidRDefault="0042115D">
      <w:pPr>
        <w:ind w:firstLine="720"/>
        <w:jc w:val="both"/>
        <w:rPr>
          <w:rFonts w:eastAsia="Calibri"/>
          <w:szCs w:val="24"/>
          <w:lang w:eastAsia="lt-LT"/>
        </w:rPr>
      </w:pPr>
      <w:r w:rsidR="002743EE">
        <w:rPr>
          <w:rFonts w:eastAsia="Calibri"/>
          <w:szCs w:val="24"/>
          <w:lang w:eastAsia="lt-LT"/>
        </w:rPr>
        <w:t>67</w:t>
      </w:r>
      <w:r w:rsidR="002743EE">
        <w:rPr>
          <w:rFonts w:eastAsia="Calibri"/>
          <w:szCs w:val="24"/>
          <w:lang w:eastAsia="lt-LT"/>
        </w:rPr>
        <w:t>. VPS vykdytojos darbuotojai ir valdymo organo nariai vietos projektų paraiškų priėmimo laikotarpiu privalo būti nešališkais bei užtikrinti konfidencialumo principo įgyvendinimą pareiškėjų ir vietos projektų idėjų turinio atžvilgiu.</w:t>
      </w:r>
    </w:p>
    <w:p w14:paraId="17907A57" w14:textId="77777777" w:rsidR="00FE03C6" w:rsidRDefault="0042115D">
      <w:pPr>
        <w:ind w:firstLine="720"/>
        <w:jc w:val="both"/>
        <w:rPr>
          <w:rFonts w:eastAsia="Calibri"/>
          <w:b/>
          <w:szCs w:val="24"/>
          <w:lang w:eastAsia="lt-LT"/>
        </w:rPr>
      </w:pPr>
      <w:r w:rsidR="002743EE">
        <w:rPr>
          <w:rFonts w:eastAsia="Calibri"/>
          <w:szCs w:val="24"/>
          <w:lang w:eastAsia="lt-LT"/>
        </w:rPr>
        <w:t>68</w:t>
      </w:r>
      <w:r w:rsidR="002743EE">
        <w:rPr>
          <w:rFonts w:eastAsia="Calibri"/>
          <w:szCs w:val="24"/>
          <w:lang w:eastAsia="lt-LT"/>
        </w:rPr>
        <w:t xml:space="preserve">.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14:paraId="7BF2C8D5" w14:textId="77777777" w:rsidR="00FE03C6" w:rsidRDefault="0042115D">
      <w:pPr>
        <w:jc w:val="center"/>
        <w:rPr>
          <w:rFonts w:eastAsia="Calibri"/>
          <w:b/>
          <w:szCs w:val="24"/>
          <w:lang w:eastAsia="lt-LT"/>
        </w:rPr>
      </w:pPr>
    </w:p>
    <w:p w14:paraId="2C0F8D24" w14:textId="77777777" w:rsidR="00FE03C6" w:rsidRDefault="0042115D">
      <w:pPr>
        <w:jc w:val="center"/>
        <w:rPr>
          <w:rFonts w:eastAsia="Calibri"/>
          <w:b/>
          <w:szCs w:val="24"/>
          <w:lang w:eastAsia="lt-LT"/>
        </w:rPr>
      </w:pPr>
      <w:r w:rsidR="002743EE">
        <w:rPr>
          <w:rFonts w:eastAsia="Calibri"/>
          <w:b/>
          <w:szCs w:val="24"/>
          <w:lang w:eastAsia="lt-LT"/>
        </w:rPr>
        <w:t>VI</w:t>
      </w:r>
      <w:r w:rsidR="002743EE">
        <w:rPr>
          <w:rFonts w:eastAsia="Calibri"/>
          <w:b/>
          <w:szCs w:val="24"/>
          <w:lang w:eastAsia="lt-LT"/>
        </w:rPr>
        <w:t xml:space="preserve"> SKYRIUS</w:t>
      </w:r>
    </w:p>
    <w:p w14:paraId="6BA657FF" w14:textId="77777777" w:rsidR="00FE03C6" w:rsidRDefault="0042115D">
      <w:pPr>
        <w:jc w:val="center"/>
        <w:rPr>
          <w:rFonts w:eastAsia="Calibri"/>
          <w:b/>
          <w:szCs w:val="24"/>
          <w:lang w:eastAsia="lt-LT"/>
        </w:rPr>
      </w:pPr>
      <w:r w:rsidR="002743EE">
        <w:rPr>
          <w:rFonts w:eastAsia="Calibri"/>
          <w:b/>
          <w:szCs w:val="24"/>
          <w:lang w:eastAsia="lt-LT"/>
        </w:rPr>
        <w:t>VIETOS PROJEKTŲ PARAIŠKŲ RENGIMAS, TEIKIMAS IR REGISTRAVIMAS</w:t>
      </w:r>
    </w:p>
    <w:p w14:paraId="678ABB22" w14:textId="77777777" w:rsidR="00FE03C6" w:rsidRDefault="00FE03C6">
      <w:pPr>
        <w:jc w:val="center"/>
        <w:rPr>
          <w:rFonts w:eastAsia="Calibri"/>
          <w:b/>
          <w:szCs w:val="24"/>
          <w:lang w:eastAsia="lt-LT"/>
        </w:rPr>
      </w:pPr>
    </w:p>
    <w:p w14:paraId="5039FDF6" w14:textId="77777777" w:rsidR="00FE03C6" w:rsidRDefault="0042115D">
      <w:pPr>
        <w:ind w:firstLine="720"/>
        <w:jc w:val="both"/>
        <w:rPr>
          <w:rFonts w:eastAsia="Calibri"/>
          <w:szCs w:val="24"/>
          <w:lang w:eastAsia="lt-LT"/>
        </w:rPr>
      </w:pPr>
      <w:r w:rsidR="002743EE">
        <w:rPr>
          <w:rFonts w:eastAsia="Calibri"/>
          <w:szCs w:val="24"/>
          <w:lang w:eastAsia="lt-LT"/>
        </w:rPr>
        <w:t>69</w:t>
      </w:r>
      <w:r w:rsidR="002743EE">
        <w:rPr>
          <w:rFonts w:eastAsia="Calibri"/>
          <w:szCs w:val="24"/>
          <w:lang w:eastAsia="lt-LT"/>
        </w:rPr>
        <w:t xml:space="preserve">. Šis Taisyklių skyrius reglamentuoja vietos projektų paraiškų rengimo, teikimo ir registravimo tvarką, taip pat funkcijų bei atsakomybės pasiskirstymą tarp pareiškėjų, VPS vykdytojos darbuotojų, VPS vykdytojos valdymo organo ir Agentūros. </w:t>
      </w:r>
    </w:p>
    <w:p w14:paraId="5BD0B4CF" w14:textId="77777777" w:rsidR="00FE03C6" w:rsidRDefault="0042115D">
      <w:pPr>
        <w:jc w:val="center"/>
        <w:rPr>
          <w:rFonts w:eastAsia="Calibri"/>
          <w:b/>
          <w:szCs w:val="24"/>
          <w:lang w:eastAsia="lt-LT"/>
        </w:rPr>
      </w:pPr>
    </w:p>
    <w:p w14:paraId="70B55F5C" w14:textId="77777777" w:rsidR="00FE03C6" w:rsidRDefault="002743EE">
      <w:pPr>
        <w:jc w:val="center"/>
        <w:rPr>
          <w:rFonts w:eastAsia="Calibri"/>
          <w:b/>
          <w:szCs w:val="24"/>
          <w:lang w:eastAsia="lt-LT"/>
        </w:rPr>
      </w:pPr>
      <w:r>
        <w:rPr>
          <w:rFonts w:eastAsia="Calibri"/>
          <w:b/>
          <w:szCs w:val="24"/>
          <w:lang w:eastAsia="lt-LT"/>
        </w:rPr>
        <w:t xml:space="preserve">PIRMASIS SKIRSNIS. </w:t>
      </w:r>
    </w:p>
    <w:p w14:paraId="7918376B" w14:textId="77777777" w:rsidR="00FE03C6" w:rsidRDefault="002743EE">
      <w:pPr>
        <w:jc w:val="center"/>
        <w:rPr>
          <w:rFonts w:eastAsia="Calibri"/>
          <w:b/>
          <w:szCs w:val="24"/>
          <w:lang w:eastAsia="lt-LT"/>
        </w:rPr>
      </w:pPr>
      <w:r>
        <w:rPr>
          <w:rFonts w:eastAsia="Calibri"/>
          <w:b/>
          <w:szCs w:val="24"/>
          <w:lang w:eastAsia="lt-LT"/>
        </w:rPr>
        <w:t>VIETOS PROJEKTŲ PARAIŠKŲ TEIKIMAS</w:t>
      </w:r>
    </w:p>
    <w:p w14:paraId="3112EC66" w14:textId="77777777" w:rsidR="00FE03C6" w:rsidRDefault="00FE03C6">
      <w:pPr>
        <w:ind w:firstLine="720"/>
        <w:jc w:val="both"/>
        <w:rPr>
          <w:rFonts w:eastAsia="Calibri"/>
          <w:szCs w:val="24"/>
          <w:lang w:eastAsia="lt-LT"/>
        </w:rPr>
      </w:pPr>
    </w:p>
    <w:p w14:paraId="3E03C784" w14:textId="77777777" w:rsidR="00FE03C6" w:rsidRDefault="0042115D">
      <w:pPr>
        <w:ind w:firstLine="720"/>
        <w:jc w:val="both"/>
        <w:rPr>
          <w:rFonts w:eastAsia="Calibri"/>
          <w:szCs w:val="24"/>
          <w:lang w:eastAsia="lt-LT"/>
        </w:rPr>
      </w:pPr>
      <w:r w:rsidR="002743EE">
        <w:rPr>
          <w:rFonts w:eastAsia="Calibri"/>
          <w:szCs w:val="24"/>
          <w:lang w:eastAsia="lt-LT"/>
        </w:rPr>
        <w:t>70</w:t>
      </w:r>
      <w:r w:rsidR="002743EE">
        <w:rPr>
          <w:rFonts w:eastAsia="Calibri"/>
          <w:szCs w:val="24"/>
          <w:lang w:eastAsia="lt-LT"/>
        </w:rPr>
        <w:t>. Vietos projekto paraiškos forma yra sudėtinė kvietimo teikti vietos projektus dalis. Pavyzdinė vietos projekto paraiškos, teikiamos pagal kaimo vietovių VPS, forma pateikiama šių Taisyklių 1 priede; pavyzdinė vietos projekto paraiškos, teikiamos pagal dvisektorę VPS, forma pateikiama šių Taisyklių 2 priede. Vietos projekto paraišta turi būti užpildyta lietuvių kalba.</w:t>
      </w:r>
    </w:p>
    <w:p w14:paraId="3209F137" w14:textId="77777777" w:rsidR="00FE03C6" w:rsidRDefault="0042115D">
      <w:pPr>
        <w:ind w:firstLine="720"/>
        <w:jc w:val="both"/>
        <w:rPr>
          <w:rFonts w:eastAsia="Calibri"/>
          <w:szCs w:val="24"/>
          <w:lang w:eastAsia="lt-LT"/>
        </w:rPr>
      </w:pPr>
      <w:r w:rsidR="002743EE">
        <w:rPr>
          <w:rFonts w:eastAsia="Calibri"/>
          <w:szCs w:val="24"/>
          <w:lang w:eastAsia="lt-LT"/>
        </w:rPr>
        <w:t>71</w:t>
      </w:r>
      <w:r w:rsidR="002743EE">
        <w:rPr>
          <w:rFonts w:eastAsia="Calibri"/>
          <w:szCs w:val="24"/>
          <w:lang w:eastAsia="lt-LT"/>
        </w:rPr>
        <w:t>. 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14:paraId="427791CA" w14:textId="77777777" w:rsidR="00FE03C6" w:rsidRDefault="0042115D">
      <w:pPr>
        <w:ind w:firstLine="720"/>
        <w:jc w:val="both"/>
        <w:rPr>
          <w:rFonts w:eastAsia="Calibri"/>
          <w:szCs w:val="24"/>
          <w:lang w:eastAsia="lt-LT"/>
        </w:rPr>
      </w:pPr>
      <w:r w:rsidR="002743EE">
        <w:rPr>
          <w:rFonts w:eastAsia="Calibri"/>
          <w:szCs w:val="24"/>
          <w:lang w:eastAsia="lt-LT"/>
        </w:rPr>
        <w:t>72</w:t>
      </w:r>
      <w:r w:rsidR="002743EE">
        <w:rPr>
          <w:rFonts w:eastAsia="Calibri"/>
          <w:szCs w:val="24"/>
          <w:lang w:eastAsia="lt-LT"/>
        </w:rPr>
        <w:t>. Per vieną konkrečios priemonės ir (arba) veiklos srities paramos paraiškų priėmimo laikotarpį vietos projekto paraiškos teikėjas gali pateikti vieną vietos projekto paraišką (viena vietos projekto paraiška taip pat laikomas integruotas vietos projektas arba dvisektoris vietos projektas, teikiamas pagal vieną ar kelias priemones ir (arba) veiklos sritis). Ši nuostata gali būti netaikoma pareiškėjui – savivaldybės administracijai, jos įstaigai ar įmonei, teikiančiai viešosios infrastruktūros tvarkymo ir (arba) kūrimo vietos projektus ir jeigu priemonės ir (arba) veiklos srities finansavimo sąlygų apraše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pagal vieną VPS priemonę ir (arba) veiklos sritį, pareiškėjas, teikdamas vietos projektų paraiškas turi vadovautis šio punkto nuostatomis ir šių Taisyklių 18.1.2 papunkčio nuostatomis.</w:t>
      </w:r>
    </w:p>
    <w:p w14:paraId="0020BED0" w14:textId="77777777" w:rsidR="00FE03C6" w:rsidRDefault="0042115D">
      <w:pPr>
        <w:ind w:firstLine="720"/>
        <w:jc w:val="both"/>
        <w:rPr>
          <w:rFonts w:eastAsia="Calibri"/>
          <w:szCs w:val="24"/>
          <w:lang w:eastAsia="lt-LT"/>
        </w:rPr>
      </w:pPr>
      <w:r w:rsidR="002743EE">
        <w:rPr>
          <w:rFonts w:eastAsia="Calibri"/>
          <w:szCs w:val="24"/>
          <w:lang w:eastAsia="lt-LT"/>
        </w:rPr>
        <w:t>73</w:t>
      </w:r>
      <w:r w:rsidR="002743EE">
        <w:rPr>
          <w:rFonts w:eastAsia="Calibri"/>
          <w:szCs w:val="24"/>
          <w:lang w:eastAsia="lt-LT"/>
        </w:rPr>
        <w:t>. Pavėluotai pateiktos paraiškos, yra laikomos pateiktomis netinkamai ir negali būti registruojamos. Pavėluotai pateiktų vietos projektų paraiškų teikėjai apie tai informuojami per 5 (penkias) darbo dienas.</w:t>
      </w:r>
    </w:p>
    <w:p w14:paraId="0344EF88" w14:textId="77777777" w:rsidR="00FE03C6" w:rsidRDefault="0042115D">
      <w:pPr>
        <w:jc w:val="center"/>
        <w:rPr>
          <w:rFonts w:eastAsia="Calibri"/>
          <w:b/>
          <w:szCs w:val="24"/>
          <w:lang w:eastAsia="lt-LT"/>
        </w:rPr>
      </w:pPr>
    </w:p>
    <w:p w14:paraId="06A5F034" w14:textId="77777777" w:rsidR="00FE03C6" w:rsidRDefault="0042115D">
      <w:pPr>
        <w:jc w:val="center"/>
        <w:rPr>
          <w:rFonts w:eastAsia="Calibri"/>
          <w:b/>
          <w:szCs w:val="24"/>
          <w:lang w:eastAsia="lt-LT"/>
        </w:rPr>
      </w:pPr>
      <w:r w:rsidR="002743EE">
        <w:rPr>
          <w:rFonts w:eastAsia="Calibri"/>
          <w:b/>
          <w:szCs w:val="24"/>
          <w:lang w:eastAsia="lt-LT"/>
        </w:rPr>
        <w:t xml:space="preserve">Tinkami pareiškėjai ir tinkami vietos projekto paraiškų pateikimo būdai </w:t>
      </w:r>
    </w:p>
    <w:p w14:paraId="26FCBACB" w14:textId="77777777" w:rsidR="00FE03C6" w:rsidRDefault="00FE03C6">
      <w:pPr>
        <w:jc w:val="center"/>
        <w:rPr>
          <w:rFonts w:eastAsia="Calibri"/>
          <w:b/>
          <w:szCs w:val="24"/>
          <w:lang w:eastAsia="lt-LT"/>
        </w:rPr>
      </w:pPr>
    </w:p>
    <w:p w14:paraId="4896D560" w14:textId="77777777" w:rsidR="00FE03C6" w:rsidRDefault="0042115D">
      <w:pPr>
        <w:ind w:firstLine="720"/>
        <w:jc w:val="both"/>
        <w:rPr>
          <w:rFonts w:eastAsia="Calibri"/>
          <w:szCs w:val="24"/>
          <w:lang w:eastAsia="lt-LT"/>
        </w:rPr>
      </w:pPr>
      <w:r w:rsidR="002743EE">
        <w:rPr>
          <w:rFonts w:eastAsia="Calibri"/>
          <w:szCs w:val="24"/>
          <w:lang w:eastAsia="lt-LT"/>
        </w:rPr>
        <w:t>74</w:t>
      </w:r>
      <w:r w:rsidR="002743EE">
        <w:rPr>
          <w:rFonts w:eastAsia="Calibri"/>
          <w:szCs w:val="24"/>
          <w:lang w:eastAsia="lt-LT"/>
        </w:rPr>
        <w:t xml:space="preserve">. Vietos projektų paraiškas rengia ir VPS vykdytojai teikia pareiškėjai.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vietos projekto paraišką pateikti tinkamai įgaliotas kitas asmuo (fizinio asmens įgaliojimas laikomas tinkamu, jeigu jis patvirtintas notaro). Jeigu vietos projekto paraiška teikiama šių Taisyklių 75.2 papunktyje nustatytu būdu, VPS vykdytoja iki vietos projekto vykdymo sutarties pasirašymo turi įsitikinti, kad vietos projekto paraišką pasirašė ir pateikė tinkamas asmuo. </w:t>
      </w:r>
    </w:p>
    <w:p w14:paraId="5D849AFA" w14:textId="77777777" w:rsidR="00FE03C6" w:rsidRDefault="0042115D">
      <w:pPr>
        <w:ind w:firstLine="720"/>
        <w:jc w:val="both"/>
        <w:rPr>
          <w:rFonts w:eastAsia="Calibri"/>
          <w:szCs w:val="24"/>
          <w:lang w:eastAsia="lt-LT"/>
        </w:rPr>
      </w:pPr>
      <w:r w:rsidR="002743EE">
        <w:rPr>
          <w:rFonts w:eastAsia="Calibri"/>
          <w:szCs w:val="24"/>
          <w:lang w:eastAsia="lt-LT"/>
        </w:rPr>
        <w:t>75</w:t>
      </w:r>
      <w:r w:rsidR="002743EE">
        <w:rPr>
          <w:rFonts w:eastAsia="Calibri"/>
          <w:szCs w:val="24"/>
          <w:lang w:eastAsia="lt-LT"/>
        </w:rPr>
        <w:t>. Tinkamą vietos projektų paraiškų pateikimo būdą nurodo VPS vykdytoja kvietimo teikti vietos projektus skelbime, vadovaudamasi šio skirsnio nuostatomis. Tinkamais vietos projektų paraiškų pateikimo būdais laikoma:</w:t>
      </w:r>
    </w:p>
    <w:p w14:paraId="433A5BE9" w14:textId="77777777" w:rsidR="00FE03C6" w:rsidRDefault="0042115D">
      <w:pPr>
        <w:ind w:firstLine="720"/>
        <w:jc w:val="both"/>
        <w:rPr>
          <w:rFonts w:eastAsia="Calibri"/>
          <w:szCs w:val="24"/>
          <w:lang w:eastAsia="lt-LT"/>
        </w:rPr>
      </w:pPr>
      <w:r w:rsidR="002743EE">
        <w:rPr>
          <w:rFonts w:eastAsia="Calibri"/>
          <w:szCs w:val="24"/>
          <w:lang w:eastAsia="lt-LT"/>
        </w:rPr>
        <w:t>75.1</w:t>
      </w:r>
      <w:r w:rsidR="002743EE">
        <w:rPr>
          <w:rFonts w:eastAsia="Calibri"/>
          <w:szCs w:val="24"/>
          <w:lang w:eastAsia="lt-LT"/>
        </w:rPr>
        <w:t xml:space="preserve">.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14:paraId="30E4D37C" w14:textId="77777777" w:rsidR="00FE03C6" w:rsidRDefault="0042115D">
      <w:pPr>
        <w:ind w:firstLine="720"/>
        <w:jc w:val="both"/>
        <w:rPr>
          <w:rFonts w:eastAsia="Calibri"/>
          <w:szCs w:val="24"/>
          <w:lang w:eastAsia="lt-LT"/>
        </w:rPr>
      </w:pPr>
      <w:r w:rsidR="002743EE">
        <w:rPr>
          <w:rFonts w:eastAsia="Calibri"/>
          <w:szCs w:val="24"/>
          <w:lang w:eastAsia="lt-LT"/>
        </w:rPr>
        <w:t>75.2</w:t>
      </w:r>
      <w:r w:rsidR="002743EE">
        <w:rPr>
          <w:rFonts w:eastAsia="Calibri"/>
          <w:szCs w:val="24"/>
          <w:lang w:eastAsia="lt-LT"/>
        </w:rPr>
        <w:t xml:space="preserve">. vietos projekto paraiškos pateikimas el. paštu, kai pasirašyta vietos projekto paraiška nuskenuojama ir siunčiama VPS vykdytojai elektroninio pašto adresu, nurodytu kvietimo teikti </w:t>
      </w:r>
      <w:r w:rsidR="002743EE">
        <w:rPr>
          <w:rFonts w:eastAsia="Calibri"/>
          <w:szCs w:val="24"/>
          <w:lang w:eastAsia="lt-LT"/>
        </w:rPr>
        <w:lastRenderedPageBreak/>
        <w:t xml:space="preserve">vietos projektus skelbime. Šis tinkamas vietos projektų paraiškų pateikimo būdas gali būti nurodomas tik tuose kvietimų teikti vietos projektus skelbimuose, kai kviečiama teikti mažus vietos projektus. </w:t>
      </w:r>
    </w:p>
    <w:p w14:paraId="55920DB8" w14:textId="77777777" w:rsidR="00FE03C6" w:rsidRDefault="0042115D">
      <w:pPr>
        <w:ind w:firstLine="720"/>
        <w:jc w:val="both"/>
        <w:rPr>
          <w:rFonts w:eastAsia="Calibri"/>
          <w:szCs w:val="24"/>
          <w:lang w:eastAsia="lt-LT"/>
        </w:rPr>
      </w:pPr>
      <w:r w:rsidR="002743EE">
        <w:rPr>
          <w:rFonts w:eastAsia="Calibri"/>
          <w:szCs w:val="24"/>
          <w:lang w:eastAsia="lt-LT"/>
        </w:rPr>
        <w:t>76</w:t>
      </w:r>
      <w:r w:rsidR="002743EE">
        <w:rPr>
          <w:rFonts w:eastAsia="Calibri"/>
          <w:szCs w:val="24"/>
          <w:lang w:eastAsia="lt-LT"/>
        </w:rPr>
        <w:t xml:space="preserve">. Vietos projektų paraiškos, pateiktos kitu būdu (pvz., paštu, per kurjerį) arba ne tuo el. pašto adresu (taikoma, jeigu teikiamas mažas vietos projektas) nei nurodyta kvietimo teikti vietos projektus skelbime, yra laikomos pateiktomis netinkamai ir negali būti registruojamos. Netinkamu būdu pateiktų vietos projektų paraiškų teikėjai per 5 (penkias) darbo dienas turi būti informuojami, kad jų vietos projektų paraiškos buvo pateiktos netinkamu būdu, dėl to neregistruojamos. </w:t>
      </w:r>
    </w:p>
    <w:p w14:paraId="5F25253B" w14:textId="77777777" w:rsidR="00FE03C6" w:rsidRDefault="0042115D">
      <w:pPr>
        <w:jc w:val="center"/>
        <w:rPr>
          <w:rFonts w:eastAsia="Calibri"/>
          <w:b/>
          <w:szCs w:val="24"/>
          <w:lang w:eastAsia="lt-LT"/>
        </w:rPr>
      </w:pPr>
    </w:p>
    <w:p w14:paraId="2F123D06" w14:textId="77777777" w:rsidR="00FE03C6" w:rsidRDefault="002743EE">
      <w:pPr>
        <w:jc w:val="center"/>
        <w:rPr>
          <w:rFonts w:eastAsia="Calibri"/>
          <w:b/>
          <w:szCs w:val="24"/>
          <w:lang w:eastAsia="lt-LT"/>
        </w:rPr>
      </w:pPr>
      <w:r>
        <w:rPr>
          <w:rFonts w:eastAsia="Calibri"/>
          <w:b/>
          <w:szCs w:val="24"/>
          <w:lang w:eastAsia="lt-LT"/>
        </w:rPr>
        <w:t xml:space="preserve">ANTRASIS SKIRSNIS. </w:t>
      </w:r>
    </w:p>
    <w:p w14:paraId="69BBDAEE" w14:textId="77777777" w:rsidR="00FE03C6" w:rsidRDefault="002743EE">
      <w:pPr>
        <w:jc w:val="center"/>
        <w:rPr>
          <w:rFonts w:eastAsia="Calibri"/>
          <w:b/>
          <w:szCs w:val="24"/>
          <w:lang w:eastAsia="lt-LT"/>
        </w:rPr>
      </w:pPr>
      <w:r>
        <w:rPr>
          <w:rFonts w:eastAsia="Calibri"/>
          <w:b/>
          <w:szCs w:val="24"/>
          <w:lang w:eastAsia="lt-LT"/>
        </w:rPr>
        <w:t>VIETOS PROJEKTŲ PARAIŠKŲ REGISTRAVIMAS</w:t>
      </w:r>
    </w:p>
    <w:p w14:paraId="66CACECD" w14:textId="77777777" w:rsidR="00FE03C6" w:rsidRDefault="00FE03C6">
      <w:pPr>
        <w:jc w:val="center"/>
        <w:rPr>
          <w:rFonts w:eastAsia="Calibri"/>
          <w:szCs w:val="24"/>
          <w:lang w:eastAsia="lt-LT"/>
        </w:rPr>
      </w:pPr>
    </w:p>
    <w:p w14:paraId="0D6C6F5C" w14:textId="77777777" w:rsidR="00FE03C6" w:rsidRDefault="0042115D">
      <w:pPr>
        <w:ind w:firstLine="720"/>
        <w:jc w:val="both"/>
        <w:rPr>
          <w:rFonts w:eastAsia="Calibri"/>
          <w:szCs w:val="24"/>
          <w:lang w:eastAsia="lt-LT"/>
        </w:rPr>
      </w:pPr>
      <w:r w:rsidR="002743EE">
        <w:rPr>
          <w:rFonts w:eastAsia="Calibri"/>
          <w:szCs w:val="24"/>
          <w:lang w:eastAsia="lt-LT"/>
        </w:rPr>
        <w:t>77</w:t>
      </w:r>
      <w:r w:rsidR="002743EE">
        <w:rPr>
          <w:rFonts w:eastAsia="Calibri"/>
          <w:szCs w:val="24"/>
          <w:lang w:eastAsia="lt-LT"/>
        </w:rPr>
        <w:t xml:space="preserve">. Laiku ir tinkamu būdu pateiktas vietos projektų paraiškas registruoja VPS vykdytoja. </w:t>
      </w:r>
    </w:p>
    <w:p w14:paraId="13F8CA95" w14:textId="77777777" w:rsidR="00FE03C6" w:rsidRDefault="0042115D">
      <w:pPr>
        <w:ind w:firstLine="720"/>
        <w:jc w:val="both"/>
        <w:rPr>
          <w:rFonts w:eastAsia="Calibri"/>
          <w:szCs w:val="24"/>
          <w:lang w:eastAsia="lt-LT"/>
        </w:rPr>
      </w:pPr>
      <w:r w:rsidR="002743EE">
        <w:rPr>
          <w:rFonts w:eastAsia="Calibri"/>
          <w:szCs w:val="24"/>
          <w:lang w:eastAsia="lt-LT"/>
        </w:rPr>
        <w:t>78</w:t>
      </w:r>
      <w:r w:rsidR="002743EE">
        <w:rPr>
          <w:rFonts w:eastAsia="Calibri"/>
          <w:szCs w:val="24"/>
          <w:lang w:eastAsia="lt-LT"/>
        </w:rPr>
        <w:t>. Vietos projektų paraiškų registravimo metu vietos projekto paraiškai suteikiamas atpažinties kodas, kuris sudaromas iš šių dalių, atskiriamų brūkšneliais (viso atpažinties kodo pavyzdys: JONI-LEADER-3A-JK-2-5):</w:t>
      </w:r>
    </w:p>
    <w:p w14:paraId="4A806569" w14:textId="77777777" w:rsidR="00FE03C6" w:rsidRDefault="0042115D">
      <w:pPr>
        <w:ind w:firstLine="720"/>
        <w:jc w:val="both"/>
        <w:rPr>
          <w:rFonts w:eastAsia="Calibri"/>
          <w:szCs w:val="24"/>
          <w:lang w:eastAsia="lt-LT"/>
        </w:rPr>
      </w:pPr>
      <w:r w:rsidR="002743EE">
        <w:rPr>
          <w:rFonts w:eastAsia="Calibri"/>
          <w:szCs w:val="24"/>
          <w:lang w:eastAsia="lt-LT"/>
        </w:rPr>
        <w:t>78.1</w:t>
      </w:r>
      <w:r w:rsidR="002743EE">
        <w:rPr>
          <w:rFonts w:eastAsia="Calibri"/>
          <w:szCs w:val="24"/>
          <w:lang w:eastAsia="lt-LT"/>
        </w:rPr>
        <w:t>. vietos projekto įgyvendinimo vietą nurodanti dalis – pirmosios keturios savivaldybės, kurioje veikia VPS vykdytoja, pavadinimo raidės (pvz., ROKI, ŠILU, ZARA, ŠAKI, KUPI, MARI);</w:t>
      </w:r>
    </w:p>
    <w:p w14:paraId="3ABF3839" w14:textId="77777777" w:rsidR="00FE03C6" w:rsidRDefault="0042115D">
      <w:pPr>
        <w:ind w:firstLine="720"/>
        <w:jc w:val="both"/>
        <w:rPr>
          <w:rFonts w:eastAsia="Calibri"/>
          <w:szCs w:val="24"/>
          <w:lang w:eastAsia="lt-LT"/>
        </w:rPr>
      </w:pPr>
      <w:r w:rsidR="002743EE">
        <w:rPr>
          <w:rFonts w:eastAsia="Calibri"/>
          <w:szCs w:val="24"/>
          <w:lang w:eastAsia="lt-LT"/>
        </w:rPr>
        <w:t>78.2</w:t>
      </w:r>
      <w:r w:rsidR="002743EE">
        <w:rPr>
          <w:rFonts w:eastAsia="Calibri"/>
          <w:szCs w:val="24"/>
          <w:lang w:eastAsia="lt-LT"/>
        </w:rPr>
        <w:t>. vietos projekto finansavimo šaltinį nurodanti dalis – nurodomas akronimas:</w:t>
      </w:r>
    </w:p>
    <w:p w14:paraId="54DCBCB2" w14:textId="77777777" w:rsidR="00FE03C6" w:rsidRDefault="0042115D">
      <w:pPr>
        <w:ind w:firstLine="720"/>
        <w:jc w:val="both"/>
        <w:rPr>
          <w:rFonts w:eastAsia="Calibri"/>
          <w:szCs w:val="24"/>
          <w:lang w:eastAsia="lt-LT"/>
        </w:rPr>
      </w:pPr>
      <w:r w:rsidR="002743EE">
        <w:rPr>
          <w:rFonts w:eastAsia="Calibri"/>
          <w:szCs w:val="24"/>
          <w:lang w:eastAsia="lt-LT"/>
        </w:rPr>
        <w:t>78.2.1</w:t>
      </w:r>
      <w:r w:rsidR="002743EE">
        <w:rPr>
          <w:rFonts w:eastAsia="Calibri"/>
          <w:szCs w:val="24"/>
          <w:lang w:eastAsia="lt-LT"/>
        </w:rPr>
        <w:t>. LEADER, jeigu vietos projektas finansuojamas iš EŽŪFKP ir Lietuvos Respublikos valstybės biudžeto lėšų;</w:t>
      </w:r>
    </w:p>
    <w:p w14:paraId="333FD846" w14:textId="77777777" w:rsidR="00FE03C6" w:rsidRDefault="0042115D">
      <w:pPr>
        <w:ind w:firstLine="720"/>
        <w:jc w:val="both"/>
        <w:rPr>
          <w:rFonts w:eastAsia="Calibri"/>
          <w:szCs w:val="24"/>
          <w:lang w:eastAsia="lt-LT"/>
        </w:rPr>
      </w:pPr>
      <w:r w:rsidR="002743EE">
        <w:rPr>
          <w:rFonts w:eastAsia="Calibri"/>
          <w:szCs w:val="24"/>
          <w:lang w:eastAsia="lt-LT"/>
        </w:rPr>
        <w:t>78.2.2</w:t>
      </w:r>
      <w:r w:rsidR="002743EE">
        <w:rPr>
          <w:rFonts w:eastAsia="Calibri"/>
          <w:szCs w:val="24"/>
          <w:lang w:eastAsia="lt-LT"/>
        </w:rPr>
        <w:t>. AKVA, jeigu vietos projektas finansuojamas iš EJRŽF ir Lietuvos Respublikos valstybės biudžeto lėšų;</w:t>
      </w:r>
    </w:p>
    <w:p w14:paraId="3358C694" w14:textId="77777777" w:rsidR="00FE03C6" w:rsidRDefault="0042115D">
      <w:pPr>
        <w:ind w:firstLine="720"/>
        <w:jc w:val="both"/>
        <w:rPr>
          <w:rFonts w:eastAsia="Calibri"/>
          <w:szCs w:val="24"/>
          <w:lang w:eastAsia="lt-LT"/>
        </w:rPr>
      </w:pPr>
      <w:r w:rsidR="002743EE">
        <w:rPr>
          <w:rFonts w:eastAsia="Calibri"/>
          <w:szCs w:val="24"/>
          <w:lang w:eastAsia="lt-LT"/>
        </w:rPr>
        <w:t>78.2.3</w:t>
      </w:r>
      <w:r w:rsidR="002743EE">
        <w:rPr>
          <w:rFonts w:eastAsia="Calibri"/>
          <w:szCs w:val="24"/>
          <w:lang w:eastAsia="lt-LT"/>
        </w:rPr>
        <w:t>. BIVP, jeigu vietos projektas finansuojamas iš EŽŪFKP, EJRŽF ir Lietuvos Respublikos valstybės biudžeto lėšų;</w:t>
      </w:r>
    </w:p>
    <w:p w14:paraId="6FC6EABD" w14:textId="77777777" w:rsidR="00FE03C6" w:rsidRDefault="0042115D">
      <w:pPr>
        <w:ind w:firstLine="720"/>
        <w:jc w:val="both"/>
        <w:rPr>
          <w:rFonts w:eastAsia="Calibri"/>
          <w:szCs w:val="24"/>
          <w:lang w:eastAsia="lt-LT"/>
        </w:rPr>
      </w:pPr>
      <w:r w:rsidR="002743EE">
        <w:rPr>
          <w:rFonts w:eastAsia="Calibri"/>
          <w:szCs w:val="24"/>
          <w:lang w:eastAsia="lt-LT"/>
        </w:rPr>
        <w:t>78.3</w:t>
      </w:r>
      <w:r w:rsidR="002743EE">
        <w:rPr>
          <w:rFonts w:eastAsia="Calibri"/>
          <w:szCs w:val="24"/>
          <w:lang w:eastAsia="lt-LT"/>
        </w:rPr>
        <w:t>. vietos projekto temą pagal ES prioritetus nurodanti dalis – nurodoma:</w:t>
      </w:r>
    </w:p>
    <w:p w14:paraId="3D283FBC" w14:textId="77777777" w:rsidR="00FE03C6" w:rsidRDefault="0042115D">
      <w:pPr>
        <w:ind w:firstLine="720"/>
        <w:jc w:val="both"/>
        <w:rPr>
          <w:rFonts w:eastAsia="Calibri"/>
          <w:szCs w:val="24"/>
          <w:lang w:eastAsia="lt-LT"/>
        </w:rPr>
      </w:pPr>
      <w:r w:rsidR="002743EE">
        <w:rPr>
          <w:rFonts w:eastAsia="Calibri"/>
          <w:szCs w:val="24"/>
          <w:lang w:eastAsia="lt-LT"/>
        </w:rPr>
        <w:t>78.3.1</w:t>
      </w:r>
      <w:r w:rsidR="002743EE">
        <w:rPr>
          <w:rFonts w:eastAsia="Calibri"/>
          <w:szCs w:val="24"/>
          <w:lang w:eastAsia="lt-LT"/>
        </w:rPr>
        <w:t>.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14:paraId="4C21D880" w14:textId="77777777" w:rsidR="00FE03C6" w:rsidRDefault="0042115D">
      <w:pPr>
        <w:ind w:firstLine="720"/>
        <w:jc w:val="both"/>
        <w:rPr>
          <w:rFonts w:eastAsia="Calibri"/>
          <w:szCs w:val="24"/>
          <w:lang w:eastAsia="lt-LT"/>
        </w:rPr>
      </w:pPr>
      <w:r w:rsidR="002743EE">
        <w:rPr>
          <w:rFonts w:eastAsia="Calibri"/>
          <w:szCs w:val="24"/>
          <w:lang w:eastAsia="lt-LT"/>
        </w:rPr>
        <w:t>78.3.2</w:t>
      </w:r>
      <w:r w:rsidR="002743EE">
        <w:rPr>
          <w:rFonts w:eastAsia="Calibri"/>
          <w:szCs w:val="24"/>
          <w:lang w:eastAsia="lt-LT"/>
        </w:rPr>
        <w:t>. ES žvejybos ir akvakultūros ketvirtojo prioriteto konkretaus (-čių) tikslo (-ų) ir uždavinio (-ių), prie kurio (-ių) prisidedama vietos projekto įgyvendinimu, kodas (-ai) (taikoma, kai vietos projektas finansuojamas iš EJRŽF). VPS vykdytoja, suteikdama kodus, vadovaujasi dvisektorių VPS 6 dalyje pateikta informacija;</w:t>
      </w:r>
    </w:p>
    <w:p w14:paraId="497B9219" w14:textId="77777777" w:rsidR="00FE03C6" w:rsidRDefault="0042115D">
      <w:pPr>
        <w:ind w:firstLine="720"/>
        <w:jc w:val="both"/>
        <w:rPr>
          <w:rFonts w:eastAsia="Calibri"/>
          <w:szCs w:val="24"/>
          <w:lang w:eastAsia="lt-LT"/>
        </w:rPr>
      </w:pPr>
      <w:r w:rsidR="002743EE">
        <w:rPr>
          <w:rFonts w:eastAsia="Calibri"/>
          <w:szCs w:val="24"/>
          <w:lang w:eastAsia="lt-LT"/>
        </w:rPr>
        <w:t>78.4</w:t>
      </w:r>
      <w:r w:rsidR="002743EE">
        <w:rPr>
          <w:rFonts w:eastAsia="Calibri"/>
          <w:szCs w:val="24"/>
          <w:lang w:eastAsia="lt-LT"/>
        </w:rPr>
        <w:t>.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14:paraId="24A09CA1" w14:textId="77777777" w:rsidR="00FE03C6" w:rsidRDefault="0042115D">
      <w:pPr>
        <w:ind w:firstLine="720"/>
        <w:jc w:val="both"/>
        <w:rPr>
          <w:rFonts w:eastAsia="Calibri"/>
          <w:szCs w:val="24"/>
          <w:lang w:eastAsia="lt-LT"/>
        </w:rPr>
      </w:pPr>
      <w:r w:rsidR="002743EE">
        <w:rPr>
          <w:rFonts w:eastAsia="Calibri"/>
          <w:szCs w:val="24"/>
          <w:lang w:eastAsia="lt-LT"/>
        </w:rPr>
        <w:t>78.4.1</w:t>
      </w:r>
      <w:r w:rsidR="002743EE">
        <w:rPr>
          <w:rFonts w:eastAsia="Calibri"/>
          <w:szCs w:val="24"/>
          <w:lang w:eastAsia="lt-LT"/>
        </w:rPr>
        <w:t>. raidė „D“, jeigu vietos projektu kuriamos darbo vietos;</w:t>
      </w:r>
    </w:p>
    <w:p w14:paraId="40A59445" w14:textId="77777777" w:rsidR="00FE03C6" w:rsidRDefault="0042115D">
      <w:pPr>
        <w:ind w:firstLine="720"/>
        <w:jc w:val="both"/>
        <w:rPr>
          <w:rFonts w:eastAsia="Calibri"/>
          <w:szCs w:val="24"/>
          <w:lang w:eastAsia="lt-LT"/>
        </w:rPr>
      </w:pPr>
      <w:r w:rsidR="002743EE">
        <w:rPr>
          <w:rFonts w:eastAsia="Calibri"/>
          <w:szCs w:val="24"/>
          <w:lang w:eastAsia="lt-LT"/>
        </w:rPr>
        <w:t>78.4.2</w:t>
      </w:r>
      <w:r w:rsidR="002743EE">
        <w:rPr>
          <w:rFonts w:eastAsia="Calibri"/>
          <w:szCs w:val="24"/>
          <w:lang w:eastAsia="lt-LT"/>
        </w:rPr>
        <w:t>. raidė „J“, jeigu vietos projektas skirtas jauniems žmonėms;</w:t>
      </w:r>
    </w:p>
    <w:p w14:paraId="2B35F55B" w14:textId="77777777" w:rsidR="00FE03C6" w:rsidRDefault="0042115D">
      <w:pPr>
        <w:ind w:firstLine="720"/>
        <w:jc w:val="both"/>
        <w:rPr>
          <w:rFonts w:eastAsia="Calibri"/>
          <w:szCs w:val="24"/>
          <w:lang w:eastAsia="lt-LT"/>
        </w:rPr>
      </w:pPr>
      <w:r w:rsidR="002743EE">
        <w:rPr>
          <w:rFonts w:eastAsia="Calibri"/>
          <w:szCs w:val="24"/>
          <w:lang w:eastAsia="lt-LT"/>
        </w:rPr>
        <w:t>78.4.3</w:t>
      </w:r>
      <w:r w:rsidR="002743EE">
        <w:rPr>
          <w:rFonts w:eastAsia="Calibri"/>
          <w:szCs w:val="24"/>
          <w:lang w:eastAsia="lt-LT"/>
        </w:rPr>
        <w:t>. raidė „M“, jeigu vietos projektas susijęs su mokymais;</w:t>
      </w:r>
    </w:p>
    <w:p w14:paraId="5012792D" w14:textId="77777777" w:rsidR="00FE03C6" w:rsidRDefault="0042115D">
      <w:pPr>
        <w:ind w:firstLine="720"/>
        <w:jc w:val="both"/>
        <w:rPr>
          <w:rFonts w:eastAsia="Calibri"/>
          <w:szCs w:val="24"/>
          <w:lang w:eastAsia="lt-LT"/>
        </w:rPr>
      </w:pPr>
      <w:r w:rsidR="002743EE">
        <w:rPr>
          <w:rFonts w:eastAsia="Calibri"/>
          <w:szCs w:val="24"/>
          <w:lang w:eastAsia="lt-LT"/>
        </w:rPr>
        <w:t>78.4.4</w:t>
      </w:r>
      <w:r w:rsidR="002743EE">
        <w:rPr>
          <w:rFonts w:eastAsia="Calibri"/>
          <w:szCs w:val="24"/>
          <w:lang w:eastAsia="lt-LT"/>
        </w:rPr>
        <w:t>. raidė „I“, jeigu vietos projektu investuojama į kaimo vietovių infrastruktūrą;</w:t>
      </w:r>
    </w:p>
    <w:p w14:paraId="6FBF9A5F" w14:textId="77777777" w:rsidR="00FE03C6" w:rsidRDefault="0042115D">
      <w:pPr>
        <w:ind w:firstLine="720"/>
        <w:jc w:val="both"/>
        <w:rPr>
          <w:rFonts w:eastAsia="Calibri"/>
          <w:szCs w:val="24"/>
          <w:lang w:eastAsia="lt-LT"/>
        </w:rPr>
      </w:pPr>
      <w:r w:rsidR="002743EE">
        <w:rPr>
          <w:rFonts w:eastAsia="Calibri"/>
          <w:szCs w:val="24"/>
          <w:lang w:eastAsia="lt-LT"/>
        </w:rPr>
        <w:t>78.4.5</w:t>
      </w:r>
      <w:r w:rsidR="002743EE">
        <w:rPr>
          <w:rFonts w:eastAsia="Calibri"/>
          <w:szCs w:val="24"/>
          <w:lang w:eastAsia="lt-LT"/>
        </w:rPr>
        <w:t>. raidė „K“, jeigu vietos projektas susijęs su kultūrine veikla arba skirtas kultūros įstaigų infrastruktūrai sutvarkyti;</w:t>
      </w:r>
    </w:p>
    <w:p w14:paraId="2492255A" w14:textId="77777777" w:rsidR="00FE03C6" w:rsidRDefault="0042115D">
      <w:pPr>
        <w:ind w:firstLine="720"/>
        <w:jc w:val="both"/>
        <w:rPr>
          <w:rFonts w:eastAsia="Calibri"/>
          <w:szCs w:val="24"/>
          <w:lang w:eastAsia="lt-LT"/>
        </w:rPr>
      </w:pPr>
      <w:r w:rsidR="002743EE">
        <w:rPr>
          <w:rFonts w:eastAsia="Calibri"/>
          <w:szCs w:val="24"/>
          <w:lang w:eastAsia="lt-LT"/>
        </w:rPr>
        <w:t>78.4.6</w:t>
      </w:r>
      <w:r w:rsidR="002743EE">
        <w:rPr>
          <w:rFonts w:eastAsia="Calibri"/>
          <w:szCs w:val="24"/>
          <w:lang w:eastAsia="lt-LT"/>
        </w:rPr>
        <w:t>. raidė „S“, jeigu vietos projektas skirtas socialiai pažeidžiamų asmenų socialinei įtraukčiai didinti;</w:t>
      </w:r>
    </w:p>
    <w:p w14:paraId="15AFA452" w14:textId="77777777" w:rsidR="00FE03C6" w:rsidRDefault="0042115D">
      <w:pPr>
        <w:ind w:firstLine="720"/>
        <w:jc w:val="both"/>
        <w:rPr>
          <w:rFonts w:eastAsia="Calibri"/>
          <w:szCs w:val="24"/>
          <w:lang w:eastAsia="lt-LT"/>
        </w:rPr>
      </w:pPr>
      <w:r w:rsidR="002743EE">
        <w:rPr>
          <w:rFonts w:eastAsia="Calibri"/>
          <w:szCs w:val="24"/>
          <w:lang w:eastAsia="lt-LT"/>
        </w:rPr>
        <w:t>78.5</w:t>
      </w:r>
      <w:r w:rsidR="002743EE">
        <w:rPr>
          <w:rFonts w:eastAsia="Calibri"/>
          <w:szCs w:val="24"/>
          <w:lang w:eastAsia="lt-LT"/>
        </w:rPr>
        <w:t>. kvietimo eil. Nr. (visos VPS lygmeniu) arabiškais skaitmenimis (pvz., 2, jeigu tai yra antrojo VPS vykdytojos paskelbto kvietimo teikti vietos projektus metu gautas vietos projektas);</w:t>
      </w:r>
    </w:p>
    <w:p w14:paraId="0E3FA13A" w14:textId="77777777" w:rsidR="00FE03C6" w:rsidRDefault="0042115D">
      <w:pPr>
        <w:ind w:firstLine="720"/>
        <w:jc w:val="both"/>
        <w:rPr>
          <w:rFonts w:eastAsia="Calibri"/>
          <w:szCs w:val="24"/>
          <w:lang w:eastAsia="lt-LT"/>
        </w:rPr>
      </w:pPr>
      <w:r w:rsidR="002743EE">
        <w:rPr>
          <w:rFonts w:eastAsia="Calibri"/>
          <w:szCs w:val="24"/>
          <w:lang w:eastAsia="lt-LT"/>
        </w:rPr>
        <w:t>78.6</w:t>
      </w:r>
      <w:r w:rsidR="002743EE">
        <w:rPr>
          <w:rFonts w:eastAsia="Calibri"/>
          <w:szCs w:val="24"/>
          <w:lang w:eastAsia="lt-LT"/>
        </w:rPr>
        <w:t>. gauto vietos projekto paraiškos registracijos eil. Nr. (konkretaus kvietimo teikti vietos projektus lygmeniu);</w:t>
      </w:r>
    </w:p>
    <w:p w14:paraId="3A18F3D4" w14:textId="77777777" w:rsidR="00FE03C6" w:rsidRDefault="0042115D">
      <w:pPr>
        <w:ind w:firstLine="720"/>
        <w:jc w:val="both"/>
        <w:rPr>
          <w:rFonts w:eastAsia="Calibri"/>
          <w:szCs w:val="24"/>
          <w:lang w:eastAsia="lt-LT"/>
        </w:rPr>
      </w:pPr>
      <w:r w:rsidR="002743EE">
        <w:rPr>
          <w:rFonts w:eastAsia="Calibri"/>
          <w:szCs w:val="24"/>
          <w:lang w:eastAsia="lt-LT"/>
        </w:rPr>
        <w:t>79</w:t>
      </w:r>
      <w:r w:rsidR="002743EE">
        <w:rPr>
          <w:rFonts w:eastAsia="Calibri"/>
          <w:szCs w:val="24"/>
          <w:lang w:eastAsia="lt-LT"/>
        </w:rPr>
        <w:t>. Vietos projekto atpažinties kodas negali būti keičiamas nuo vietos projekto registravimo iki vietos projekto kontrolės pabaigos.</w:t>
      </w:r>
    </w:p>
    <w:p w14:paraId="6A4EE9F9" w14:textId="77777777" w:rsidR="00FE03C6" w:rsidRDefault="0042115D">
      <w:pPr>
        <w:ind w:firstLine="720"/>
        <w:jc w:val="both"/>
        <w:rPr>
          <w:rFonts w:eastAsia="Calibri"/>
          <w:szCs w:val="24"/>
          <w:lang w:eastAsia="lt-LT"/>
        </w:rPr>
      </w:pPr>
      <w:r w:rsidR="002743EE">
        <w:rPr>
          <w:rFonts w:eastAsia="Calibri"/>
          <w:szCs w:val="24"/>
          <w:lang w:eastAsia="lt-LT"/>
        </w:rPr>
        <w:t>80</w:t>
      </w:r>
      <w:r w:rsidR="002743EE">
        <w:rPr>
          <w:rFonts w:eastAsia="Calibri"/>
          <w:szCs w:val="24"/>
          <w:lang w:eastAsia="lt-LT"/>
        </w:rPr>
        <w:t>. VPS vykdytoja, užregistravusi visas gautas vietos projektų paraiškas, ne vėliau kaip per 5 (penkias) darbo dienas nuo kvietimo teikti vietos projektus skelbimo galiojimo pabaigos, pateikia Agentūrai informaciją apie užregistruotas vietos projektų paraiškas. Agentūrai turi būti teikiama bent ši informacija apie užregistruotas vietos projektų paraiškas:</w:t>
      </w:r>
    </w:p>
    <w:p w14:paraId="7072ED1D" w14:textId="77777777" w:rsidR="00FE03C6" w:rsidRDefault="0042115D">
      <w:pPr>
        <w:ind w:firstLine="720"/>
        <w:jc w:val="both"/>
        <w:rPr>
          <w:rFonts w:eastAsia="Calibri"/>
          <w:szCs w:val="24"/>
          <w:lang w:eastAsia="lt-LT"/>
        </w:rPr>
      </w:pPr>
      <w:r w:rsidR="002743EE">
        <w:rPr>
          <w:rFonts w:eastAsia="Calibri"/>
          <w:szCs w:val="24"/>
          <w:lang w:eastAsia="lt-LT"/>
        </w:rPr>
        <w:t>80.1</w:t>
      </w:r>
      <w:r w:rsidR="002743EE">
        <w:rPr>
          <w:rFonts w:eastAsia="Calibri"/>
          <w:szCs w:val="24"/>
          <w:lang w:eastAsia="lt-LT"/>
        </w:rPr>
        <w:t>. VPS priemonės (-ių), pagal kurią (-ias) buvo kviečiama teikti vietos projektus, pavadinimas (-ai) ir kodas (-ai);</w:t>
      </w:r>
    </w:p>
    <w:p w14:paraId="03FF74D0" w14:textId="77777777" w:rsidR="00FE03C6" w:rsidRDefault="0042115D">
      <w:pPr>
        <w:ind w:firstLine="720"/>
        <w:jc w:val="both"/>
        <w:rPr>
          <w:rFonts w:eastAsia="Calibri"/>
          <w:szCs w:val="24"/>
          <w:lang w:eastAsia="lt-LT"/>
        </w:rPr>
      </w:pPr>
      <w:r w:rsidR="002743EE">
        <w:rPr>
          <w:rFonts w:eastAsia="Calibri"/>
          <w:szCs w:val="24"/>
          <w:lang w:eastAsia="lt-LT"/>
        </w:rPr>
        <w:t>80.2</w:t>
      </w:r>
      <w:r w:rsidR="002743EE">
        <w:rPr>
          <w:rFonts w:eastAsia="Calibri"/>
          <w:szCs w:val="24"/>
          <w:lang w:eastAsia="lt-LT"/>
        </w:rPr>
        <w:t>. kvietimo teikti vietos projektus skelbimo galiojimo laikas;</w:t>
      </w:r>
    </w:p>
    <w:p w14:paraId="7A310C07" w14:textId="77777777" w:rsidR="00FE03C6" w:rsidRDefault="0042115D">
      <w:pPr>
        <w:ind w:firstLine="720"/>
        <w:jc w:val="both"/>
        <w:rPr>
          <w:rFonts w:eastAsia="Calibri"/>
          <w:szCs w:val="24"/>
          <w:lang w:eastAsia="lt-LT"/>
        </w:rPr>
      </w:pPr>
      <w:r w:rsidR="002743EE">
        <w:rPr>
          <w:rFonts w:eastAsia="Calibri"/>
          <w:szCs w:val="24"/>
          <w:lang w:eastAsia="lt-LT"/>
        </w:rPr>
        <w:t>80.3</w:t>
      </w:r>
      <w:r w:rsidR="002743EE">
        <w:rPr>
          <w:rFonts w:eastAsia="Calibri"/>
          <w:szCs w:val="24"/>
          <w:lang w:eastAsia="lt-LT"/>
        </w:rPr>
        <w:t>. informacija apie užregistruotas vietos projektų paraiškas:</w:t>
      </w:r>
    </w:p>
    <w:p w14:paraId="46A758C9" w14:textId="77777777" w:rsidR="00FE03C6" w:rsidRDefault="0042115D">
      <w:pPr>
        <w:ind w:firstLine="720"/>
        <w:jc w:val="both"/>
        <w:rPr>
          <w:rFonts w:eastAsia="Calibri"/>
          <w:szCs w:val="24"/>
          <w:lang w:eastAsia="lt-LT"/>
        </w:rPr>
      </w:pPr>
      <w:r w:rsidR="002743EE">
        <w:rPr>
          <w:rFonts w:eastAsia="Calibri"/>
          <w:szCs w:val="24"/>
          <w:lang w:eastAsia="lt-LT"/>
        </w:rPr>
        <w:t>80.3.1</w:t>
      </w:r>
      <w:r w:rsidR="002743EE">
        <w:rPr>
          <w:rFonts w:eastAsia="Calibri"/>
          <w:szCs w:val="24"/>
          <w:lang w:eastAsia="lt-LT"/>
        </w:rPr>
        <w:t>. pareiškėjų pavadinimai ir registracijos VĮ Registrų centro Juridiniame registrų centre kodai (jeigu tai juridiniai asmenys); vardai, pavardės ir asmens kodai (jeigu tai fiziniai asmenys); ūkininkų vardai ir pavardės bei ūkių registracijos kodai (jeigu tai ūkininkai);</w:t>
      </w:r>
    </w:p>
    <w:p w14:paraId="1D05F49C" w14:textId="77777777" w:rsidR="00FE03C6" w:rsidRDefault="0042115D">
      <w:pPr>
        <w:ind w:firstLine="720"/>
        <w:jc w:val="both"/>
        <w:rPr>
          <w:rFonts w:eastAsia="Calibri"/>
          <w:szCs w:val="24"/>
          <w:lang w:eastAsia="lt-LT"/>
        </w:rPr>
      </w:pPr>
      <w:r w:rsidR="002743EE">
        <w:rPr>
          <w:rFonts w:eastAsia="Calibri"/>
          <w:szCs w:val="24"/>
          <w:lang w:eastAsia="lt-LT"/>
        </w:rPr>
        <w:t>80.3.2</w:t>
      </w:r>
      <w:r w:rsidR="002743EE">
        <w:rPr>
          <w:rFonts w:eastAsia="Calibri"/>
          <w:szCs w:val="24"/>
          <w:lang w:eastAsia="lt-LT"/>
        </w:rPr>
        <w:t>. vietos projektų pavadinimai;</w:t>
      </w:r>
    </w:p>
    <w:p w14:paraId="0885B322" w14:textId="77777777" w:rsidR="00FE03C6" w:rsidRDefault="0042115D">
      <w:pPr>
        <w:ind w:firstLine="720"/>
        <w:jc w:val="both"/>
        <w:rPr>
          <w:rFonts w:eastAsia="Calibri"/>
          <w:szCs w:val="24"/>
          <w:lang w:eastAsia="lt-LT"/>
        </w:rPr>
      </w:pPr>
      <w:r w:rsidR="002743EE">
        <w:rPr>
          <w:rFonts w:eastAsia="Calibri"/>
          <w:szCs w:val="24"/>
          <w:lang w:eastAsia="lt-LT"/>
        </w:rPr>
        <w:t>80.3.3</w:t>
      </w:r>
      <w:r w:rsidR="002743EE">
        <w:rPr>
          <w:rFonts w:eastAsia="Calibri"/>
          <w:szCs w:val="24"/>
          <w:lang w:eastAsia="lt-LT"/>
        </w:rPr>
        <w:t>. prašoma paramos suma vietos projektui įgyvendinti;</w:t>
      </w:r>
    </w:p>
    <w:p w14:paraId="0C35C425" w14:textId="77777777" w:rsidR="00FE03C6" w:rsidRDefault="0042115D">
      <w:pPr>
        <w:ind w:firstLine="720"/>
        <w:jc w:val="both"/>
        <w:rPr>
          <w:rFonts w:eastAsia="Calibri"/>
          <w:szCs w:val="24"/>
          <w:lang w:eastAsia="lt-LT"/>
        </w:rPr>
      </w:pPr>
      <w:r w:rsidR="002743EE">
        <w:rPr>
          <w:rFonts w:eastAsia="Calibri"/>
          <w:szCs w:val="24"/>
          <w:lang w:eastAsia="lt-LT"/>
        </w:rPr>
        <w:t>80.3.4</w:t>
      </w:r>
      <w:r w:rsidR="002743EE">
        <w:rPr>
          <w:rFonts w:eastAsia="Calibri"/>
          <w:szCs w:val="24"/>
          <w:lang w:eastAsia="lt-LT"/>
        </w:rPr>
        <w:t>. vietos projektų rūšys;</w:t>
      </w:r>
    </w:p>
    <w:p w14:paraId="05B27A0A" w14:textId="77777777" w:rsidR="00FE03C6" w:rsidRDefault="0042115D">
      <w:pPr>
        <w:ind w:firstLine="720"/>
        <w:jc w:val="both"/>
        <w:rPr>
          <w:rFonts w:eastAsia="Calibri"/>
          <w:szCs w:val="24"/>
          <w:lang w:eastAsia="lt-LT"/>
        </w:rPr>
      </w:pPr>
      <w:r w:rsidR="002743EE">
        <w:rPr>
          <w:rFonts w:eastAsia="Calibri"/>
          <w:szCs w:val="24"/>
          <w:lang w:eastAsia="lt-LT"/>
        </w:rPr>
        <w:t>80.3.5</w:t>
      </w:r>
      <w:r w:rsidR="002743EE">
        <w:rPr>
          <w:rFonts w:eastAsia="Calibri"/>
          <w:szCs w:val="24"/>
          <w:lang w:eastAsia="lt-LT"/>
        </w:rPr>
        <w:t>. vietos projektų paraiškų registracijos kodai.</w:t>
      </w:r>
    </w:p>
    <w:p w14:paraId="2B0086C2" w14:textId="77777777" w:rsidR="00FE03C6" w:rsidRDefault="0042115D">
      <w:pPr>
        <w:ind w:firstLine="720"/>
        <w:jc w:val="both"/>
        <w:rPr>
          <w:rFonts w:eastAsia="Calibri"/>
          <w:szCs w:val="24"/>
          <w:lang w:eastAsia="lt-LT"/>
        </w:rPr>
      </w:pPr>
      <w:r w:rsidR="002743EE">
        <w:rPr>
          <w:rFonts w:eastAsia="Calibri"/>
          <w:szCs w:val="24"/>
          <w:lang w:eastAsia="lt-LT"/>
        </w:rPr>
        <w:t>81</w:t>
      </w:r>
      <w:r w:rsidR="002743EE">
        <w:rPr>
          <w:rFonts w:eastAsia="Calibri"/>
          <w:szCs w:val="24"/>
          <w:lang w:eastAsia="lt-LT"/>
        </w:rPr>
        <w:t>. VPS vykdytoja, užregistravusi vietos projektų paraiškas ir pateikusi informaciją apie jas Agentūrai, pradeda vietos projektų paraiškų vertinimą.</w:t>
      </w:r>
    </w:p>
    <w:p w14:paraId="4E3E91FF" w14:textId="77777777" w:rsidR="00FE03C6" w:rsidRDefault="0042115D">
      <w:pPr>
        <w:jc w:val="center"/>
        <w:rPr>
          <w:rFonts w:eastAsia="Calibri"/>
          <w:b/>
          <w:szCs w:val="24"/>
          <w:lang w:eastAsia="lt-LT"/>
        </w:rPr>
      </w:pPr>
    </w:p>
    <w:p w14:paraId="5173D574" w14:textId="77777777" w:rsidR="00FE03C6" w:rsidRDefault="0042115D">
      <w:pPr>
        <w:jc w:val="center"/>
        <w:rPr>
          <w:rFonts w:eastAsia="Calibri"/>
          <w:b/>
          <w:szCs w:val="24"/>
          <w:lang w:eastAsia="lt-LT"/>
        </w:rPr>
      </w:pPr>
      <w:r w:rsidR="002743EE">
        <w:rPr>
          <w:rFonts w:eastAsia="Calibri"/>
          <w:b/>
          <w:szCs w:val="24"/>
          <w:lang w:eastAsia="lt-LT"/>
        </w:rPr>
        <w:t>VII</w:t>
      </w:r>
      <w:r w:rsidR="002743EE">
        <w:rPr>
          <w:rFonts w:eastAsia="Calibri"/>
          <w:b/>
          <w:szCs w:val="24"/>
          <w:lang w:eastAsia="lt-LT"/>
        </w:rPr>
        <w:t xml:space="preserve"> SKYRIUS</w:t>
      </w:r>
    </w:p>
    <w:p w14:paraId="63D0999B" w14:textId="77777777" w:rsidR="00FE03C6" w:rsidRDefault="0042115D">
      <w:pPr>
        <w:jc w:val="center"/>
        <w:rPr>
          <w:rFonts w:eastAsia="Calibri"/>
          <w:b/>
          <w:szCs w:val="24"/>
          <w:lang w:eastAsia="lt-LT"/>
        </w:rPr>
      </w:pPr>
      <w:r w:rsidR="002743EE">
        <w:rPr>
          <w:rFonts w:eastAsia="Calibri"/>
          <w:b/>
          <w:szCs w:val="24"/>
          <w:lang w:eastAsia="lt-LT"/>
        </w:rPr>
        <w:t>VIETOS PROJEKTŲ PARAIŠKŲ VERTINIMAS</w:t>
      </w:r>
    </w:p>
    <w:p w14:paraId="54A1C0AD" w14:textId="77777777" w:rsidR="00FE03C6" w:rsidRDefault="00FE03C6">
      <w:pPr>
        <w:jc w:val="center"/>
        <w:rPr>
          <w:rFonts w:eastAsia="Calibri"/>
          <w:b/>
          <w:szCs w:val="24"/>
          <w:lang w:eastAsia="lt-LT"/>
        </w:rPr>
      </w:pPr>
    </w:p>
    <w:p w14:paraId="5C697FDE" w14:textId="77777777" w:rsidR="00FE03C6" w:rsidRDefault="0042115D">
      <w:pPr>
        <w:ind w:firstLine="720"/>
        <w:jc w:val="both"/>
        <w:rPr>
          <w:rFonts w:eastAsia="Calibri"/>
          <w:szCs w:val="24"/>
          <w:lang w:eastAsia="lt-LT"/>
        </w:rPr>
      </w:pPr>
      <w:r w:rsidR="002743EE">
        <w:rPr>
          <w:rFonts w:eastAsia="Calibri"/>
          <w:szCs w:val="24"/>
          <w:lang w:eastAsia="lt-LT"/>
        </w:rPr>
        <w:t>82</w:t>
      </w:r>
      <w:r w:rsidR="002743EE">
        <w:rPr>
          <w:rFonts w:eastAsia="Calibri"/>
          <w:szCs w:val="24"/>
          <w:lang w:eastAsia="lt-LT"/>
        </w:rPr>
        <w:t xml:space="preserve">. Šis Taisyklių skyrius nustato užregistruotų vietos projektų paraiškų vertinimo sistemą, vertinimo principus, etapus ir turinį, pareiškėjų, VPS vykdytojos ir Agentūros teises bei pareigas vietos projektų paraiškų vertinimo metu. </w:t>
      </w:r>
    </w:p>
    <w:p w14:paraId="565B4B61" w14:textId="77777777" w:rsidR="00FE03C6" w:rsidRDefault="0042115D">
      <w:pPr>
        <w:jc w:val="center"/>
        <w:rPr>
          <w:rFonts w:eastAsia="Calibri"/>
          <w:b/>
          <w:szCs w:val="24"/>
          <w:lang w:eastAsia="lt-LT"/>
        </w:rPr>
      </w:pPr>
    </w:p>
    <w:p w14:paraId="07679904" w14:textId="77777777" w:rsidR="00FE03C6" w:rsidRDefault="002743EE">
      <w:pPr>
        <w:jc w:val="center"/>
        <w:rPr>
          <w:rFonts w:eastAsia="Calibri"/>
          <w:b/>
          <w:szCs w:val="24"/>
          <w:lang w:eastAsia="lt-LT"/>
        </w:rPr>
      </w:pPr>
      <w:r>
        <w:rPr>
          <w:rFonts w:eastAsia="Calibri"/>
          <w:b/>
          <w:szCs w:val="24"/>
          <w:lang w:eastAsia="lt-LT"/>
        </w:rPr>
        <w:t xml:space="preserve">PIRMASIS SKIRSNIS. </w:t>
      </w:r>
    </w:p>
    <w:p w14:paraId="2C65DA96" w14:textId="77777777" w:rsidR="00FE03C6" w:rsidRDefault="002743EE">
      <w:pPr>
        <w:jc w:val="center"/>
        <w:rPr>
          <w:rFonts w:eastAsia="Calibri"/>
          <w:b/>
          <w:szCs w:val="24"/>
          <w:lang w:eastAsia="lt-LT"/>
        </w:rPr>
      </w:pPr>
      <w:r>
        <w:rPr>
          <w:rFonts w:eastAsia="Calibri"/>
          <w:b/>
          <w:szCs w:val="24"/>
          <w:lang w:eastAsia="lt-LT"/>
        </w:rPr>
        <w:t>VIETOS PROJEKTŲ PARAIŠKŲ VERTINIMO ETAPAI IR PRINCIPAI</w:t>
      </w:r>
    </w:p>
    <w:p w14:paraId="5A7F85CE" w14:textId="77777777" w:rsidR="00FE03C6" w:rsidRDefault="0042115D">
      <w:pPr>
        <w:jc w:val="center"/>
        <w:rPr>
          <w:rFonts w:eastAsia="Calibri"/>
          <w:b/>
          <w:szCs w:val="24"/>
          <w:lang w:eastAsia="lt-LT"/>
        </w:rPr>
      </w:pPr>
    </w:p>
    <w:p w14:paraId="693D1D74" w14:textId="77777777" w:rsidR="00FE03C6" w:rsidRDefault="0042115D">
      <w:pPr>
        <w:jc w:val="center"/>
        <w:rPr>
          <w:rFonts w:eastAsia="Calibri"/>
          <w:b/>
          <w:szCs w:val="24"/>
          <w:lang w:eastAsia="lt-LT"/>
        </w:rPr>
      </w:pPr>
      <w:r w:rsidR="002743EE">
        <w:rPr>
          <w:rFonts w:eastAsia="Calibri"/>
          <w:b/>
          <w:szCs w:val="24"/>
          <w:lang w:eastAsia="lt-LT"/>
        </w:rPr>
        <w:t>Vietos projektų vertinimo etapai</w:t>
      </w:r>
    </w:p>
    <w:p w14:paraId="689FE160" w14:textId="77777777" w:rsidR="00FE03C6" w:rsidRDefault="00FE03C6">
      <w:pPr>
        <w:ind w:firstLine="720"/>
        <w:jc w:val="both"/>
        <w:rPr>
          <w:rFonts w:eastAsia="Calibri"/>
          <w:szCs w:val="24"/>
          <w:lang w:eastAsia="lt-LT"/>
        </w:rPr>
      </w:pPr>
    </w:p>
    <w:p w14:paraId="589611D7" w14:textId="77777777" w:rsidR="00FE03C6" w:rsidRDefault="0042115D">
      <w:pPr>
        <w:ind w:firstLine="720"/>
        <w:jc w:val="both"/>
        <w:rPr>
          <w:rFonts w:eastAsia="Calibri"/>
          <w:szCs w:val="24"/>
          <w:lang w:eastAsia="lt-LT"/>
        </w:rPr>
      </w:pPr>
      <w:r w:rsidR="002743EE">
        <w:rPr>
          <w:rFonts w:eastAsia="Calibri"/>
          <w:szCs w:val="24"/>
          <w:lang w:eastAsia="lt-LT"/>
        </w:rPr>
        <w:t>83</w:t>
      </w:r>
      <w:r w:rsidR="002743EE">
        <w:rPr>
          <w:rFonts w:eastAsia="Calibri"/>
          <w:szCs w:val="24"/>
          <w:lang w:eastAsia="lt-LT"/>
        </w:rPr>
        <w:t>. Vietos projektų paraiškų vertinimas atliekamas taikant vietos projektų atrankos vertinimo sistemą.</w:t>
      </w:r>
    </w:p>
    <w:p w14:paraId="10374983" w14:textId="77777777" w:rsidR="00FE03C6" w:rsidRDefault="0042115D">
      <w:pPr>
        <w:ind w:firstLine="720"/>
        <w:jc w:val="both"/>
        <w:rPr>
          <w:rFonts w:eastAsia="Calibri"/>
          <w:szCs w:val="24"/>
          <w:lang w:eastAsia="lt-LT"/>
        </w:rPr>
      </w:pPr>
      <w:r w:rsidR="002743EE">
        <w:rPr>
          <w:rFonts w:eastAsia="Calibri"/>
          <w:szCs w:val="24"/>
          <w:lang w:eastAsia="lt-LT"/>
        </w:rPr>
        <w:t>84</w:t>
      </w:r>
      <w:r w:rsidR="002743EE">
        <w:rPr>
          <w:rFonts w:eastAsia="Calibri"/>
          <w:szCs w:val="24"/>
          <w:lang w:eastAsia="lt-LT"/>
        </w:rPr>
        <w:t>. Vietos projektų vertinimą, atskirais etapais, nurodytais šių Taisyklių 87 punkte atlieka VPS vykdytoja ir Agentūra.</w:t>
      </w:r>
    </w:p>
    <w:p w14:paraId="340BE95A" w14:textId="77777777" w:rsidR="00FE03C6" w:rsidRDefault="0042115D">
      <w:pPr>
        <w:tabs>
          <w:tab w:val="left" w:pos="567"/>
        </w:tabs>
        <w:ind w:firstLine="720"/>
        <w:jc w:val="both"/>
        <w:rPr>
          <w:rFonts w:eastAsia="Calibri"/>
          <w:szCs w:val="24"/>
          <w:lang w:eastAsia="lt-LT"/>
        </w:rPr>
      </w:pPr>
      <w:r w:rsidR="002743EE">
        <w:rPr>
          <w:szCs w:val="24"/>
          <w:lang w:eastAsia="lt-LT"/>
        </w:rPr>
        <w:t>85</w:t>
      </w:r>
      <w:r w:rsidR="002743EE">
        <w:rPr>
          <w:szCs w:val="24"/>
          <w:lang w:eastAsia="lt-LT"/>
        </w:rPr>
        <w:t xml:space="preserve">. Vietos projektų paraiškų vertinimo pradžia: </w:t>
      </w:r>
      <w:r w:rsidR="002743EE">
        <w:rPr>
          <w:rFonts w:eastAsia="Calibri"/>
          <w:szCs w:val="24"/>
          <w:lang w:eastAsia="lt-LT"/>
        </w:rPr>
        <w:t>vertinimas</w:t>
      </w:r>
      <w:r w:rsidR="002743EE">
        <w:rPr>
          <w:rFonts w:eastAsia="Calibri"/>
          <w:b/>
          <w:szCs w:val="24"/>
          <w:lang w:eastAsia="lt-LT"/>
        </w:rPr>
        <w:t xml:space="preserve"> </w:t>
      </w:r>
      <w:r w:rsidR="002743EE">
        <w:rPr>
          <w:rFonts w:eastAsia="Calibri"/>
          <w:szCs w:val="24"/>
          <w:lang w:eastAsia="lt-LT"/>
        </w:rPr>
        <w:t>pradedamas gavus ir užregistravus vietos projekto paraišką.</w:t>
      </w:r>
    </w:p>
    <w:p w14:paraId="4803F577" w14:textId="77777777" w:rsidR="00FE03C6" w:rsidRDefault="0042115D">
      <w:pPr>
        <w:tabs>
          <w:tab w:val="left" w:pos="567"/>
        </w:tabs>
        <w:ind w:firstLine="720"/>
        <w:jc w:val="both"/>
        <w:rPr>
          <w:rFonts w:eastAsia="Calibri"/>
          <w:b/>
          <w:szCs w:val="24"/>
          <w:lang w:eastAsia="lt-LT"/>
        </w:rPr>
      </w:pPr>
      <w:r w:rsidR="002743EE">
        <w:rPr>
          <w:rFonts w:eastAsia="Calibri"/>
          <w:szCs w:val="24"/>
          <w:lang w:eastAsia="lt-LT"/>
        </w:rPr>
        <w:t>86</w:t>
      </w:r>
      <w:r w:rsidR="002743EE">
        <w:rPr>
          <w:rFonts w:eastAsia="Calibri"/>
          <w:szCs w:val="24"/>
          <w:lang w:eastAsia="lt-LT"/>
        </w:rPr>
        <w:t xml:space="preserve">. </w:t>
      </w:r>
      <w:r w:rsidR="002743EE">
        <w:rPr>
          <w:szCs w:val="24"/>
          <w:lang w:eastAsia="lt-LT"/>
        </w:rPr>
        <w:t>Vietos projektų paraiškų</w:t>
      </w:r>
      <w:r w:rsidR="002743EE">
        <w:rPr>
          <w:rFonts w:eastAsia="Calibri"/>
          <w:szCs w:val="24"/>
          <w:lang w:eastAsia="lt-LT"/>
        </w:rPr>
        <w:t xml:space="preserve"> vertinimo pabaiga:</w:t>
      </w:r>
      <w:r w:rsidR="002743EE">
        <w:rPr>
          <w:rFonts w:eastAsia="Calibri"/>
          <w:b/>
          <w:szCs w:val="24"/>
          <w:lang w:eastAsia="lt-LT"/>
        </w:rPr>
        <w:t xml:space="preserve"> </w:t>
      </w:r>
    </w:p>
    <w:p w14:paraId="5AECB2EA"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86.1</w:t>
      </w:r>
      <w:r w:rsidR="002743EE">
        <w:rPr>
          <w:rFonts w:eastAsia="Calibri"/>
          <w:szCs w:val="24"/>
          <w:lang w:eastAsia="lt-LT"/>
        </w:rPr>
        <w:t>.</w:t>
      </w:r>
      <w:r w:rsidR="002743EE">
        <w:rPr>
          <w:rFonts w:eastAsia="Calibri"/>
          <w:b/>
          <w:szCs w:val="24"/>
          <w:lang w:eastAsia="lt-LT"/>
        </w:rPr>
        <w:t xml:space="preserve"> </w:t>
      </w:r>
      <w:r w:rsidR="002743EE">
        <w:rPr>
          <w:rFonts w:eastAsia="Calibri"/>
          <w:szCs w:val="24"/>
          <w:lang w:eastAsia="lt-LT"/>
        </w:rPr>
        <w:t>VPS vykdytojos atliekamo vietos projektų paraiškų vertinimo pabaiga laikoma vietos projektų perdavimo Agentūrai tinkamumo vertinimui atlikti data;</w:t>
      </w:r>
    </w:p>
    <w:p w14:paraId="4598AF4C"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86.2</w:t>
      </w:r>
      <w:r w:rsidR="002743EE">
        <w:rPr>
          <w:rFonts w:eastAsia="Calibri"/>
          <w:szCs w:val="24"/>
          <w:lang w:eastAsia="lt-LT"/>
        </w:rPr>
        <w:t>. Agentūros atliekamo vietos projektų paraiškų tinkamumo vertinimo pabaiga laikoma vietos projekto paraiškos tinkamumo vertinimo ataskaitos parengimo diena.</w:t>
      </w:r>
    </w:p>
    <w:p w14:paraId="0D89CCDB" w14:textId="77777777" w:rsidR="00FE03C6" w:rsidRDefault="0042115D">
      <w:pPr>
        <w:ind w:firstLine="720"/>
        <w:jc w:val="both"/>
        <w:rPr>
          <w:rFonts w:eastAsia="Calibri"/>
          <w:szCs w:val="24"/>
          <w:lang w:eastAsia="lt-LT"/>
        </w:rPr>
      </w:pPr>
      <w:r w:rsidR="002743EE">
        <w:rPr>
          <w:rFonts w:eastAsia="Calibri"/>
          <w:szCs w:val="24"/>
          <w:lang w:eastAsia="lt-LT"/>
        </w:rPr>
        <w:t>87</w:t>
      </w:r>
      <w:r w:rsidR="002743EE">
        <w:rPr>
          <w:rFonts w:eastAsia="Calibri"/>
          <w:szCs w:val="24"/>
          <w:lang w:eastAsia="lt-LT"/>
        </w:rPr>
        <w:t>. Vietos projektų vertinimą sudaro šie etapai:</w:t>
      </w:r>
    </w:p>
    <w:p w14:paraId="7A84A3A7" w14:textId="77777777" w:rsidR="00FE03C6" w:rsidRDefault="0042115D">
      <w:pPr>
        <w:ind w:firstLine="720"/>
        <w:jc w:val="both"/>
        <w:rPr>
          <w:rFonts w:eastAsia="Calibri"/>
          <w:szCs w:val="24"/>
          <w:lang w:eastAsia="lt-LT"/>
        </w:rPr>
      </w:pPr>
      <w:r w:rsidR="002743EE">
        <w:rPr>
          <w:rFonts w:eastAsia="Calibri"/>
          <w:szCs w:val="24"/>
          <w:lang w:eastAsia="lt-LT"/>
        </w:rPr>
        <w:t>87.1</w:t>
      </w:r>
      <w:r w:rsidR="002743EE">
        <w:rPr>
          <w:rFonts w:eastAsia="Calibri"/>
          <w:szCs w:val="24"/>
          <w:lang w:eastAsia="lt-LT"/>
        </w:rPr>
        <w:t>. vietos projektų paraiškų atrankos vertinimas. Šį vertinimą atlieka VPS vykdytojos darbuotojas (-ai) ne ilgiau kaip per 60 (šešiasdešimt) dienų nuo kvietimo teikti vietos projektų paraiškas pabaigos. Į šį terminą įskaičiuotas prašymų pašalinti trūkumus siuntimo laikas). Vertinimo etapo sudėtinės dalys:</w:t>
      </w:r>
    </w:p>
    <w:p w14:paraId="4D87436A" w14:textId="77777777" w:rsidR="00FE03C6" w:rsidRDefault="0042115D">
      <w:pPr>
        <w:tabs>
          <w:tab w:val="left" w:pos="567"/>
        </w:tabs>
        <w:ind w:firstLine="720"/>
        <w:jc w:val="both"/>
        <w:rPr>
          <w:szCs w:val="24"/>
          <w:lang w:eastAsia="lt-LT"/>
        </w:rPr>
      </w:pPr>
      <w:r w:rsidR="002743EE">
        <w:rPr>
          <w:szCs w:val="24"/>
          <w:lang w:eastAsia="lt-LT"/>
        </w:rPr>
        <w:t>87.1.1</w:t>
      </w:r>
      <w:r w:rsidR="002743EE">
        <w:rPr>
          <w:szCs w:val="24"/>
          <w:lang w:eastAsia="lt-LT"/>
        </w:rPr>
        <w:t>. vietos projektų pridėtinės vertės (kokybės) vertinimas;</w:t>
      </w:r>
    </w:p>
    <w:p w14:paraId="59321C30" w14:textId="77777777" w:rsidR="00FE03C6" w:rsidRDefault="0042115D">
      <w:pPr>
        <w:tabs>
          <w:tab w:val="left" w:pos="567"/>
        </w:tabs>
        <w:ind w:firstLine="720"/>
        <w:jc w:val="both"/>
        <w:rPr>
          <w:szCs w:val="24"/>
          <w:lang w:eastAsia="lt-LT"/>
        </w:rPr>
      </w:pPr>
      <w:r w:rsidR="002743EE">
        <w:rPr>
          <w:szCs w:val="24"/>
          <w:lang w:eastAsia="lt-LT"/>
        </w:rPr>
        <w:t>87.1.2</w:t>
      </w:r>
      <w:r w:rsidR="002743EE">
        <w:rPr>
          <w:szCs w:val="24"/>
          <w:lang w:eastAsia="lt-LT"/>
        </w:rPr>
        <w:t xml:space="preserve">. preliminarus vietos projektų planuojamų išlaidų tinkamumo vertinimas. </w:t>
      </w:r>
    </w:p>
    <w:p w14:paraId="72703FBE" w14:textId="77777777" w:rsidR="00FE03C6" w:rsidRDefault="0042115D">
      <w:pPr>
        <w:ind w:firstLine="720"/>
        <w:jc w:val="both"/>
        <w:rPr>
          <w:rFonts w:eastAsia="Calibri"/>
          <w:szCs w:val="24"/>
          <w:lang w:eastAsia="lt-LT"/>
        </w:rPr>
      </w:pPr>
      <w:r w:rsidR="002743EE">
        <w:rPr>
          <w:rFonts w:eastAsia="Calibri"/>
          <w:szCs w:val="24"/>
          <w:lang w:eastAsia="lt-LT"/>
        </w:rPr>
        <w:t>87.2</w:t>
      </w:r>
      <w:r w:rsidR="002743EE">
        <w:rPr>
          <w:rFonts w:eastAsia="Calibri"/>
          <w:szCs w:val="24"/>
          <w:lang w:eastAsia="lt-LT"/>
        </w:rPr>
        <w:t>. vietos projektų paraiškų tinkamumo skirti paramą vertinimas. Šį vertinimą atlieka Agentūra ne ilgiau kaip per 60 (šešiasdešimt) dienų. Į šį terminą įskaičiuotas prašymų pašalinti trūkumus siuntimo laikas.</w:t>
      </w:r>
    </w:p>
    <w:p w14:paraId="574A41DA" w14:textId="77777777" w:rsidR="00FE03C6" w:rsidRDefault="00FE03C6">
      <w:pPr>
        <w:ind w:firstLine="720"/>
        <w:jc w:val="both"/>
        <w:rPr>
          <w:rFonts w:eastAsia="Calibri"/>
          <w:szCs w:val="24"/>
          <w:lang w:eastAsia="lt-LT"/>
        </w:rPr>
      </w:pPr>
    </w:p>
    <w:p w14:paraId="15C50EC6" w14:textId="77777777" w:rsidR="00FE03C6" w:rsidRDefault="0042115D">
      <w:pPr>
        <w:jc w:val="center"/>
        <w:rPr>
          <w:rFonts w:eastAsia="Calibri"/>
          <w:b/>
          <w:szCs w:val="24"/>
          <w:lang w:eastAsia="lt-LT"/>
        </w:rPr>
      </w:pPr>
    </w:p>
    <w:p w14:paraId="43D47B40" w14:textId="77777777" w:rsidR="00FE03C6" w:rsidRDefault="0042115D">
      <w:pPr>
        <w:jc w:val="center"/>
        <w:rPr>
          <w:rFonts w:eastAsia="Calibri"/>
          <w:b/>
          <w:szCs w:val="24"/>
          <w:lang w:eastAsia="lt-LT"/>
        </w:rPr>
      </w:pPr>
      <w:r w:rsidR="002743EE">
        <w:rPr>
          <w:rFonts w:eastAsia="Calibri"/>
          <w:b/>
          <w:szCs w:val="24"/>
          <w:lang w:eastAsia="lt-LT"/>
        </w:rPr>
        <w:t>Vietos projektų vertinimo principai</w:t>
      </w:r>
    </w:p>
    <w:p w14:paraId="49891E5E" w14:textId="77777777" w:rsidR="00FE03C6" w:rsidRDefault="00FE03C6">
      <w:pPr>
        <w:jc w:val="center"/>
        <w:rPr>
          <w:rFonts w:eastAsia="Calibri"/>
          <w:b/>
          <w:szCs w:val="24"/>
          <w:lang w:eastAsia="lt-LT"/>
        </w:rPr>
      </w:pPr>
    </w:p>
    <w:p w14:paraId="2C5EC701" w14:textId="77777777" w:rsidR="00FE03C6" w:rsidRDefault="0042115D">
      <w:pPr>
        <w:ind w:firstLine="720"/>
        <w:jc w:val="both"/>
        <w:rPr>
          <w:rFonts w:eastAsia="Calibri"/>
          <w:szCs w:val="24"/>
          <w:lang w:eastAsia="lt-LT"/>
        </w:rPr>
      </w:pPr>
      <w:r w:rsidR="002743EE">
        <w:rPr>
          <w:rFonts w:eastAsia="Calibri"/>
          <w:szCs w:val="24"/>
          <w:lang w:eastAsia="lt-LT"/>
        </w:rPr>
        <w:t>88</w:t>
      </w:r>
      <w:r w:rsidR="002743EE">
        <w:rPr>
          <w:rFonts w:eastAsia="Calibri"/>
          <w:szCs w:val="24"/>
          <w:lang w:eastAsia="lt-LT"/>
        </w:rPr>
        <w:t xml:space="preserve">. Vietos projektų paraiškų atrankos vertinimą atliekantys VPS vykdytojos darbuotojai turi laikytis šių vietos projektų vertinimo principų: </w:t>
      </w:r>
    </w:p>
    <w:p w14:paraId="4B053672" w14:textId="77777777" w:rsidR="00FE03C6" w:rsidRDefault="0042115D">
      <w:pPr>
        <w:ind w:firstLine="720"/>
        <w:jc w:val="both"/>
        <w:rPr>
          <w:rFonts w:eastAsia="Calibri"/>
          <w:bCs/>
          <w:szCs w:val="24"/>
          <w:lang w:eastAsia="lt-LT"/>
        </w:rPr>
      </w:pPr>
      <w:r w:rsidR="002743EE">
        <w:rPr>
          <w:rFonts w:eastAsia="Calibri"/>
          <w:szCs w:val="24"/>
          <w:lang w:eastAsia="lt-LT"/>
        </w:rPr>
        <w:t>88.1</w:t>
      </w:r>
      <w:r w:rsidR="002743EE">
        <w:rPr>
          <w:rFonts w:eastAsia="Calibri"/>
          <w:szCs w:val="24"/>
          <w:lang w:eastAsia="lt-LT"/>
        </w:rPr>
        <w:t xml:space="preserve">. nešališkumo – atlikti vietos projektų paraiškų vertinimo funkcijas tuomet, kai nėra interesų konflikto, užkertančio kelią nešališkai ir objektyviai atlikti savo pareigas. </w:t>
      </w:r>
      <w:r w:rsidR="002743EE">
        <w:rPr>
          <w:rFonts w:eastAsia="Calibri"/>
          <w:bCs/>
          <w:szCs w:val="24"/>
          <w:lang w:eastAsia="lt-LT"/>
        </w:rPr>
        <w:t xml:space="preserve">Jeigu VPS vykdytojos darbuotojui kyla interesų konfliktas, jis turi pateikti prašymą nušalinti. Prašymo nušalinti pateikimo tvarka ir </w:t>
      </w:r>
      <w:r w:rsidR="002743EE">
        <w:rPr>
          <w:rFonts w:eastAsia="Calibri"/>
          <w:szCs w:val="24"/>
          <w:lang w:eastAsia="lt-LT"/>
        </w:rPr>
        <w:t>prašymo nušalinti nepriėmimo sąlygos nustatytos šių Taisyklių 18.1.9.2 papunktyje</w:t>
      </w:r>
      <w:r w:rsidR="002743EE">
        <w:rPr>
          <w:rFonts w:eastAsia="Calibri"/>
          <w:bCs/>
          <w:szCs w:val="24"/>
          <w:lang w:eastAsia="lt-LT"/>
        </w:rPr>
        <w:t>;</w:t>
      </w:r>
    </w:p>
    <w:p w14:paraId="22069F63" w14:textId="77777777" w:rsidR="00FE03C6" w:rsidRDefault="0042115D">
      <w:pPr>
        <w:ind w:firstLine="720"/>
        <w:jc w:val="both"/>
        <w:rPr>
          <w:rFonts w:eastAsia="Calibri"/>
          <w:szCs w:val="24"/>
          <w:lang w:eastAsia="lt-LT"/>
        </w:rPr>
      </w:pPr>
      <w:r w:rsidR="002743EE">
        <w:rPr>
          <w:rFonts w:eastAsia="Calibri"/>
          <w:szCs w:val="24"/>
          <w:lang w:eastAsia="lt-LT"/>
        </w:rPr>
        <w:t>88.2</w:t>
      </w:r>
      <w:r w:rsidR="002743EE">
        <w:rPr>
          <w:rFonts w:eastAsia="Calibri"/>
          <w:szCs w:val="24"/>
          <w:lang w:eastAsia="lt-LT"/>
        </w:rPr>
        <w:t>. sąžiningumo ir lygiateisiškumo – nediskriminuoti atskirų pareiškėjų ar teikti jiems privilegijų;</w:t>
      </w:r>
    </w:p>
    <w:p w14:paraId="731D68FC" w14:textId="77777777" w:rsidR="00FE03C6" w:rsidRDefault="0042115D">
      <w:pPr>
        <w:ind w:firstLine="720"/>
        <w:jc w:val="both"/>
        <w:rPr>
          <w:rFonts w:eastAsia="Calibri"/>
          <w:szCs w:val="24"/>
          <w:lang w:eastAsia="lt-LT"/>
        </w:rPr>
      </w:pPr>
      <w:r w:rsidR="002743EE">
        <w:rPr>
          <w:rFonts w:eastAsia="Calibri"/>
          <w:szCs w:val="24"/>
          <w:lang w:eastAsia="lt-LT"/>
        </w:rPr>
        <w:t>88.3</w:t>
      </w:r>
      <w:r w:rsidR="002743EE">
        <w:rPr>
          <w:rFonts w:eastAsia="Calibri"/>
          <w:szCs w:val="24"/>
          <w:lang w:eastAsia="lt-LT"/>
        </w:rPr>
        <w:t>. skaidrumo ir aiškios atsakomybės – pasirašyti vietos projektų paraiškų, kurių vertinimą atliko, vertinimo ataskaitas;</w:t>
      </w:r>
    </w:p>
    <w:p w14:paraId="4A518B73" w14:textId="77777777" w:rsidR="00FE03C6" w:rsidRDefault="0042115D">
      <w:pPr>
        <w:ind w:firstLine="720"/>
        <w:jc w:val="both"/>
        <w:rPr>
          <w:rFonts w:eastAsia="Calibri"/>
          <w:szCs w:val="24"/>
          <w:lang w:eastAsia="lt-LT"/>
        </w:rPr>
      </w:pPr>
      <w:r w:rsidR="002743EE">
        <w:rPr>
          <w:rFonts w:eastAsia="Calibri"/>
          <w:szCs w:val="24"/>
          <w:lang w:eastAsia="lt-LT"/>
        </w:rPr>
        <w:t>88.4</w:t>
      </w:r>
      <w:r w:rsidR="002743EE">
        <w:rPr>
          <w:rFonts w:eastAsia="Calibri"/>
          <w:szCs w:val="24"/>
          <w:lang w:eastAsia="lt-LT"/>
        </w:rPr>
        <w:t>.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14:paraId="355F9704" w14:textId="77777777" w:rsidR="00FE03C6" w:rsidRDefault="0042115D">
      <w:pPr>
        <w:jc w:val="center"/>
        <w:rPr>
          <w:rFonts w:eastAsia="Calibri"/>
          <w:b/>
          <w:szCs w:val="24"/>
          <w:lang w:eastAsia="lt-LT"/>
        </w:rPr>
      </w:pPr>
    </w:p>
    <w:p w14:paraId="2F313EEF" w14:textId="77777777" w:rsidR="00FE03C6" w:rsidRDefault="002743EE">
      <w:pPr>
        <w:jc w:val="center"/>
        <w:rPr>
          <w:rFonts w:eastAsia="Calibri"/>
          <w:b/>
          <w:szCs w:val="24"/>
          <w:lang w:eastAsia="lt-LT"/>
        </w:rPr>
      </w:pPr>
      <w:r>
        <w:rPr>
          <w:rFonts w:eastAsia="Calibri"/>
          <w:b/>
          <w:szCs w:val="24"/>
          <w:lang w:eastAsia="lt-LT"/>
        </w:rPr>
        <w:t xml:space="preserve">ANTRASIS SKIRSNIS. </w:t>
      </w:r>
    </w:p>
    <w:p w14:paraId="0F481F6F" w14:textId="77777777" w:rsidR="00FE03C6" w:rsidRDefault="002743EE">
      <w:pPr>
        <w:jc w:val="center"/>
        <w:rPr>
          <w:rFonts w:eastAsia="Calibri"/>
          <w:b/>
          <w:szCs w:val="24"/>
          <w:lang w:eastAsia="lt-LT"/>
        </w:rPr>
      </w:pPr>
      <w:r>
        <w:rPr>
          <w:rFonts w:eastAsia="Calibri"/>
          <w:b/>
          <w:szCs w:val="24"/>
          <w:lang w:eastAsia="lt-LT"/>
        </w:rPr>
        <w:t>VIETOS PROJEKTŲ PARAIŠKŲ VERTINIMO TURINYS</w:t>
      </w:r>
    </w:p>
    <w:p w14:paraId="5CEA992C" w14:textId="77777777" w:rsidR="00FE03C6" w:rsidRDefault="0042115D">
      <w:pPr>
        <w:jc w:val="center"/>
        <w:rPr>
          <w:rFonts w:eastAsia="Calibri"/>
          <w:b/>
          <w:szCs w:val="24"/>
          <w:lang w:eastAsia="lt-LT"/>
        </w:rPr>
      </w:pPr>
    </w:p>
    <w:p w14:paraId="2F032180" w14:textId="77777777" w:rsidR="00FE03C6" w:rsidRDefault="0042115D">
      <w:pPr>
        <w:tabs>
          <w:tab w:val="left" w:pos="567"/>
        </w:tabs>
        <w:jc w:val="center"/>
        <w:rPr>
          <w:b/>
          <w:szCs w:val="24"/>
          <w:lang w:eastAsia="lt-LT"/>
        </w:rPr>
      </w:pPr>
      <w:r w:rsidR="002743EE">
        <w:rPr>
          <w:b/>
          <w:szCs w:val="24"/>
          <w:lang w:eastAsia="lt-LT"/>
        </w:rPr>
        <w:t>Vietos projektų pridėtinės vertės (kokybės) vertinimas</w:t>
      </w:r>
    </w:p>
    <w:p w14:paraId="2628F049" w14:textId="77777777" w:rsidR="00FE03C6" w:rsidRDefault="00FE03C6">
      <w:pPr>
        <w:tabs>
          <w:tab w:val="left" w:pos="567"/>
        </w:tabs>
        <w:jc w:val="center"/>
        <w:rPr>
          <w:b/>
          <w:szCs w:val="24"/>
          <w:lang w:eastAsia="lt-LT"/>
        </w:rPr>
      </w:pPr>
    </w:p>
    <w:p w14:paraId="0B96F09F" w14:textId="77777777" w:rsidR="00FE03C6" w:rsidRDefault="0042115D">
      <w:pPr>
        <w:tabs>
          <w:tab w:val="left" w:pos="567"/>
        </w:tabs>
        <w:ind w:firstLine="720"/>
        <w:jc w:val="both"/>
        <w:rPr>
          <w:szCs w:val="24"/>
          <w:lang w:eastAsia="lt-LT"/>
        </w:rPr>
      </w:pPr>
      <w:r w:rsidR="002743EE">
        <w:rPr>
          <w:szCs w:val="24"/>
          <w:lang w:eastAsia="lt-LT"/>
        </w:rPr>
        <w:t>89</w:t>
      </w:r>
      <w:r w:rsidR="002743EE">
        <w:rPr>
          <w:szCs w:val="24"/>
          <w:lang w:eastAsia="lt-LT"/>
        </w:rPr>
        <w:t xml:space="preserve">. Vietos projektų pridėtinė vertė (kokybė) vertinama pagal patvirtintame Vietos projektų finansavimo sąlygų apraše nurodytus vietos projektų atrankos kriterijus ir pagal pareiškėjo pateiktą vietos projekto paraišką ir prie jos pridėtus dokumentus. </w:t>
      </w:r>
    </w:p>
    <w:p w14:paraId="3899BDE8" w14:textId="77777777" w:rsidR="00FE03C6" w:rsidRDefault="0042115D">
      <w:pPr>
        <w:tabs>
          <w:tab w:val="left" w:pos="567"/>
        </w:tabs>
        <w:ind w:firstLine="720"/>
        <w:jc w:val="both"/>
        <w:rPr>
          <w:szCs w:val="24"/>
          <w:lang w:eastAsia="lt-LT"/>
        </w:rPr>
      </w:pPr>
      <w:r w:rsidR="002743EE">
        <w:rPr>
          <w:rFonts w:eastAsia="Calibri"/>
          <w:szCs w:val="24"/>
          <w:lang w:eastAsia="lt-LT"/>
        </w:rPr>
        <w:t>90</w:t>
      </w:r>
      <w:r w:rsidR="002743EE">
        <w:rPr>
          <w:szCs w:val="24"/>
          <w:lang w:eastAsia="lt-LT"/>
        </w:rPr>
        <w:t>. Vietos projektų pridėtinė vertė (kokybė) vertinama balais. Didžiausia galima surinkti balų suma turi būti 100 (vienas šimtas). Laikoma, kad vietos projektas pakankamai kokybiškas ir sukurs pakankamą pridėtinę vertę siekiant VPS tikslų, jeigu vietos projektų pridėtinės vertės (kokybės) vertinimo metu jam suteikiama ne mažiau kaip 60 (šešiasdešimt) balų.</w:t>
      </w:r>
    </w:p>
    <w:p w14:paraId="7D174552" w14:textId="77777777" w:rsidR="00FE03C6" w:rsidRDefault="0042115D">
      <w:pPr>
        <w:tabs>
          <w:tab w:val="left" w:pos="567"/>
        </w:tabs>
        <w:ind w:firstLine="720"/>
        <w:jc w:val="both"/>
        <w:rPr>
          <w:szCs w:val="24"/>
          <w:lang w:eastAsia="lt-LT"/>
        </w:rPr>
      </w:pPr>
      <w:r w:rsidR="002743EE">
        <w:rPr>
          <w:szCs w:val="24"/>
          <w:lang w:eastAsia="lt-LT"/>
        </w:rPr>
        <w:t>91</w:t>
      </w:r>
      <w:r w:rsidR="002743EE">
        <w:rPr>
          <w:szCs w:val="24"/>
          <w:lang w:eastAsia="lt-LT"/>
        </w:rPr>
        <w:t xml:space="preserve">. Jeigu pateiktas integruotas arba dvisektoris vietos projektas, kiekviena jo sudėtinė dalis, skirta skirtingoms kvietime teikti vietos projektus nurodytoms VPS priemonėms ar jos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60 (šešiasdešimt) balų. Kiekviena integruoto arba dvisektorio vietos projekto sudėtinė dalis, skirta skirtingoms kvietime teikti vietos projektus nurodytoms VPS priemonėms ar jos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w:t>
      </w:r>
      <w:r w:rsidR="002743EE">
        <w:rPr>
          <w:szCs w:val="24"/>
          <w:lang w:eastAsia="lt-LT"/>
        </w:rPr>
        <w:lastRenderedPageBreak/>
        <w:t xml:space="preserve">dvisektorio vietos projekto sudėtinės dalies atžvilgiu priimamas sprendimas, kad ji yra finansuotina iš paramos VPS įgyvendinti lėšų. </w:t>
      </w:r>
    </w:p>
    <w:p w14:paraId="00CB450B" w14:textId="77777777" w:rsidR="00FE03C6" w:rsidRDefault="0042115D">
      <w:pPr>
        <w:tabs>
          <w:tab w:val="left" w:pos="567"/>
        </w:tabs>
        <w:ind w:firstLine="720"/>
        <w:jc w:val="both"/>
        <w:rPr>
          <w:szCs w:val="24"/>
          <w:lang w:eastAsia="lt-LT"/>
        </w:rPr>
      </w:pPr>
      <w:r w:rsidR="002743EE">
        <w:rPr>
          <w:rFonts w:eastAsia="Calibri"/>
          <w:szCs w:val="24"/>
          <w:lang w:eastAsia="lt-LT"/>
        </w:rPr>
        <w:t>92</w:t>
      </w:r>
      <w:r w:rsidR="002743EE">
        <w:rPr>
          <w:szCs w:val="24"/>
          <w:lang w:eastAsia="lt-LT"/>
        </w:rPr>
        <w:t>. Po vietos projektų pridėtinės vertės (kokybės) vertinimo VPS vykdytoja sudaro du vietos projektų pridėtinės vertės (kokybės) vertinimo rezultatų sąrašus:</w:t>
      </w:r>
    </w:p>
    <w:p w14:paraId="112459D7" w14:textId="77777777" w:rsidR="00FE03C6" w:rsidRDefault="0042115D">
      <w:pPr>
        <w:tabs>
          <w:tab w:val="left" w:pos="567"/>
        </w:tabs>
        <w:ind w:firstLine="720"/>
        <w:jc w:val="both"/>
        <w:rPr>
          <w:szCs w:val="24"/>
          <w:lang w:eastAsia="lt-LT"/>
        </w:rPr>
      </w:pPr>
      <w:r w:rsidR="002743EE">
        <w:rPr>
          <w:szCs w:val="24"/>
          <w:lang w:eastAsia="lt-LT"/>
        </w:rPr>
        <w:t>92.1</w:t>
      </w:r>
      <w:r w:rsidR="002743EE">
        <w:rPr>
          <w:szCs w:val="24"/>
          <w:lang w:eastAsia="lt-LT"/>
        </w:rPr>
        <w:t>. vietos projektų paraiškų, surinkusių ne mažiau kaip 60 (šešiasdešimt) balų, sąrašą;</w:t>
      </w:r>
    </w:p>
    <w:p w14:paraId="3A975257" w14:textId="77777777" w:rsidR="00FE03C6" w:rsidRDefault="0042115D">
      <w:pPr>
        <w:tabs>
          <w:tab w:val="left" w:pos="567"/>
        </w:tabs>
        <w:ind w:firstLine="720"/>
        <w:jc w:val="both"/>
        <w:rPr>
          <w:szCs w:val="24"/>
          <w:lang w:eastAsia="lt-LT"/>
        </w:rPr>
      </w:pPr>
      <w:r w:rsidR="002743EE">
        <w:rPr>
          <w:szCs w:val="24"/>
          <w:lang w:eastAsia="lt-LT"/>
        </w:rPr>
        <w:t>92.2</w:t>
      </w:r>
      <w:r w:rsidR="002743EE">
        <w:rPr>
          <w:szCs w:val="24"/>
          <w:lang w:eastAsia="lt-LT"/>
        </w:rPr>
        <w:t xml:space="preserve">. vietos projektų paraiškų, surinkusių mažiau kaip 60 (šešiasdešimt) balų, sąrašą. </w:t>
      </w:r>
    </w:p>
    <w:p w14:paraId="5A3EB2A7" w14:textId="77777777" w:rsidR="00FE03C6" w:rsidRDefault="0042115D">
      <w:pPr>
        <w:tabs>
          <w:tab w:val="left" w:pos="567"/>
        </w:tabs>
        <w:ind w:firstLine="720"/>
        <w:jc w:val="both"/>
        <w:rPr>
          <w:szCs w:val="24"/>
          <w:lang w:eastAsia="lt-LT"/>
        </w:rPr>
      </w:pPr>
      <w:r w:rsidR="002743EE">
        <w:rPr>
          <w:szCs w:val="24"/>
          <w:lang w:eastAsia="lt-LT"/>
        </w:rPr>
        <w:t>93</w:t>
      </w:r>
      <w:r w:rsidR="002743EE">
        <w:rPr>
          <w:szCs w:val="24"/>
          <w:lang w:eastAsia="lt-LT"/>
        </w:rPr>
        <w:t>. Vietos projektų paraiškų, surinkusių ne mažiau kaip 60 (šešiasdešimt) balų, sąrašas perduodamas vietos projektų planuojamų išlaidų tinkamumui vertinti pagal šių Taisyklių 101–106 punktus.</w:t>
      </w:r>
    </w:p>
    <w:p w14:paraId="32588723" w14:textId="77777777" w:rsidR="00FE03C6" w:rsidRDefault="0042115D">
      <w:pPr>
        <w:tabs>
          <w:tab w:val="left" w:pos="567"/>
        </w:tabs>
        <w:ind w:firstLine="720"/>
        <w:jc w:val="both"/>
        <w:rPr>
          <w:szCs w:val="24"/>
          <w:lang w:eastAsia="lt-LT"/>
        </w:rPr>
      </w:pPr>
      <w:r w:rsidR="002743EE">
        <w:rPr>
          <w:szCs w:val="24"/>
          <w:lang w:eastAsia="lt-LT"/>
        </w:rPr>
        <w:t>94</w:t>
      </w:r>
      <w:r w:rsidR="002743EE">
        <w:rPr>
          <w:szCs w:val="24"/>
          <w:lang w:eastAsia="lt-LT"/>
        </w:rPr>
        <w:t xml:space="preserve">. Vietos projektų paraiškų, surinkusių mažiau kaip 60 (šešiasdešimt)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(penkias) darbo dienas nuo sąrašo sudarymo, nurodydami konkretaus vietos projekto vertinimo rezultatų priežastis. </w:t>
      </w:r>
    </w:p>
    <w:p w14:paraId="094514B9" w14:textId="77777777" w:rsidR="00FE03C6" w:rsidRDefault="0042115D">
      <w:pPr>
        <w:tabs>
          <w:tab w:val="left" w:pos="567"/>
        </w:tabs>
        <w:jc w:val="center"/>
        <w:rPr>
          <w:b/>
          <w:szCs w:val="24"/>
          <w:lang w:eastAsia="lt-LT"/>
        </w:rPr>
      </w:pPr>
    </w:p>
    <w:p w14:paraId="3A38A9DD" w14:textId="77777777" w:rsidR="00FE03C6" w:rsidRDefault="0042115D">
      <w:pPr>
        <w:tabs>
          <w:tab w:val="left" w:pos="567"/>
        </w:tabs>
        <w:jc w:val="center"/>
        <w:rPr>
          <w:b/>
          <w:szCs w:val="24"/>
          <w:lang w:eastAsia="lt-LT"/>
        </w:rPr>
      </w:pPr>
      <w:r w:rsidR="002743EE">
        <w:rPr>
          <w:b/>
          <w:szCs w:val="24"/>
          <w:lang w:eastAsia="lt-LT"/>
        </w:rPr>
        <w:t>Preliminarus vietos projektų planuojamų išlaidų tinkamumo vertinimas</w:t>
      </w:r>
    </w:p>
    <w:p w14:paraId="2AD96704" w14:textId="77777777" w:rsidR="00FE03C6" w:rsidRDefault="00FE03C6">
      <w:pPr>
        <w:tabs>
          <w:tab w:val="left" w:pos="567"/>
        </w:tabs>
        <w:ind w:firstLine="720"/>
        <w:jc w:val="both"/>
        <w:rPr>
          <w:szCs w:val="24"/>
          <w:lang w:eastAsia="lt-LT"/>
        </w:rPr>
      </w:pPr>
    </w:p>
    <w:p w14:paraId="7151D539" w14:textId="77777777" w:rsidR="00FE03C6" w:rsidRDefault="0042115D">
      <w:pPr>
        <w:tabs>
          <w:tab w:val="left" w:pos="567"/>
        </w:tabs>
        <w:ind w:firstLine="720"/>
        <w:jc w:val="both"/>
        <w:rPr>
          <w:szCs w:val="24"/>
          <w:lang w:eastAsia="lt-LT"/>
        </w:rPr>
      </w:pPr>
      <w:r w:rsidR="002743EE">
        <w:rPr>
          <w:szCs w:val="24"/>
          <w:lang w:eastAsia="lt-LT"/>
        </w:rPr>
        <w:t>95</w:t>
      </w:r>
      <w:r w:rsidR="002743EE">
        <w:rPr>
          <w:szCs w:val="24"/>
          <w:lang w:eastAsia="lt-LT"/>
        </w:rPr>
        <w:t xml:space="preserve">. Preliminarus vietos projekto planuojamų išlaidų tinkamumo vertinimas atliekamas pagal išlaidų tinkamumo sąlygas, nurodytas Vietos projektų finansavimo sąlygų apraše. Šio vertinimo metu nustatoma galima didžiausia paramos suma vietos projektui įgyvendinti. </w:t>
      </w:r>
    </w:p>
    <w:p w14:paraId="6B6DE490" w14:textId="77777777" w:rsidR="00FE03C6" w:rsidRDefault="0042115D">
      <w:pPr>
        <w:tabs>
          <w:tab w:val="left" w:pos="567"/>
        </w:tabs>
        <w:ind w:firstLine="720"/>
        <w:jc w:val="both"/>
        <w:rPr>
          <w:szCs w:val="24"/>
          <w:lang w:eastAsia="lt-LT"/>
        </w:rPr>
      </w:pPr>
      <w:r w:rsidR="002743EE">
        <w:rPr>
          <w:szCs w:val="24"/>
          <w:lang w:eastAsia="lt-LT"/>
        </w:rPr>
        <w:t>96</w:t>
      </w:r>
      <w:r w:rsidR="002743EE">
        <w:rPr>
          <w:szCs w:val="24"/>
          <w:lang w:eastAsia="lt-LT"/>
        </w:rPr>
        <w:t>. Pabaigus visų to paties kvietimo metu gautų vietos projektų planuojamų išlaidų tinkamumo vertinimą ir nustačius didžiausias galimas paramos sumas jiems įgyvendinti, nustatoma, ar visiems vietos projektams užtenka konkretaus kvietimo teikti vietos projektus biudžeto (toliau – kvietimo biudžetas) lėšų.</w:t>
      </w:r>
    </w:p>
    <w:p w14:paraId="71E66810" w14:textId="77777777" w:rsidR="00FE03C6" w:rsidRDefault="0042115D">
      <w:pPr>
        <w:tabs>
          <w:tab w:val="left" w:pos="567"/>
        </w:tabs>
        <w:ind w:firstLine="720"/>
        <w:jc w:val="both"/>
        <w:rPr>
          <w:rFonts w:eastAsia="Calibri"/>
          <w:szCs w:val="24"/>
          <w:lang w:eastAsia="lt-LT"/>
        </w:rPr>
      </w:pPr>
      <w:r w:rsidR="002743EE">
        <w:rPr>
          <w:szCs w:val="24"/>
          <w:lang w:eastAsia="lt-LT"/>
        </w:rPr>
        <w:t>97</w:t>
      </w:r>
      <w:r w:rsidR="002743EE">
        <w:rPr>
          <w:szCs w:val="24"/>
          <w:lang w:eastAsia="lt-LT"/>
        </w:rPr>
        <w:t>. Jeigu visiems teigiamai įvertintiems vietos projektams užtenka konkretaus kvietimo biudžeto lėšų, vietos projektų paraiškų atrankos vertinimas laikomas baigtu.</w:t>
      </w:r>
      <w:r w:rsidR="002743EE">
        <w:rPr>
          <w:rFonts w:eastAsia="Calibri"/>
          <w:szCs w:val="24"/>
          <w:lang w:eastAsia="lt-LT"/>
        </w:rPr>
        <w:t xml:space="preserve"> Visiems šiems pareiškėjams siunčiamas informacinis pranešimas, kuriame pateikimą informacija </w:t>
      </w:r>
      <w:r w:rsidR="002743EE">
        <w:rPr>
          <w:szCs w:val="24"/>
          <w:lang w:eastAsia="lt-LT"/>
        </w:rPr>
        <w:t>(informacinis pranešimas siunčiamas tokiu el. pašto adresu, kokį pareiškėjas yra nurodęs vietos projekto paraiškoje)</w:t>
      </w:r>
      <w:r w:rsidR="002743EE">
        <w:rPr>
          <w:rFonts w:eastAsia="Calibri"/>
          <w:szCs w:val="24"/>
          <w:lang w:eastAsia="lt-LT"/>
        </w:rPr>
        <w:t>,  patvirtinimas, kad jų vietos projekto idėja pripažinta sukuriančia pakankamą pridėtinę vertę siekiant VPS tikslų už pagrįstą kainą ir galėtų būti finansuojama iš paramos VPS įgyvendinti, jeigu bus išpildytos visos patvirtintame Vietos projektų finansavimo sąlygų apraše nurodytos tinkamumo finansuoti sąlygos;</w:t>
      </w:r>
    </w:p>
    <w:p w14:paraId="2F33227A" w14:textId="77777777" w:rsidR="00FE03C6" w:rsidRDefault="0042115D">
      <w:pPr>
        <w:tabs>
          <w:tab w:val="left" w:pos="567"/>
        </w:tabs>
        <w:ind w:firstLine="720"/>
        <w:jc w:val="both"/>
        <w:rPr>
          <w:szCs w:val="24"/>
          <w:lang w:eastAsia="lt-LT"/>
        </w:rPr>
      </w:pPr>
      <w:r w:rsidR="002743EE">
        <w:rPr>
          <w:rFonts w:eastAsia="Calibri"/>
          <w:szCs w:val="24"/>
          <w:lang w:eastAsia="lt-LT"/>
        </w:rPr>
        <w:t>98</w:t>
      </w:r>
      <w:r w:rsidR="002743EE">
        <w:rPr>
          <w:rFonts w:eastAsia="Calibri"/>
          <w:szCs w:val="24"/>
          <w:lang w:eastAsia="lt-LT"/>
        </w:rPr>
        <w:t xml:space="preserve">. </w:t>
      </w:r>
      <w:r w:rsidR="002743EE">
        <w:rPr>
          <w:szCs w:val="24"/>
          <w:lang w:eastAsia="lt-LT"/>
        </w:rPr>
        <w:t>Jeigu visiems vietos projektams, kurių planuojamų išlaidų tinkamumas įvertintas teigiamai, neužtenka konkretaus kvietimo biudžeto lėšų, vietos projektų paraiškų atrankos vertinimas tęsiamas toliau:</w:t>
      </w:r>
    </w:p>
    <w:p w14:paraId="57BE751D" w14:textId="77777777" w:rsidR="00FE03C6" w:rsidRDefault="0042115D">
      <w:pPr>
        <w:tabs>
          <w:tab w:val="left" w:pos="567"/>
        </w:tabs>
        <w:ind w:firstLine="720"/>
        <w:jc w:val="both"/>
        <w:rPr>
          <w:szCs w:val="24"/>
          <w:lang w:eastAsia="lt-LT"/>
        </w:rPr>
      </w:pPr>
      <w:r w:rsidR="002743EE">
        <w:rPr>
          <w:szCs w:val="24"/>
          <w:lang w:eastAsia="lt-LT"/>
        </w:rPr>
        <w:t>98.1</w:t>
      </w:r>
      <w:r w:rsidR="002743EE">
        <w:rPr>
          <w:szCs w:val="24"/>
          <w:lang w:eastAsia="lt-LT"/>
        </w:rPr>
        <w:t>. sąraše esančios vietos projektų paraiškos surikiuojamos į vietos projektų preliminarų pirmąjį prioritetinį sąrašą pirmumo tvarka pagal surinktą balų skaičių – nuo daugiausiai balų surinkusios vietos projektų paraiškos iki mažiausiai balų (bet ne mažiau kaip 60 (šešiasdešimt) surinkusios vietos projekto paraiškos;</w:t>
      </w:r>
    </w:p>
    <w:p w14:paraId="409FCEB9" w14:textId="77777777" w:rsidR="00FE03C6" w:rsidRDefault="0042115D">
      <w:pPr>
        <w:tabs>
          <w:tab w:val="left" w:pos="567"/>
        </w:tabs>
        <w:ind w:firstLine="720"/>
        <w:jc w:val="both"/>
        <w:rPr>
          <w:rFonts w:eastAsia="Calibri"/>
          <w:szCs w:val="24"/>
          <w:lang w:eastAsia="lt-LT"/>
        </w:rPr>
      </w:pPr>
      <w:r w:rsidR="002743EE">
        <w:rPr>
          <w:szCs w:val="24"/>
          <w:lang w:eastAsia="lt-LT"/>
        </w:rPr>
        <w:t>98.2</w:t>
      </w:r>
      <w:r w:rsidR="002743EE">
        <w:rPr>
          <w:szCs w:val="24"/>
          <w:lang w:eastAsia="lt-LT"/>
        </w:rPr>
        <w:t>. vietos projektų preliminariame pirmajame prioritetiniame</w:t>
      </w:r>
      <w:r w:rsidR="002743EE">
        <w:rPr>
          <w:b/>
          <w:szCs w:val="24"/>
          <w:lang w:eastAsia="lt-LT"/>
        </w:rPr>
        <w:t xml:space="preserve"> </w:t>
      </w:r>
      <w:r w:rsidR="002743EE">
        <w:rPr>
          <w:szCs w:val="24"/>
          <w:lang w:eastAsia="lt-LT"/>
        </w:rPr>
        <w:t xml:space="preserve">sąraše </w:t>
      </w:r>
      <w:r w:rsidR="002743EE">
        <w:rPr>
          <w:rFonts w:eastAsia="Calibri"/>
          <w:szCs w:val="24"/>
          <w:lang w:eastAsia="lt-LT"/>
        </w:rPr>
        <w:t>riba tarp finansuotinų ir nefinansuotinų vietos projektų nustatoma įvertinus, kiek iš kvietimo biudžeto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 Vertinimo metu naudojami dviejų šaltinių duomenys: kvietimo biudžeto suma (Eur) pagal atskiras VPS priemones ar veiklos sritis ir preliminari vietos projektų paraiškų planuojamų išlaidų tinkamumo vertinimo metu nustatytų galimų didžiausių paramų vietos projektams įgyvendinti sumos (Eur);</w:t>
      </w:r>
    </w:p>
    <w:p w14:paraId="4DCA6C58"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w:t>
      </w:r>
      <w:r w:rsidR="002743EE">
        <w:rPr>
          <w:rFonts w:eastAsia="Calibri"/>
          <w:szCs w:val="24"/>
          <w:lang w:eastAsia="lt-LT"/>
        </w:rPr>
        <w:t xml:space="preserve">. jeigu keliems vietos projektams, pateiktiems to paties kvietimo teikti vietos projektus metu, vietos projektų pridėtinės vertės (kokybės) vertinimo metu skiriama ta pati (vienoda) balų suma ir ji yra žemiau pereinamojo balo, tačiau daliai vienodą balų skaičių surinkusių vietos projektų užtenka kvietimo biudžeto lėšų, VPS vykdytojos valdymo organas turi teisę nuspręsti sudaryti </w:t>
      </w:r>
      <w:r w:rsidR="002743EE">
        <w:rPr>
          <w:rFonts w:eastAsia="Calibri"/>
          <w:szCs w:val="24"/>
          <w:lang w:eastAsia="lt-LT"/>
        </w:rPr>
        <w:lastRenderedPageBreak/>
        <w:t>preliminarų antrąjį prioritetinį sąrašą pagal antrinius prioritetinius kriterijus</w:t>
      </w:r>
      <w:r w:rsidR="002743EE">
        <w:rPr>
          <w:rFonts w:eastAsia="Calibri"/>
          <w:b/>
          <w:szCs w:val="24"/>
          <w:lang w:eastAsia="lt-LT"/>
        </w:rPr>
        <w:t xml:space="preserve"> – </w:t>
      </w:r>
      <w:r w:rsidR="002743EE">
        <w:rPr>
          <w:rFonts w:eastAsia="Calibri"/>
          <w:szCs w:val="24"/>
          <w:lang w:eastAsia="lt-LT"/>
        </w:rPr>
        <w:t xml:space="preserve">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žemiausias pereinamasis balas, kurį surinkusiems vietos projektams pakanka kvietimo biudžeto lėšų,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sudėlioti pirmumo tvarka visas vietos projekto paraiškas, surinkusias po 88 balus. Antriniai prioritetiniai kriterijai taikomi prioriteto tvarka, t. y. jeigu pritaikius pirmąjį antrinį prioritetinį kriterijų vietos projektų sąrašas sudaromas taip, kad kvietimo biudžeto lėšų pakanka vienodą balų skaičių surinkusiems vietos projektams finansuoti, atranka pagal kitus antrinius kriterijus neatliekama. Antrasis preliminarus prioritetinis sąrašas turi būti sudaromas pagal šiuos antrinius prioritetinius kriterijus (reitinguojama pagal vietos projekto paraiškos duomenis, balai netaikomi): </w:t>
      </w:r>
    </w:p>
    <w:p w14:paraId="69AB3D57"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98.3.1</w:t>
      </w:r>
      <w:r w:rsidR="002743EE">
        <w:rPr>
          <w:rFonts w:eastAsia="Calibri"/>
          <w:szCs w:val="24"/>
          <w:lang w:eastAsia="lt-LT"/>
        </w:rPr>
        <w:t xml:space="preserve">. mažesnė prašoma paramos suma vienai darbo vietai (visam etatui) sukurti. Turi būti vertinamas santykis tarp vertinimo metu nustatytos paramos sumos (tinkamų finansuoti išlaidų) ir planuojamų sukurti darbo vietų skaičiaus. Pavyzdžiui, vertinimo metu nustatyta, kad paramos suma (tinkamos finansuoti išlaidos) sudaro 20 000 Eur, o pareiškėjas įsipareigoja sukurti ir išlaikyti 0,5 darbo vietos (etato); laikoma, kad prašomos paramos suma vienai darbo vietai (visam etatui) sukurti ir išlaikyti sudaro 40 000 Eur (šis antrinis prioritetinis kriterijus netaikomas, jeigu VPS priemone ar jos veiklos sritimi nėra kuriamos darbo vietos); </w:t>
      </w:r>
    </w:p>
    <w:p w14:paraId="695D167C"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98.3.2</w:t>
      </w:r>
      <w:r w:rsidR="002743EE">
        <w:rPr>
          <w:rFonts w:eastAsia="Calibri"/>
          <w:szCs w:val="24"/>
          <w:lang w:eastAsia="lt-LT"/>
        </w:rPr>
        <w:t>.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žemiau esančius kriterijus, t. y. toliau vertinama, kurių iš 20 vietos projektų tikslinė grupė – jaunimas ir t. t.) (šis antrinis prioritetinis kriterijus netaikomas, jeigu VPS priemone ar jos veiklos sritimi nėra kuriamos darbo vietos);</w:t>
      </w:r>
    </w:p>
    <w:p w14:paraId="333471C2"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98.3.3</w:t>
      </w:r>
      <w:r w:rsidR="002743EE">
        <w:rPr>
          <w:rFonts w:eastAsia="Calibri"/>
          <w:szCs w:val="24"/>
          <w:lang w:eastAsia="lt-LT"/>
        </w:rPr>
        <w:t>. vietos projekto tikslinė grupė – jauni žmonės;</w:t>
      </w:r>
    </w:p>
    <w:p w14:paraId="7DFCE9BA"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98.3.4</w:t>
      </w:r>
      <w:r w:rsidR="002743EE">
        <w:rPr>
          <w:rFonts w:eastAsia="Calibri"/>
          <w:szCs w:val="24"/>
          <w:lang w:eastAsia="lt-LT"/>
        </w:rPr>
        <w:t>. vietos projektas yra dvisektoris (taikoma dvisektorėms VPS);</w:t>
      </w:r>
    </w:p>
    <w:p w14:paraId="6A9F84FF"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98.3.5</w:t>
      </w:r>
      <w:r w:rsidR="002743EE">
        <w:rPr>
          <w:rFonts w:eastAsia="Calibri"/>
          <w:szCs w:val="24"/>
          <w:lang w:eastAsia="lt-LT"/>
        </w:rPr>
        <w:t>. vietos projektas yra integruotas (šis antrinis prioritetinis kriterijus netaikomas, jeigu buvo kviečiama teikti tik paprastus vietos projektus);</w:t>
      </w:r>
    </w:p>
    <w:p w14:paraId="04BE1138"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98.3.6</w:t>
      </w:r>
      <w:r w:rsidR="002743EE">
        <w:rPr>
          <w:rFonts w:eastAsia="Calibri"/>
          <w:szCs w:val="24"/>
          <w:lang w:eastAsia="lt-LT"/>
        </w:rPr>
        <w:t>. pareiškėjas nėra gavęs paramos iš EŽŪFKP 2014–2020 metų finansavimo laikotarpio (taikoma, kai prašoma paramos vietos projektui įgyvendinti iš EŽŪFKP) (siekiama didesnės ES paramos sklaidos);</w:t>
      </w:r>
    </w:p>
    <w:p w14:paraId="0AA73803"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98.3.7</w:t>
      </w:r>
      <w:r w:rsidR="002743EE">
        <w:rPr>
          <w:rFonts w:eastAsia="Calibri"/>
          <w:szCs w:val="24"/>
          <w:lang w:eastAsia="lt-LT"/>
        </w:rPr>
        <w:t>. pareiškėjas nėra gavęs paramos iš EJRŽF 2014–2020 metų finansavimo laikotarpio (taikoma dvisektorėms VPS, kai prašoma paramos vietos projektui įgyvendinti iš EJRŽF) (siekiama didesnės ES paramos sklaidos);</w:t>
      </w:r>
    </w:p>
    <w:p w14:paraId="4C1C7413"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98.3.8</w:t>
      </w:r>
      <w:r w:rsidR="002743EE">
        <w:rPr>
          <w:rFonts w:eastAsia="Calibri"/>
          <w:szCs w:val="24"/>
          <w:lang w:eastAsia="lt-LT"/>
        </w:rPr>
        <w:t>. pareiškėjas nėra gavęs paramos iš EŽŪFKP ir EJRŽF 2007–2013 metų finansavimo laikotarpio (siekiama didesnės ES paramos sklaidos);</w:t>
      </w:r>
    </w:p>
    <w:p w14:paraId="7A9DE473"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98.3.9</w:t>
      </w:r>
      <w:r w:rsidR="002743EE">
        <w:rPr>
          <w:rFonts w:eastAsia="Calibri"/>
          <w:szCs w:val="24"/>
          <w:lang w:eastAsia="lt-LT"/>
        </w:rPr>
        <w:t>. pareiškėjas nėra gavęs paramos iš EŽŪFKP 2007–2013 metų. finansavimo laikotarpio (taikoma, kai prašoma paramos vietos projektui įgyvendinti iš EŽŪFKP) (siekiama didesnės ES paramos sklaidos);</w:t>
      </w:r>
    </w:p>
    <w:p w14:paraId="16521108"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98.3.10</w:t>
      </w:r>
      <w:r w:rsidR="002743EE">
        <w:rPr>
          <w:rFonts w:eastAsia="Calibri"/>
          <w:szCs w:val="24"/>
          <w:lang w:eastAsia="lt-LT"/>
        </w:rPr>
        <w:t>. pareiškėjas nėra gavęs paramos iš EJRŽF 2007–2013 metų finansavimo laikotarpio (taikoma dvisektorėms VPS, kai prašoma paramos vietos projektui įgyvendinti iš EJRŽF) (siekiama didesnės ES paramos sklaidos);</w:t>
      </w:r>
    </w:p>
    <w:p w14:paraId="6564201E"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98.3.11</w:t>
      </w:r>
      <w:r w:rsidR="002743EE">
        <w:rPr>
          <w:rFonts w:eastAsia="Calibri"/>
          <w:szCs w:val="24"/>
          <w:lang w:eastAsia="lt-LT"/>
        </w:rPr>
        <w:t>. prašoma mažesnė paramos suma vietos projektui įgyvendinti.</w:t>
      </w:r>
    </w:p>
    <w:p w14:paraId="4D31124A" w14:textId="77777777" w:rsidR="00FE03C6" w:rsidRDefault="0042115D">
      <w:pPr>
        <w:tabs>
          <w:tab w:val="left" w:pos="567"/>
        </w:tabs>
        <w:ind w:firstLine="720"/>
        <w:jc w:val="both"/>
        <w:rPr>
          <w:rFonts w:eastAsia="Calibri"/>
          <w:szCs w:val="24"/>
          <w:lang w:eastAsia="lt-LT"/>
        </w:rPr>
      </w:pPr>
      <w:r w:rsidR="002743EE">
        <w:rPr>
          <w:szCs w:val="24"/>
          <w:lang w:eastAsia="lt-LT"/>
        </w:rPr>
        <w:t>99</w:t>
      </w:r>
      <w:r w:rsidR="002743EE">
        <w:rPr>
          <w:szCs w:val="24"/>
          <w:lang w:eastAsia="lt-LT"/>
        </w:rPr>
        <w:t>. J</w:t>
      </w:r>
      <w:r w:rsidR="002743EE">
        <w:rPr>
          <w:rFonts w:eastAsia="Calibri"/>
          <w:szCs w:val="24"/>
          <w:lang w:eastAsia="lt-LT"/>
        </w:rPr>
        <w:t xml:space="preserve">eigu vietos projektui, surinkusiam ne mažiau kaip 60 (šešiasdešimt) balų, po pirmojo prioritetinio sąrašo įvertinimo ir antrojo prioritetinio sąrašo įvertinimo (jeigu toks buvo atliekamas) neužtenka kvietimo biudžeto lėšų, pripažįstama, kad vietos projektui įgyvendinti nebus skiriama parama dėl paramos VPS įgyvendinti lėšų trūkumo. </w:t>
      </w:r>
    </w:p>
    <w:p w14:paraId="6E97703B" w14:textId="77777777" w:rsidR="00FE03C6" w:rsidRDefault="0042115D">
      <w:pPr>
        <w:tabs>
          <w:tab w:val="left" w:pos="567"/>
        </w:tabs>
        <w:ind w:firstLine="720"/>
        <w:jc w:val="both"/>
        <w:rPr>
          <w:szCs w:val="24"/>
          <w:lang w:eastAsia="lt-LT"/>
        </w:rPr>
      </w:pPr>
      <w:r w:rsidR="002743EE">
        <w:rPr>
          <w:rFonts w:eastAsia="Calibri"/>
          <w:szCs w:val="24"/>
          <w:lang w:eastAsia="lt-LT"/>
        </w:rPr>
        <w:t>100</w:t>
      </w:r>
      <w:r w:rsidR="002743EE">
        <w:rPr>
          <w:rFonts w:eastAsia="Calibri"/>
          <w:szCs w:val="24"/>
          <w:lang w:eastAsia="lt-LT"/>
        </w:rPr>
        <w:t xml:space="preserve">. </w:t>
      </w:r>
      <w:r w:rsidR="002743EE">
        <w:rPr>
          <w:szCs w:val="24"/>
          <w:lang w:eastAsia="lt-LT"/>
        </w:rPr>
        <w:t>Po</w:t>
      </w:r>
      <w:r w:rsidR="002743EE">
        <w:rPr>
          <w:rFonts w:eastAsia="Calibri"/>
          <w:szCs w:val="24"/>
          <w:lang w:eastAsia="lt-LT"/>
        </w:rPr>
        <w:t xml:space="preserve"> visų to paties kvietimo metu gautų vietos projektų paraiškų vertinimo VPS vykdytojos darbuotojai siūlo VPS vykdytojos sudarytam vietos projektų atrankos komitetui (toliau – VPS vykdytojos PAK), kuris sudaromas ir veikia vadovaujantis šių taisyklių 4 priedo nuostatomis, išbraukti šiuos vietos projektus iš gautų vietos projektų sąrašo ir toliau neadministruoti</w:t>
      </w:r>
      <w:r w:rsidR="002743EE">
        <w:rPr>
          <w:szCs w:val="24"/>
          <w:lang w:eastAsia="lt-LT"/>
        </w:rPr>
        <w:t>. Apie tai informuojami visi pareiškėjai, kurių vietos projektams nepakako kvietimo biudžeto lėšų.</w:t>
      </w:r>
    </w:p>
    <w:p w14:paraId="42B96EFC" w14:textId="77777777" w:rsidR="00FE03C6" w:rsidRDefault="0042115D">
      <w:pPr>
        <w:tabs>
          <w:tab w:val="left" w:pos="567"/>
        </w:tabs>
        <w:ind w:firstLine="720"/>
        <w:jc w:val="both"/>
        <w:rPr>
          <w:rFonts w:eastAsia="Calibri"/>
          <w:szCs w:val="24"/>
          <w:lang w:eastAsia="lt-LT"/>
        </w:rPr>
      </w:pPr>
      <w:r w:rsidR="002743EE">
        <w:rPr>
          <w:szCs w:val="24"/>
          <w:lang w:eastAsia="lt-LT"/>
        </w:rPr>
        <w:t>101</w:t>
      </w:r>
      <w:r w:rsidR="002743EE">
        <w:rPr>
          <w:szCs w:val="24"/>
          <w:lang w:eastAsia="lt-LT"/>
        </w:rPr>
        <w:t>.</w:t>
      </w:r>
      <w:r w:rsidR="002743EE">
        <w:rPr>
          <w:color w:val="000000"/>
          <w:szCs w:val="24"/>
          <w:lang w:eastAsia="lt-LT"/>
        </w:rPr>
        <w:t xml:space="preserve"> </w:t>
      </w:r>
      <w:r w:rsidR="002743EE">
        <w:rPr>
          <w:rFonts w:eastAsia="Calibri"/>
          <w:szCs w:val="24"/>
          <w:lang w:eastAsia="lt-LT"/>
        </w:rPr>
        <w:t xml:space="preserve">VPS vykdytojos </w:t>
      </w:r>
      <w:r w:rsidR="002743EE">
        <w:rPr>
          <w:szCs w:val="24"/>
          <w:lang w:eastAsia="lt-LT"/>
        </w:rPr>
        <w:t>vietos projektų paraiškų vertinimo rezultatai turi būti pateikti Agentūrai.</w:t>
      </w:r>
      <w:r w:rsidR="002743EE">
        <w:rPr>
          <w:color w:val="000000"/>
          <w:szCs w:val="24"/>
          <w:lang w:eastAsia="lt-LT"/>
        </w:rPr>
        <w:t xml:space="preserve"> Vietos projektų paraiškų atrankos vertinimo rezultatų suvestinė </w:t>
      </w:r>
      <w:r w:rsidR="002743EE">
        <w:rPr>
          <w:szCs w:val="24"/>
          <w:lang w:eastAsia="lt-LT"/>
        </w:rPr>
        <w:t xml:space="preserve">turi būti pateikta Agentūrai per 5 (penkias) darbo dienas po visų </w:t>
      </w:r>
      <w:r w:rsidR="002743EE">
        <w:rPr>
          <w:rFonts w:eastAsia="Calibri"/>
          <w:szCs w:val="24"/>
          <w:lang w:eastAsia="lt-LT"/>
        </w:rPr>
        <w:t xml:space="preserve">VPS vykdytojos </w:t>
      </w:r>
      <w:r w:rsidR="002743EE">
        <w:rPr>
          <w:szCs w:val="24"/>
          <w:lang w:eastAsia="lt-LT"/>
        </w:rPr>
        <w:t xml:space="preserve">vietos projektų paraiškų vertinimo pabaigos. Vadovaudamasi šių Taisyklių 113–121 punktų nuostatomis Agentūra atsirenka </w:t>
      </w:r>
      <w:r w:rsidR="002743EE">
        <w:rPr>
          <w:color w:val="000000"/>
          <w:szCs w:val="24"/>
          <w:lang w:eastAsia="lt-LT"/>
        </w:rPr>
        <w:t xml:space="preserve">vietos projektų paraiškų atrankos vertinimo rezultatų suvestinėje nurodytas </w:t>
      </w:r>
      <w:r w:rsidR="002743EE">
        <w:rPr>
          <w:rFonts w:eastAsia="Calibri"/>
          <w:szCs w:val="24"/>
          <w:lang w:eastAsia="lt-LT"/>
        </w:rPr>
        <w:t xml:space="preserve">vietos projektų paraiškas ir atlieka jų kontrolinį vertinimą iki jų patvirtinimo VPS vykdytojos PAK. </w:t>
      </w:r>
    </w:p>
    <w:p w14:paraId="5EE3946F" w14:textId="77777777" w:rsidR="00FE03C6" w:rsidRDefault="0042115D">
      <w:pPr>
        <w:tabs>
          <w:tab w:val="left" w:pos="567"/>
        </w:tabs>
        <w:ind w:firstLine="720"/>
        <w:jc w:val="both"/>
        <w:rPr>
          <w:szCs w:val="24"/>
          <w:lang w:eastAsia="lt-LT"/>
        </w:rPr>
      </w:pPr>
      <w:r w:rsidR="002743EE">
        <w:rPr>
          <w:szCs w:val="24"/>
          <w:lang w:eastAsia="lt-LT"/>
        </w:rPr>
        <w:t>102</w:t>
      </w:r>
      <w:r w:rsidR="002743EE">
        <w:rPr>
          <w:szCs w:val="24"/>
          <w:lang w:eastAsia="lt-LT"/>
        </w:rPr>
        <w:t>. VPS vykdytoja per 5 (penkias) darbo dienas po VPS vykdytojos PAK Agentūrai turi pateikti:</w:t>
      </w:r>
    </w:p>
    <w:p w14:paraId="5BC24CD3" w14:textId="77777777" w:rsidR="00FE03C6" w:rsidRDefault="0042115D">
      <w:pPr>
        <w:tabs>
          <w:tab w:val="left" w:pos="567"/>
        </w:tabs>
        <w:ind w:firstLine="720"/>
        <w:jc w:val="both"/>
        <w:rPr>
          <w:szCs w:val="24"/>
          <w:lang w:eastAsia="lt-LT"/>
        </w:rPr>
      </w:pPr>
      <w:r w:rsidR="002743EE">
        <w:rPr>
          <w:szCs w:val="24"/>
          <w:lang w:eastAsia="lt-LT"/>
        </w:rPr>
        <w:t>102.1</w:t>
      </w:r>
      <w:r w:rsidR="002743EE">
        <w:rPr>
          <w:szCs w:val="24"/>
          <w:lang w:eastAsia="lt-LT"/>
        </w:rPr>
        <w:t>. Vietos projektų paraiškų atrankos vertinimo rezultatų suvestinę (pavyzdinę vietos projektų paraiškų atrankos vertinimo rezultatų suvestinės formą parengia Agentūra).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ir planuojamų išlaidų tinkamumo vertinimo rezultatai: vietos projektų paraiškos, kurioms skirta ne mažiau kaip 60 (šešiasdešimt) balų, ir vietos projektų paraiškos, kurioms skirta mažiau kaip 60 (šešiasdešimt) balų (sąrašai sudaromi pagal surinktą balų skaičių nuo daugiausiai iki mažiausiai skirtų balų); vietos projektų paraiškos, kurių planuojamų išlaidų tinkamumas įvertintas teigiamai, ir vietos projektų paraiškos, kurių planuojamų išlaidų tinkamumas įvertintas neigiamai; vietos projektų pirmasis prioritetinis sąrašas pirmumo tvarka pagal surinktą balų skaičių, nurodant, kuriems pareiškėjams siūloma skirti paramą, o kuriems – ne; taip pat vietos projektų antrasis prioritetinis sąrašas</w:t>
      </w:r>
      <w:r w:rsidR="002743EE">
        <w:rPr>
          <w:b/>
          <w:szCs w:val="24"/>
          <w:lang w:eastAsia="lt-LT"/>
        </w:rPr>
        <w:t xml:space="preserve"> </w:t>
      </w:r>
      <w:r w:rsidR="002743EE">
        <w:rPr>
          <w:szCs w:val="24"/>
          <w:lang w:eastAsia="lt-LT"/>
        </w:rPr>
        <w:t>(jeigu buvo taikomas) pirmumo tvarka, nurodant, kuriems pareiškėjams siūloma skirti paramą, o kuriems – ne;</w:t>
      </w:r>
    </w:p>
    <w:p w14:paraId="480A2713" w14:textId="77777777" w:rsidR="00FE03C6" w:rsidRDefault="0042115D">
      <w:pPr>
        <w:tabs>
          <w:tab w:val="left" w:pos="567"/>
        </w:tabs>
        <w:ind w:firstLine="720"/>
        <w:jc w:val="both"/>
        <w:rPr>
          <w:szCs w:val="24"/>
          <w:lang w:eastAsia="lt-LT"/>
        </w:rPr>
      </w:pPr>
      <w:r w:rsidR="002743EE">
        <w:rPr>
          <w:szCs w:val="24"/>
          <w:lang w:eastAsia="lt-LT"/>
        </w:rPr>
        <w:t>102.2</w:t>
      </w:r>
      <w:r w:rsidR="002743EE">
        <w:rPr>
          <w:szCs w:val="24"/>
          <w:lang w:eastAsia="lt-LT"/>
        </w:rPr>
        <w:t xml:space="preserve">. vietos projektų paraiškų kopijas (pateikiama su visai padildomais dokumentais). </w:t>
      </w:r>
    </w:p>
    <w:p w14:paraId="4889D75F" w14:textId="77777777" w:rsidR="00FE03C6" w:rsidRDefault="0042115D">
      <w:pPr>
        <w:tabs>
          <w:tab w:val="left" w:pos="567"/>
        </w:tabs>
        <w:ind w:firstLine="720"/>
        <w:jc w:val="both"/>
        <w:rPr>
          <w:szCs w:val="24"/>
          <w:lang w:eastAsia="lt-LT"/>
        </w:rPr>
      </w:pPr>
      <w:r w:rsidR="002743EE">
        <w:rPr>
          <w:szCs w:val="24"/>
          <w:lang w:eastAsia="lt-LT"/>
        </w:rPr>
        <w:t>103</w:t>
      </w:r>
      <w:r w:rsidR="002743EE">
        <w:rPr>
          <w:szCs w:val="24"/>
          <w:lang w:eastAsia="lt-LT"/>
        </w:rPr>
        <w:t xml:space="preserve">. VPS vykdytoja registruotu paštu, el. pašto adresu dokumentai@nma.lt arba per Agentūros TERPAS, pasirašant vietos projekto paraiškos dokumentų priėmimo–perdavimo aktą, perduoda Agentūrai Vietos projektų paraiškų atrankos vertinimo rezultatų suvestinės ir vietos projektų paraiškų kopijas bei visų susijusių priedų kopijas, kurios būtinos Agentūrai tinkamumo vertinimui atlikti. </w:t>
      </w:r>
    </w:p>
    <w:p w14:paraId="6B183EB0" w14:textId="77777777" w:rsidR="00FE03C6" w:rsidRDefault="0042115D">
      <w:pPr>
        <w:tabs>
          <w:tab w:val="left" w:pos="567"/>
        </w:tabs>
        <w:ind w:firstLine="720"/>
        <w:jc w:val="both"/>
        <w:rPr>
          <w:szCs w:val="24"/>
          <w:lang w:eastAsia="lt-LT"/>
        </w:rPr>
      </w:pPr>
    </w:p>
    <w:p w14:paraId="1C29C45A" w14:textId="77777777" w:rsidR="00FE03C6" w:rsidRDefault="0042115D">
      <w:pPr>
        <w:tabs>
          <w:tab w:val="left" w:pos="567"/>
        </w:tabs>
        <w:jc w:val="center"/>
        <w:rPr>
          <w:rFonts w:eastAsia="Calibri"/>
          <w:b/>
          <w:szCs w:val="24"/>
          <w:lang w:eastAsia="lt-LT"/>
        </w:rPr>
      </w:pPr>
      <w:r w:rsidR="002743EE">
        <w:rPr>
          <w:rFonts w:eastAsia="Calibri"/>
          <w:b/>
          <w:szCs w:val="24"/>
          <w:lang w:eastAsia="lt-LT"/>
        </w:rPr>
        <w:t>Agentūros atliekamas vietos projektų paraiškų tinkamumo finansuoti vertinimas</w:t>
      </w:r>
    </w:p>
    <w:p w14:paraId="095E5F14" w14:textId="77777777" w:rsidR="00FE03C6" w:rsidRDefault="00FE03C6">
      <w:pPr>
        <w:tabs>
          <w:tab w:val="left" w:pos="567"/>
        </w:tabs>
        <w:jc w:val="center"/>
        <w:rPr>
          <w:rFonts w:eastAsia="Calibri"/>
          <w:b/>
          <w:szCs w:val="24"/>
          <w:lang w:eastAsia="lt-LT"/>
        </w:rPr>
      </w:pPr>
    </w:p>
    <w:p w14:paraId="04724674" w14:textId="77777777" w:rsidR="00FE03C6" w:rsidRDefault="0042115D">
      <w:pPr>
        <w:tabs>
          <w:tab w:val="left" w:pos="567"/>
        </w:tabs>
        <w:ind w:firstLine="720"/>
        <w:jc w:val="both"/>
        <w:rPr>
          <w:szCs w:val="24"/>
          <w:lang w:eastAsia="lt-LT"/>
        </w:rPr>
      </w:pPr>
      <w:r w:rsidR="002743EE">
        <w:rPr>
          <w:szCs w:val="24"/>
          <w:lang w:eastAsia="lt-LT"/>
        </w:rPr>
        <w:t>104</w:t>
      </w:r>
      <w:r w:rsidR="002743EE">
        <w:rPr>
          <w:szCs w:val="24"/>
          <w:lang w:eastAsia="lt-LT"/>
        </w:rPr>
        <w:t>.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Vietos projektų finansavimo sąlygų apraše, įskaitant vertinimą pagal tinkamumo sąlygas, susijusias su galimai neteisėtai sukurtų sąlygų paramai gauti nustatymu (kaip nurodyta šių Taisyklių 18.1.9.1 papunktyje), ekonominio gyvybingumo nustatymu (kaip nurodyta šių Taisyklių 23.1.5 papunktyje), atitikties ES konkurencijos teisei nustatymu (kaip nurodyta šių Taisyklių 29.3 papunktyje), pareiškėjų ir jo partnerių ankstesnių pažeidimų, susijusių su EŽŪFKP ir EJRŽF, fakto paneigimu arba patvirtinimu (kaip nurodyta šių Taisyklių 18.1.6 papunktyje), tinkamų finansuoti išlaidų vertinimu.</w:t>
      </w:r>
    </w:p>
    <w:p w14:paraId="2F058EDB" w14:textId="77777777" w:rsidR="00FE03C6" w:rsidRDefault="0042115D">
      <w:pPr>
        <w:tabs>
          <w:tab w:val="left" w:pos="567"/>
        </w:tabs>
        <w:ind w:firstLine="720"/>
        <w:jc w:val="both"/>
        <w:rPr>
          <w:rFonts w:eastAsia="Calibri"/>
          <w:szCs w:val="24"/>
          <w:lang w:eastAsia="lt-LT"/>
        </w:rPr>
      </w:pPr>
      <w:r w:rsidR="002743EE">
        <w:rPr>
          <w:szCs w:val="24"/>
          <w:lang w:eastAsia="lt-LT"/>
        </w:rPr>
        <w:t>105</w:t>
      </w:r>
      <w:r w:rsidR="002743EE">
        <w:rPr>
          <w:szCs w:val="24"/>
          <w:lang w:eastAsia="lt-LT"/>
        </w:rPr>
        <w:t xml:space="preserve">. </w:t>
      </w:r>
      <w:r w:rsidR="002743EE">
        <w:rPr>
          <w:rFonts w:eastAsia="Calibri"/>
          <w:szCs w:val="24"/>
          <w:lang w:eastAsia="lt-LT"/>
        </w:rPr>
        <w:t>Vietos projektų paraiškos tinkamumo finansuoti vertinimą atlieka Agentūra. Šio vertinimo metu pildoma Vietos projekto paraiškos tinkamumo finansuoti vertinimo ataskaita, kurios formą rengia ir tvirtina Agentūra.</w:t>
      </w:r>
    </w:p>
    <w:p w14:paraId="034642AD"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106</w:t>
      </w:r>
      <w:r w:rsidR="002743EE">
        <w:rPr>
          <w:rFonts w:eastAsia="Calibri"/>
          <w:szCs w:val="24"/>
          <w:lang w:eastAsia="lt-LT"/>
        </w:rPr>
        <w:t xml:space="preserve">. </w:t>
      </w:r>
      <w:r w:rsidR="002743EE">
        <w:rPr>
          <w:szCs w:val="24"/>
          <w:lang w:eastAsia="lt-LT"/>
        </w:rPr>
        <w:t>Agentūroje vietos projektų paraiškų tinkamumo finansuoti</w:t>
      </w:r>
      <w:r w:rsidR="002743EE">
        <w:rPr>
          <w:rFonts w:eastAsia="Calibri"/>
          <w:szCs w:val="24"/>
          <w:lang w:eastAsia="lt-LT"/>
        </w:rPr>
        <w:t xml:space="preserve"> vertinimas pradedamas po VPS vykdytojos PAK, t. y. nuo VPS vykdytojos Vietos projektų paraiškų atrankos vertinimo rezultatų suvestinės Agentūrai pateikimo dienos.</w:t>
      </w:r>
    </w:p>
    <w:p w14:paraId="39789587" w14:textId="77777777" w:rsidR="00FE03C6" w:rsidRDefault="0042115D">
      <w:pPr>
        <w:tabs>
          <w:tab w:val="left" w:pos="567"/>
        </w:tabs>
        <w:ind w:firstLine="720"/>
        <w:jc w:val="both"/>
        <w:rPr>
          <w:szCs w:val="24"/>
          <w:lang w:eastAsia="lt-LT"/>
        </w:rPr>
      </w:pPr>
      <w:r w:rsidR="002743EE">
        <w:rPr>
          <w:szCs w:val="24"/>
          <w:lang w:eastAsia="lt-LT"/>
        </w:rPr>
        <w:t>107</w:t>
      </w:r>
      <w:r w:rsidR="002743EE">
        <w:rPr>
          <w:szCs w:val="24"/>
          <w:lang w:eastAsia="lt-LT"/>
        </w:rPr>
        <w:t>. Agentūra, teigiamai ir neigiamai įvertinusi vietos projektų paraiškas rengia Vietos projekto vertinimo ataskaitą ir Agentūros vidaus procedūrose nustatyta tvarka teikia jas svarstyti Agentūroje sudarytam vietos projektų atrankos komitetui (toliau – Agentūros PAK).Galutinis sprendimas dėl vietos projekto finansavimo priimamoms Agentūroje.</w:t>
      </w:r>
    </w:p>
    <w:p w14:paraId="620D3C1A" w14:textId="77777777" w:rsidR="00FE03C6" w:rsidRDefault="0042115D">
      <w:pPr>
        <w:tabs>
          <w:tab w:val="left" w:pos="567"/>
        </w:tabs>
        <w:ind w:firstLine="720"/>
        <w:jc w:val="both"/>
        <w:rPr>
          <w:szCs w:val="24"/>
          <w:lang w:eastAsia="lt-LT"/>
        </w:rPr>
      </w:pPr>
    </w:p>
    <w:p w14:paraId="75B53C14" w14:textId="77777777" w:rsidR="00FE03C6" w:rsidRDefault="0042115D">
      <w:pPr>
        <w:tabs>
          <w:tab w:val="left" w:pos="567"/>
        </w:tabs>
        <w:ind w:firstLine="720"/>
        <w:jc w:val="center"/>
        <w:rPr>
          <w:b/>
          <w:szCs w:val="24"/>
          <w:lang w:eastAsia="lt-LT"/>
        </w:rPr>
      </w:pPr>
      <w:r w:rsidR="002743EE">
        <w:rPr>
          <w:b/>
          <w:szCs w:val="24"/>
          <w:lang w:eastAsia="lt-LT"/>
        </w:rPr>
        <w:t>Prašymų ištaisyti trūkumus siuntimas</w:t>
      </w:r>
    </w:p>
    <w:p w14:paraId="44CEC6BF" w14:textId="77777777" w:rsidR="00FE03C6" w:rsidRDefault="00FE03C6">
      <w:pPr>
        <w:tabs>
          <w:tab w:val="left" w:pos="567"/>
        </w:tabs>
        <w:ind w:firstLine="720"/>
        <w:jc w:val="both"/>
        <w:rPr>
          <w:szCs w:val="24"/>
          <w:lang w:eastAsia="lt-LT"/>
        </w:rPr>
      </w:pPr>
    </w:p>
    <w:p w14:paraId="4BAB746A" w14:textId="77777777" w:rsidR="00FE03C6" w:rsidRDefault="0042115D">
      <w:pPr>
        <w:tabs>
          <w:tab w:val="left" w:pos="567"/>
        </w:tabs>
        <w:ind w:firstLine="720"/>
        <w:jc w:val="both"/>
        <w:rPr>
          <w:szCs w:val="24"/>
          <w:lang w:eastAsia="lt-LT"/>
        </w:rPr>
      </w:pPr>
      <w:r w:rsidR="002743EE">
        <w:rPr>
          <w:szCs w:val="24"/>
          <w:lang w:eastAsia="lt-LT"/>
        </w:rPr>
        <w:t>108</w:t>
      </w:r>
      <w:r w:rsidR="002743EE">
        <w:rPr>
          <w:szCs w:val="24"/>
          <w:lang w:eastAsia="lt-LT"/>
        </w:rPr>
        <w:t>. Jeigu atliekant vietos projektų vertinimą yra nustatoma trūkumų (pvz., neįmanoma tinkamai įvertinti atitikties atrankos kriterijui, trūksta informacijos įsitikinti dėl atitikties atrankos kriterijams, išlaidos neatitinka tinkamų finansuoti išlaidų sąrašo, nustatyto Vietos projektų finansavimo sąlygų apraše, pateiktos bendra suma, t. y. nedetalizuotos pagal atskiras išlaidų eilutes, neatitinka komercinių pasiūlymų arba pagal juos netinkamai pasirinkta jų vertė), VPS vykdytoja arba Agentūra, atitinkamai pagal vertinimo etapą, pasiūlo pareiškėjui pašalinti trūkumus (numatytų išlaidų pakeitimai kitomis išlaidomis yra neleidžiami):</w:t>
      </w:r>
    </w:p>
    <w:p w14:paraId="0B9DD6FC" w14:textId="77777777" w:rsidR="00FE03C6" w:rsidRDefault="0042115D">
      <w:pPr>
        <w:tabs>
          <w:tab w:val="left" w:pos="567"/>
        </w:tabs>
        <w:ind w:firstLine="720"/>
        <w:jc w:val="both"/>
        <w:rPr>
          <w:szCs w:val="24"/>
          <w:lang w:eastAsia="lt-LT"/>
        </w:rPr>
      </w:pPr>
      <w:r w:rsidR="002743EE">
        <w:rPr>
          <w:szCs w:val="24"/>
          <w:lang w:eastAsia="lt-LT"/>
        </w:rPr>
        <w:t>108.1</w:t>
      </w:r>
      <w:r w:rsidR="002743EE">
        <w:rPr>
          <w:szCs w:val="24"/>
          <w:lang w:eastAsia="lt-LT"/>
        </w:rPr>
        <w:t>. prašyme pašalinti trūkumus nurodoma, kokie trūkumai turi būti pašalinti, taip pat nurodomas nuo 5 (penkių) iki 10 (dešimties) darbo dienų terminas atsižvelgiant į paklausimo turinį, reikiamos informacijos ar taisymų sudėtingumą. Terminas gali būti pratęstas neilgiau kaip 5 (penkioms) darbo dienoms ir tik tinkamai pagrįstais atvejais, kai vietos projekto paraiškos trūkumams pašalinti pareiškėjas turi pasitelkti trečiuosius asmenis, nesusijusius su vietos projekto paraiškos rengimu. Prašymas pašalinti trūkumus turi būti siunčiamas tokiu būdu, kokį pareiškėjas yra nurodęs vietos projekto paraiškoje;</w:t>
      </w:r>
    </w:p>
    <w:p w14:paraId="414D382B" w14:textId="77777777" w:rsidR="00FE03C6" w:rsidRDefault="0042115D">
      <w:pPr>
        <w:tabs>
          <w:tab w:val="left" w:pos="567"/>
        </w:tabs>
        <w:ind w:firstLine="720"/>
        <w:jc w:val="both"/>
        <w:rPr>
          <w:szCs w:val="24"/>
          <w:lang w:eastAsia="lt-LT"/>
        </w:rPr>
      </w:pPr>
      <w:r w:rsidR="002743EE">
        <w:rPr>
          <w:szCs w:val="24"/>
          <w:lang w:eastAsia="lt-LT"/>
        </w:rPr>
        <w:t>108.2</w:t>
      </w:r>
      <w:r w:rsidR="002743EE">
        <w:rPr>
          <w:szCs w:val="24"/>
          <w:lang w:eastAsia="lt-LT"/>
        </w:rPr>
        <w:t>. jeigu pareiškėjas per VPS vykdytojos arba Agentūros, pagal atitinkamą vertinimo etapą nurodytą terminą vietos projekto paraiškos turinio trūkumų nepašalina, pašalina netinkamai arba nepagrindžia, kad terminą būtina pratęsti, VPS vykdytoja arba Agentūra, pagal atitinkamą vertinimo etapą, raštu informuoja pareiškėją, kad vietos projekto paraiška netinkama;</w:t>
      </w:r>
    </w:p>
    <w:p w14:paraId="4A70B36B" w14:textId="77777777" w:rsidR="00FE03C6" w:rsidRDefault="0042115D">
      <w:pPr>
        <w:tabs>
          <w:tab w:val="left" w:pos="567"/>
        </w:tabs>
        <w:ind w:firstLine="720"/>
        <w:jc w:val="both"/>
        <w:rPr>
          <w:szCs w:val="24"/>
          <w:lang w:eastAsia="lt-LT"/>
        </w:rPr>
      </w:pPr>
      <w:r w:rsidR="002743EE">
        <w:rPr>
          <w:szCs w:val="24"/>
          <w:lang w:eastAsia="lt-LT"/>
        </w:rPr>
        <w:t>108.2.1</w:t>
      </w:r>
      <w:r w:rsidR="002743EE">
        <w:rPr>
          <w:szCs w:val="24"/>
          <w:lang w:eastAsia="lt-LT"/>
        </w:rPr>
        <w:t>. jeigu vietos projekto paraiška pripažįstama netinkama VPS vykdytojos atliekamo vertinimo etapo metu, po visų to paties kvietimo metu gautų vietos projektų paraiškų vertinimo VPS vykdytojos darbuotojai siūlo VPS vykdytojos PAK išbraukti netinkamą vietos projekto paraišką iš vietos projektų paraiškų sąrašo ir toliau neadministruoti. Pareiškėjas apie vietos projektų atrankos komiteto sprendimą ir sprendimo priežastis informuojamas per 5 (penkias) darbo dienas nuo sprendimo priėmimo dienos;</w:t>
      </w:r>
    </w:p>
    <w:p w14:paraId="609FFBFE" w14:textId="77777777" w:rsidR="00FE03C6" w:rsidRDefault="0042115D">
      <w:pPr>
        <w:tabs>
          <w:tab w:val="left" w:pos="567"/>
        </w:tabs>
        <w:ind w:firstLine="720"/>
        <w:jc w:val="both"/>
        <w:rPr>
          <w:szCs w:val="24"/>
          <w:lang w:eastAsia="lt-LT"/>
        </w:rPr>
      </w:pPr>
      <w:r w:rsidR="002743EE">
        <w:rPr>
          <w:szCs w:val="24"/>
          <w:lang w:eastAsia="lt-LT"/>
        </w:rPr>
        <w:t>108.2.2</w:t>
      </w:r>
      <w:r w:rsidR="002743EE">
        <w:rPr>
          <w:szCs w:val="24"/>
          <w:lang w:eastAsia="lt-LT"/>
        </w:rPr>
        <w:t>. jeigu vietos projekto paraiška pripažįstama netinkama Agentūros atliekamo vertinimo metu, Agentūra teikia netinkama finansuoti vietos projekto paraišką Agentūros PAK svarstyti. Pareiškėjas ir VPS vykdytoja apie vietos projektų atrankos komiteto sprendimą ir sprendimo priežastis informuojamas per 5 (penkias) darbo dienas nuo sprendimo priėmimo dienos.</w:t>
      </w:r>
    </w:p>
    <w:p w14:paraId="74931D3B" w14:textId="77777777" w:rsidR="00FE03C6" w:rsidRDefault="0042115D">
      <w:pPr>
        <w:tabs>
          <w:tab w:val="left" w:pos="567"/>
        </w:tabs>
        <w:ind w:firstLine="720"/>
        <w:jc w:val="both"/>
        <w:rPr>
          <w:rFonts w:eastAsia="Calibri"/>
          <w:szCs w:val="24"/>
          <w:lang w:eastAsia="lt-LT"/>
        </w:rPr>
      </w:pPr>
    </w:p>
    <w:p w14:paraId="4AD55818" w14:textId="77777777" w:rsidR="00FE03C6" w:rsidRDefault="0042115D">
      <w:pPr>
        <w:tabs>
          <w:tab w:val="left" w:pos="567"/>
        </w:tabs>
        <w:jc w:val="center"/>
        <w:rPr>
          <w:rFonts w:eastAsia="Calibri"/>
          <w:b/>
          <w:szCs w:val="24"/>
          <w:lang w:eastAsia="lt-LT"/>
        </w:rPr>
      </w:pPr>
      <w:r w:rsidR="002743EE">
        <w:rPr>
          <w:rFonts w:eastAsia="Calibri"/>
          <w:b/>
          <w:szCs w:val="24"/>
          <w:lang w:eastAsia="lt-LT"/>
        </w:rPr>
        <w:t>Vietos projektų paraiškų vertinimo rezultatai</w:t>
      </w:r>
    </w:p>
    <w:p w14:paraId="75A16DB4" w14:textId="77777777" w:rsidR="00FE03C6" w:rsidRDefault="00FE03C6">
      <w:pPr>
        <w:tabs>
          <w:tab w:val="left" w:pos="567"/>
        </w:tabs>
        <w:jc w:val="center"/>
        <w:rPr>
          <w:rFonts w:eastAsia="Calibri"/>
          <w:b/>
          <w:szCs w:val="24"/>
          <w:lang w:eastAsia="lt-LT"/>
        </w:rPr>
      </w:pPr>
    </w:p>
    <w:p w14:paraId="4CFA7C30"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109</w:t>
      </w:r>
      <w:r w:rsidR="002743EE">
        <w:rPr>
          <w:rFonts w:eastAsia="Calibri"/>
          <w:szCs w:val="24"/>
          <w:lang w:eastAsia="lt-LT"/>
        </w:rPr>
        <w:t>. Galutiniai vietos projektų paraiškų vertinimo rezultatai (įskaitant tas vietos projektų paraiškas, kurios buvo atmestos kaip netinkamos) pagal konkretų kvietimą teikti vietos projektų paraiškas suvedami į Vietos projektų paraiškų vertinimo rezultatų suvestinę. Vietos projektų paraiškų vertinimo rezultatų suvestinės formą rengia ir tvirtina Agentūra.</w:t>
      </w:r>
    </w:p>
    <w:p w14:paraId="407B298F" w14:textId="77777777" w:rsidR="00FE03C6" w:rsidRDefault="0042115D">
      <w:pPr>
        <w:ind w:firstLine="720"/>
        <w:jc w:val="both"/>
        <w:rPr>
          <w:rFonts w:eastAsia="Calibri"/>
          <w:szCs w:val="24"/>
          <w:lang w:eastAsia="lt-LT"/>
        </w:rPr>
      </w:pPr>
      <w:r w:rsidR="002743EE">
        <w:rPr>
          <w:rFonts w:eastAsia="Calibri"/>
          <w:szCs w:val="24"/>
          <w:lang w:eastAsia="lt-LT"/>
        </w:rPr>
        <w:t>110</w:t>
      </w:r>
      <w:r w:rsidR="002743EE">
        <w:rPr>
          <w:rFonts w:eastAsia="Calibri"/>
          <w:szCs w:val="24"/>
          <w:lang w:eastAsia="lt-LT"/>
        </w:rPr>
        <w:t>. Galimi vertinimo rezultatai:</w:t>
      </w:r>
    </w:p>
    <w:p w14:paraId="4FF630E9" w14:textId="77777777" w:rsidR="00FE03C6" w:rsidRDefault="0042115D">
      <w:pPr>
        <w:ind w:firstLine="720"/>
        <w:jc w:val="both"/>
        <w:rPr>
          <w:rFonts w:eastAsia="Calibri"/>
          <w:szCs w:val="24"/>
          <w:lang w:eastAsia="lt-LT"/>
        </w:rPr>
      </w:pPr>
      <w:r w:rsidR="002743EE">
        <w:rPr>
          <w:rFonts w:eastAsia="Calibri"/>
          <w:szCs w:val="24"/>
          <w:lang w:eastAsia="lt-LT"/>
        </w:rPr>
        <w:t>110.1</w:t>
      </w:r>
      <w:r w:rsidR="002743EE">
        <w:rPr>
          <w:rFonts w:eastAsia="Calibri"/>
          <w:szCs w:val="24"/>
          <w:lang w:eastAsia="lt-LT"/>
        </w:rPr>
        <w:t>. rekomenduoti skirti paramą. Nurodoma, kiek vietos projekto pridėtinės vertės balų skirta, kokia siūloma paramos suma (</w:t>
      </w:r>
      <w:r w:rsidR="002743EE">
        <w:rPr>
          <w:rFonts w:eastAsia="Calibri"/>
          <w:color w:val="000000"/>
          <w:szCs w:val="24"/>
          <w:lang w:eastAsia="lt-LT"/>
        </w:rPr>
        <w:t>apvalinama iki sveikųjų skaičių)</w:t>
      </w:r>
      <w:r w:rsidR="002743EE">
        <w:rPr>
          <w:rFonts w:eastAsia="Calibri"/>
          <w:szCs w:val="24"/>
          <w:lang w:eastAsia="lt-LT"/>
        </w:rPr>
        <w:t xml:space="preserve"> nustatyta vietos projekto paraiškos vertinimo metu;</w:t>
      </w:r>
    </w:p>
    <w:p w14:paraId="32BF2BF1" w14:textId="77777777" w:rsidR="00FE03C6" w:rsidRDefault="0042115D">
      <w:pPr>
        <w:ind w:firstLine="720"/>
        <w:jc w:val="both"/>
        <w:rPr>
          <w:rFonts w:eastAsia="Calibri"/>
          <w:szCs w:val="24"/>
          <w:lang w:eastAsia="lt-LT"/>
        </w:rPr>
      </w:pPr>
      <w:r w:rsidR="002743EE">
        <w:rPr>
          <w:rFonts w:eastAsia="Calibri"/>
          <w:szCs w:val="24"/>
          <w:lang w:eastAsia="lt-LT"/>
        </w:rPr>
        <w:t>110.2</w:t>
      </w:r>
      <w:r w:rsidR="002743EE">
        <w:rPr>
          <w:rFonts w:eastAsia="Calibri"/>
          <w:szCs w:val="24"/>
          <w:lang w:eastAsia="lt-LT"/>
        </w:rPr>
        <w:t xml:space="preserve">. rekomenduoti neskirti paramos. Nurodoma priežastis, kodėl rekomenduojama neskirti paramos. Galimos priežastys: </w:t>
      </w:r>
    </w:p>
    <w:p w14:paraId="6B059976" w14:textId="77777777" w:rsidR="00FE03C6" w:rsidRDefault="0042115D">
      <w:pPr>
        <w:ind w:firstLine="720"/>
        <w:jc w:val="both"/>
        <w:rPr>
          <w:rFonts w:eastAsia="Calibri"/>
          <w:szCs w:val="24"/>
          <w:lang w:eastAsia="lt-LT"/>
        </w:rPr>
      </w:pPr>
      <w:r w:rsidR="002743EE">
        <w:rPr>
          <w:rFonts w:eastAsia="Calibri"/>
          <w:szCs w:val="24"/>
          <w:lang w:eastAsia="lt-LT"/>
        </w:rPr>
        <w:t>110.2.1</w:t>
      </w:r>
      <w:r w:rsidR="002743EE">
        <w:rPr>
          <w:rFonts w:eastAsia="Calibri"/>
          <w:szCs w:val="24"/>
          <w:lang w:eastAsia="lt-LT"/>
        </w:rPr>
        <w:t xml:space="preserve">. vietos projekto paraiška atmesta dėl to, kad vietos projektų pridėtinės vertės (kokybės) vertinimo metu nesurinko mažiausio privalomo surinkti balų skaičiaus; </w:t>
      </w:r>
    </w:p>
    <w:p w14:paraId="50DD26B2" w14:textId="77777777" w:rsidR="00FE03C6" w:rsidRDefault="0042115D">
      <w:pPr>
        <w:ind w:firstLine="720"/>
        <w:jc w:val="both"/>
        <w:rPr>
          <w:rFonts w:eastAsia="Calibri"/>
          <w:szCs w:val="24"/>
          <w:lang w:eastAsia="lt-LT"/>
        </w:rPr>
      </w:pPr>
      <w:r w:rsidR="002743EE">
        <w:rPr>
          <w:rFonts w:eastAsia="Calibri"/>
          <w:szCs w:val="24"/>
          <w:lang w:eastAsia="lt-LT"/>
        </w:rPr>
        <w:t>110.2.2</w:t>
      </w:r>
      <w:r w:rsidR="002743EE">
        <w:rPr>
          <w:rFonts w:eastAsia="Calibri"/>
          <w:szCs w:val="24"/>
          <w:lang w:eastAsia="lt-LT"/>
        </w:rPr>
        <w:t>. vietos projekto paraiška atmesta dėl to, kad nebuvo pagrįstas planuojamų išlaidų tinkamumas;</w:t>
      </w:r>
    </w:p>
    <w:p w14:paraId="4F226AFB" w14:textId="77777777" w:rsidR="00FE03C6" w:rsidRDefault="0042115D">
      <w:pPr>
        <w:ind w:firstLine="720"/>
        <w:jc w:val="both"/>
        <w:rPr>
          <w:rFonts w:eastAsia="Calibri"/>
          <w:szCs w:val="24"/>
          <w:lang w:eastAsia="lt-LT"/>
        </w:rPr>
      </w:pPr>
      <w:r w:rsidR="002743EE">
        <w:rPr>
          <w:rFonts w:eastAsia="Calibri"/>
          <w:szCs w:val="24"/>
          <w:lang w:eastAsia="lt-LT"/>
        </w:rPr>
        <w:t>110.2.3</w:t>
      </w:r>
      <w:r w:rsidR="002743EE">
        <w:rPr>
          <w:rFonts w:eastAsia="Calibri"/>
          <w:szCs w:val="24"/>
          <w:lang w:eastAsia="lt-LT"/>
        </w:rPr>
        <w:t>. vietos projekto paraiška atmesta dėl atitikties tinkamumo sąlygoms trūkumų;</w:t>
      </w:r>
    </w:p>
    <w:p w14:paraId="766F03BC" w14:textId="77777777" w:rsidR="00FE03C6" w:rsidRDefault="0042115D">
      <w:pPr>
        <w:ind w:firstLine="720"/>
        <w:jc w:val="both"/>
        <w:rPr>
          <w:rFonts w:eastAsia="Calibri"/>
          <w:szCs w:val="24"/>
          <w:lang w:eastAsia="lt-LT"/>
        </w:rPr>
      </w:pPr>
      <w:r w:rsidR="002743EE">
        <w:rPr>
          <w:rFonts w:eastAsia="Calibri"/>
          <w:szCs w:val="24"/>
          <w:lang w:eastAsia="lt-LT"/>
        </w:rPr>
        <w:t>110.2.4</w:t>
      </w:r>
      <w:r w:rsidR="002743EE">
        <w:rPr>
          <w:rFonts w:eastAsia="Calibri"/>
          <w:szCs w:val="24"/>
          <w:lang w:eastAsia="lt-LT"/>
        </w:rPr>
        <w:t xml:space="preserve">. vietos projekto paraiška atmesta dėl atitikties numatytiems įsipareigojimams trūkumų; </w:t>
      </w:r>
    </w:p>
    <w:p w14:paraId="1BEF3A5C" w14:textId="77777777" w:rsidR="00FE03C6" w:rsidRDefault="0042115D">
      <w:pPr>
        <w:ind w:firstLine="720"/>
        <w:jc w:val="both"/>
        <w:rPr>
          <w:rFonts w:eastAsia="Calibri"/>
          <w:szCs w:val="24"/>
          <w:lang w:eastAsia="lt-LT"/>
        </w:rPr>
      </w:pPr>
      <w:r w:rsidR="002743EE">
        <w:rPr>
          <w:rFonts w:eastAsia="Calibri"/>
          <w:szCs w:val="24"/>
          <w:lang w:eastAsia="lt-LT"/>
        </w:rPr>
        <w:t>110.2.5</w:t>
      </w:r>
      <w:r w:rsidR="002743EE">
        <w:rPr>
          <w:rFonts w:eastAsia="Calibri"/>
          <w:szCs w:val="24"/>
          <w:lang w:eastAsia="lt-LT"/>
        </w:rPr>
        <w:t>. vietos projekto paraiška atmesta dėl to, kad VPS priemonei įgyvendinti skirtame VPS biudžete nėra likę paramos lėšų.</w:t>
      </w:r>
    </w:p>
    <w:p w14:paraId="439EA706" w14:textId="77777777" w:rsidR="00FE03C6" w:rsidRDefault="0042115D">
      <w:pPr>
        <w:tabs>
          <w:tab w:val="left" w:pos="567"/>
        </w:tabs>
        <w:ind w:firstLine="720"/>
        <w:jc w:val="both"/>
        <w:rPr>
          <w:szCs w:val="24"/>
          <w:lang w:eastAsia="lt-LT"/>
        </w:rPr>
      </w:pPr>
      <w:r w:rsidR="002743EE">
        <w:rPr>
          <w:rFonts w:eastAsia="Calibri"/>
          <w:szCs w:val="24"/>
          <w:lang w:eastAsia="lt-LT"/>
        </w:rPr>
        <w:t>111</w:t>
      </w:r>
      <w:r w:rsidR="002743EE">
        <w:rPr>
          <w:rFonts w:eastAsia="Calibri"/>
          <w:szCs w:val="24"/>
          <w:lang w:eastAsia="lt-LT"/>
        </w:rPr>
        <w:t xml:space="preserve">. Agentūra, per 5 (penkias) darbo dienas po Agentūros PAK, VPS vykdytojai pateikia vietos projektų paraiškų galutinių vertinimo rezultatų suvestinę. </w:t>
      </w:r>
    </w:p>
    <w:p w14:paraId="387A7596" w14:textId="77777777" w:rsidR="00FE03C6" w:rsidRDefault="002743EE">
      <w:pPr>
        <w:jc w:val="center"/>
        <w:rPr>
          <w:rFonts w:eastAsia="Calibri"/>
          <w:b/>
          <w:szCs w:val="24"/>
          <w:lang w:eastAsia="lt-LT"/>
        </w:rPr>
      </w:pPr>
      <w:r>
        <w:rPr>
          <w:rFonts w:eastAsia="Calibri"/>
          <w:b/>
          <w:szCs w:val="24"/>
          <w:lang w:eastAsia="lt-LT"/>
        </w:rPr>
        <w:t xml:space="preserve">TREČIASIS SKIRSNIS. </w:t>
      </w:r>
    </w:p>
    <w:p w14:paraId="4CFDBE41" w14:textId="77777777" w:rsidR="00FE03C6" w:rsidRDefault="002743EE">
      <w:pPr>
        <w:jc w:val="center"/>
        <w:rPr>
          <w:rFonts w:eastAsia="Calibri"/>
          <w:b/>
          <w:szCs w:val="24"/>
          <w:lang w:eastAsia="lt-LT"/>
        </w:rPr>
      </w:pPr>
      <w:r>
        <w:rPr>
          <w:rFonts w:eastAsia="Calibri"/>
          <w:b/>
          <w:szCs w:val="24"/>
          <w:lang w:eastAsia="lt-LT"/>
        </w:rPr>
        <w:t xml:space="preserve">AGENTŪROS METODINĖ PAGALBA VIETOS PROJEKTŲ PARAIŠKŲ VERTINIMO METU </w:t>
      </w:r>
    </w:p>
    <w:p w14:paraId="3D789762" w14:textId="77777777" w:rsidR="00FE03C6" w:rsidRDefault="00FE03C6">
      <w:pPr>
        <w:jc w:val="center"/>
        <w:rPr>
          <w:rFonts w:eastAsia="Calibri"/>
          <w:b/>
          <w:szCs w:val="24"/>
          <w:lang w:eastAsia="lt-LT"/>
        </w:rPr>
      </w:pPr>
    </w:p>
    <w:p w14:paraId="56546749" w14:textId="77777777" w:rsidR="00FE03C6" w:rsidRDefault="0042115D">
      <w:pPr>
        <w:ind w:firstLine="720"/>
        <w:jc w:val="both"/>
        <w:rPr>
          <w:rFonts w:eastAsia="Calibri"/>
          <w:szCs w:val="24"/>
          <w:lang w:eastAsia="lt-LT"/>
        </w:rPr>
      </w:pPr>
      <w:r w:rsidR="002743EE">
        <w:rPr>
          <w:rFonts w:eastAsia="Calibri"/>
          <w:szCs w:val="24"/>
          <w:lang w:eastAsia="lt-LT"/>
        </w:rPr>
        <w:t>112</w:t>
      </w:r>
      <w:r w:rsidR="002743EE">
        <w:rPr>
          <w:rFonts w:eastAsia="Calibri"/>
          <w:szCs w:val="24"/>
          <w:lang w:eastAsia="lt-LT"/>
        </w:rPr>
        <w:t>. Agentūra teikia šią metodinę pagalbą VPS vykdytojoms vietos projektų paraiškų atrankos vertinimo metu:</w:t>
      </w:r>
    </w:p>
    <w:p w14:paraId="7F0B4FCE" w14:textId="77777777" w:rsidR="00FE03C6" w:rsidRDefault="0042115D">
      <w:pPr>
        <w:ind w:firstLine="720"/>
        <w:jc w:val="both"/>
        <w:rPr>
          <w:rFonts w:eastAsia="Calibri"/>
          <w:color w:val="000000"/>
          <w:szCs w:val="24"/>
          <w:lang w:eastAsia="lt-LT"/>
        </w:rPr>
      </w:pPr>
      <w:r w:rsidR="002743EE">
        <w:rPr>
          <w:rFonts w:eastAsia="Calibri"/>
          <w:color w:val="000000"/>
          <w:szCs w:val="24"/>
          <w:lang w:eastAsia="lt-LT"/>
        </w:rPr>
        <w:t>112.1</w:t>
      </w:r>
      <w:r w:rsidR="002743EE">
        <w:rPr>
          <w:rFonts w:eastAsia="Calibri"/>
          <w:color w:val="000000"/>
          <w:szCs w:val="24"/>
          <w:lang w:eastAsia="lt-LT"/>
        </w:rPr>
        <w:t>. parengia vieningai visoms VPS vykdytojoms taikomą ir privalomą VPS įgyvendinimo procedūros aprašą,</w:t>
      </w:r>
      <w:r w:rsidR="002743EE">
        <w:rPr>
          <w:rFonts w:eastAsia="Calibri"/>
          <w:szCs w:val="24"/>
          <w:lang w:eastAsia="lt-LT"/>
        </w:rPr>
        <w:t xml:space="preserve"> reikalingą vieningam vietos projektų administravimui užtikrinti;</w:t>
      </w:r>
    </w:p>
    <w:p w14:paraId="70018E70" w14:textId="77777777" w:rsidR="00FE03C6" w:rsidRDefault="0042115D">
      <w:pPr>
        <w:ind w:firstLine="720"/>
        <w:jc w:val="both"/>
        <w:rPr>
          <w:rFonts w:eastAsia="Calibri"/>
          <w:szCs w:val="24"/>
          <w:lang w:eastAsia="lt-LT"/>
        </w:rPr>
      </w:pPr>
      <w:r w:rsidR="002743EE">
        <w:rPr>
          <w:rFonts w:eastAsia="Calibri"/>
          <w:szCs w:val="24"/>
          <w:lang w:eastAsia="lt-LT"/>
        </w:rPr>
        <w:t>112.2</w:t>
      </w:r>
      <w:r w:rsidR="002743EE">
        <w:rPr>
          <w:rFonts w:eastAsia="Calibri"/>
          <w:szCs w:val="24"/>
          <w:lang w:eastAsia="lt-LT"/>
        </w:rPr>
        <w:t>. dalijasi gerąja projektų vertinimo patirtimi, susijusia su vietos projektų vertinimu pagal bendrąsias tinkamumo sąlygas, nurodytas šių Taisyklių IV skyriuje;</w:t>
      </w:r>
    </w:p>
    <w:p w14:paraId="06C26197" w14:textId="77777777" w:rsidR="00FE03C6" w:rsidRDefault="0042115D">
      <w:pPr>
        <w:ind w:firstLine="720"/>
        <w:jc w:val="both"/>
        <w:rPr>
          <w:szCs w:val="24"/>
          <w:lang w:eastAsia="lt-LT"/>
        </w:rPr>
      </w:pPr>
      <w:r w:rsidR="002743EE">
        <w:rPr>
          <w:szCs w:val="24"/>
          <w:lang w:eastAsia="lt-LT"/>
        </w:rPr>
        <w:t>112.3</w:t>
      </w:r>
      <w:r w:rsidR="002743EE">
        <w:rPr>
          <w:szCs w:val="24"/>
          <w:lang w:eastAsia="lt-LT"/>
        </w:rPr>
        <w:t xml:space="preserve">. </w:t>
      </w:r>
      <w:r w:rsidR="002743EE">
        <w:rPr>
          <w:rFonts w:eastAsia="Calibri"/>
          <w:color w:val="000000"/>
          <w:szCs w:val="24"/>
          <w:lang w:eastAsia="lt-LT"/>
        </w:rPr>
        <w:t>sudaro ir</w:t>
      </w:r>
      <w:r w:rsidR="002743EE">
        <w:rPr>
          <w:szCs w:val="24"/>
          <w:lang w:eastAsia="lt-LT"/>
        </w:rPr>
        <w:t xml:space="preserve"> atnaujina tinkamų finansuoti išlaidų įkainių sąrašą, vadovaudamasi galiojančiuose, ESIF priemones įgyvendinančiuose teisės aktuose ar ESIF administruojančių institucijų užsakymu atliktuose rinkos tyrimuose nustatytais tinkamų finansuoti išlaidų įkainiais, kurie taikomi panašiems paramos gavėjams, įgyvendinantiems panašaus pobūdžio projektus. Įkainių pavadinimų sąraše turi būti pateikiama nuoroda į teisės aktą, kuriuo patvirtintas tinkamos finansuoti išlaidos įkainis (EŽŪFKP ir EJRŽF priemones įgyvendinančius teisės aktus tvirtina Ministerija arba Agentūra), arba ESIF administruojančių institucijų ar jų užsakymu atliktą tyrimą (kitiems ESIF – Europos socialiniam fondui, Europos regioninės plėtros fondui, Sanglaudos fondui – </w:t>
      </w:r>
      <w:r w:rsidR="002743EE">
        <w:rPr>
          <w:rFonts w:eastAsia="Calibri"/>
          <w:color w:val="000000"/>
          <w:szCs w:val="24"/>
          <w:lang w:eastAsia="lt-LT"/>
        </w:rPr>
        <w:t xml:space="preserve">taikomi rinkos kainų tyrimai (supaprastinto išlaidų apmokėjimo tyrimai) skelbiami interneto tinklalapio </w:t>
      </w:r>
      <w:r w:rsidR="002743EE">
        <w:rPr>
          <w:rFonts w:eastAsia="Calibri"/>
          <w:szCs w:val="24"/>
          <w:lang w:eastAsia="lt-LT"/>
        </w:rPr>
        <w:t>www.esinvesticijos.lt</w:t>
      </w:r>
      <w:r w:rsidR="002743EE">
        <w:rPr>
          <w:rFonts w:eastAsia="Calibri"/>
          <w:color w:val="000000"/>
          <w:szCs w:val="24"/>
          <w:lang w:eastAsia="lt-LT"/>
        </w:rPr>
        <w:t xml:space="preserve"> nuorodos „Dokumentai“ skyriaus „Tyrimai“ poskyryje „Supaprastinto išlaidų apmokėjimo tyrimai“). Jeigu skirtinguose informacijos šaltiniuose pateikiamas skirtingas tos pačios išlaidos įkainis, vadovaujamasi vėliausiai priimtu teisės aktu, skelbiamu Teisės aktų registre</w:t>
      </w:r>
      <w:r w:rsidR="002743EE">
        <w:rPr>
          <w:szCs w:val="24"/>
          <w:lang w:eastAsia="lt-LT"/>
        </w:rPr>
        <w:t xml:space="preserve">. </w:t>
      </w:r>
      <w:r w:rsidR="002743EE">
        <w:rPr>
          <w:rFonts w:eastAsia="Calibri"/>
          <w:color w:val="000000"/>
          <w:szCs w:val="24"/>
          <w:lang w:eastAsia="lt-LT"/>
        </w:rPr>
        <w:t>Jeigu skirtinguose teisės aktuose, skelbiamuose Teisės aktų registre, pateikiamas skirtingas tos pačios išlaidos įkainis, vadovaujamasi vėliausiai priimtu teisės aktu</w:t>
      </w:r>
      <w:r w:rsidR="002743EE">
        <w:rPr>
          <w:szCs w:val="24"/>
          <w:lang w:eastAsia="lt-LT"/>
        </w:rPr>
        <w:t xml:space="preserve">. </w:t>
      </w:r>
      <w:r w:rsidR="002743EE">
        <w:rPr>
          <w:rFonts w:eastAsia="Calibri"/>
          <w:szCs w:val="24"/>
          <w:lang w:eastAsia="lt-LT"/>
        </w:rPr>
        <w:t>Įkainių pavadinimų sąrašas skelbiamas Agentūros interneto tinklalapyje www.nma.lt (išlaidų įkainių sąrašą Agentūra turi parengti ir paskelbti interneto tinklalapyje iki 2017 m. liepos 15 d. bei apie tai informuoti Ministeriją);</w:t>
      </w:r>
    </w:p>
    <w:p w14:paraId="6A269DEB" w14:textId="77777777" w:rsidR="00FE03C6" w:rsidRDefault="0042115D">
      <w:pPr>
        <w:ind w:firstLine="720"/>
        <w:jc w:val="both"/>
        <w:rPr>
          <w:rFonts w:eastAsia="Calibri"/>
          <w:color w:val="000000"/>
          <w:szCs w:val="24"/>
          <w:lang w:eastAsia="lt-LT"/>
        </w:rPr>
      </w:pPr>
      <w:r w:rsidR="002743EE">
        <w:rPr>
          <w:rFonts w:eastAsia="Calibri"/>
          <w:color w:val="000000"/>
          <w:szCs w:val="24"/>
          <w:lang w:eastAsia="lt-LT"/>
        </w:rPr>
        <w:t>112.4</w:t>
      </w:r>
      <w:r w:rsidR="002743EE">
        <w:rPr>
          <w:rFonts w:eastAsia="Calibri"/>
          <w:color w:val="000000"/>
          <w:szCs w:val="24"/>
          <w:lang w:eastAsia="lt-LT"/>
        </w:rPr>
        <w:t xml:space="preserve">. sudaro ir atnaujina specialiųjų ir papildomų vietos projektų tinkamumo sąlygų ir atrankos kriterijų, įskaitant jų detalizavimą, sąvadą, vadovaudamasi specialiosiomis ir papildomomis tinkamumo sąlygomis ir atrankos kriterijais, nurodytais su Agentūra suderintuose Vietos projektų finansavimo sąlygų aprašuose. Sąvade turi būti nurodomi dokumentų, kuriais gali būti įrodoma atitiktis tinkamumo sąlygoms (tinkamumo sąlygų patikrinamumas), pavadinimai, taip pat dokumentų, kuriais įrodoma jų laikymasis vietos projekto įgyvendinimo metu ir kontrolės laikotarpiu (tinkamumo sąlygų laikymosi kontroliuojamumas), pavadinimai. </w:t>
      </w:r>
      <w:r w:rsidR="002743EE">
        <w:rPr>
          <w:rFonts w:eastAsia="Calibri"/>
          <w:szCs w:val="24"/>
          <w:lang w:eastAsia="lt-LT"/>
        </w:rPr>
        <w:t>Sąvadas skelbiamas Agentūros interneto tinklalapyje www.nma.lt</w:t>
      </w:r>
      <w:r w:rsidR="002743EE">
        <w:rPr>
          <w:rFonts w:eastAsia="Calibri"/>
          <w:color w:val="000000"/>
          <w:szCs w:val="24"/>
          <w:lang w:eastAsia="lt-LT"/>
        </w:rPr>
        <w:t xml:space="preserve">; </w:t>
      </w:r>
    </w:p>
    <w:p w14:paraId="668525D2" w14:textId="77777777" w:rsidR="00FE03C6" w:rsidRDefault="0042115D">
      <w:pPr>
        <w:ind w:firstLine="720"/>
        <w:jc w:val="both"/>
        <w:rPr>
          <w:rFonts w:eastAsia="Calibri"/>
          <w:color w:val="000000"/>
          <w:szCs w:val="24"/>
          <w:lang w:eastAsia="lt-LT"/>
        </w:rPr>
      </w:pPr>
      <w:r w:rsidR="002743EE">
        <w:rPr>
          <w:rFonts w:eastAsia="Calibri"/>
          <w:color w:val="000000"/>
          <w:szCs w:val="24"/>
          <w:lang w:eastAsia="lt-LT"/>
        </w:rPr>
        <w:t>112.5</w:t>
      </w:r>
      <w:r w:rsidR="002743EE">
        <w:rPr>
          <w:rFonts w:eastAsia="Calibri"/>
          <w:color w:val="000000"/>
          <w:szCs w:val="24"/>
          <w:lang w:eastAsia="lt-LT"/>
        </w:rPr>
        <w:t xml:space="preserve">. VPS vykdytojos prašymu teikia informaciją apie viešuosiuose registruose esančią informaciją, reikalingą vietos projekto paraiškai įvertinti, prie kurios turi nemokamą prieigą. Jeigu viešuosiuose registruose esanti informacija, reikalinga vietos projektui įvertinti, yra prieinama ribotam naudotojų skaičiui (pvz., tik valstybės institucijoms) ir Agentūra turi galimybę ja naudotis, </w:t>
      </w:r>
      <w:r w:rsidR="002743EE">
        <w:rPr>
          <w:rFonts w:eastAsia="Calibri"/>
          <w:color w:val="000000"/>
          <w:szCs w:val="24"/>
          <w:lang w:eastAsia="lt-LT"/>
        </w:rPr>
        <w:lastRenderedPageBreak/>
        <w:t>VPS vykdytojos prašymu Agentūra patikrina viešuosiuose registruose esančią informaciją ir ją pateikia VPS vykdytojai. VPS vykdytoja, prašydama Agentūros pateikti viešuosiuose registruose esančią informaciją, pateikia visų gautų vietos projektų, surinkusių reikiamą balų skaičių ir tinkamų vertinti, sąrašą, nurodydama, kokios informacijos reikia vietos projektų paraiškų atrankos vertinimui atlikti. Agentūra per 5 (penkias) darbo dienas nuo prašymo pateikti informaciją gavimo dienos pateikia VPS vykdytojai reikiamą informaciją;</w:t>
      </w:r>
    </w:p>
    <w:p w14:paraId="1D08E73F" w14:textId="77777777" w:rsidR="00FE03C6" w:rsidRDefault="0042115D">
      <w:pPr>
        <w:ind w:firstLine="720"/>
        <w:jc w:val="both"/>
        <w:rPr>
          <w:rFonts w:eastAsia="Calibri"/>
          <w:szCs w:val="24"/>
          <w:lang w:eastAsia="lt-LT"/>
        </w:rPr>
      </w:pPr>
      <w:r w:rsidR="002743EE">
        <w:rPr>
          <w:rFonts w:eastAsia="Calibri"/>
          <w:szCs w:val="24"/>
          <w:lang w:eastAsia="lt-LT"/>
        </w:rPr>
        <w:t>112.6</w:t>
      </w:r>
      <w:r w:rsidR="002743EE">
        <w:rPr>
          <w:rFonts w:eastAsia="Calibri"/>
          <w:szCs w:val="24"/>
          <w:lang w:eastAsia="lt-LT"/>
        </w:rPr>
        <w:t>. savo iniciatyva, VVG tinklo prašymu arba VPS vykdytojų prašymu, jeigu to prašo ne mažiau kaip 1/3 VPS vykdytojų, organizuoja mokymus, susijusius su vietos projektų vertinimu pagal bendrąsias tinkamumo sąlygas ir bendruosius vietos projektų vykdytojų įsipareigojimus, nurodytus šių Taisyklių IV skyriuje</w:t>
      </w:r>
      <w:r w:rsidR="002743EE">
        <w:rPr>
          <w:szCs w:val="24"/>
          <w:lang w:eastAsia="lt-LT"/>
        </w:rPr>
        <w:t>.</w:t>
      </w:r>
    </w:p>
    <w:p w14:paraId="799C1C52" w14:textId="77777777" w:rsidR="00FE03C6" w:rsidRDefault="00FE03C6">
      <w:pPr>
        <w:jc w:val="center"/>
        <w:rPr>
          <w:rFonts w:eastAsia="Calibri"/>
          <w:b/>
          <w:szCs w:val="24"/>
          <w:lang w:eastAsia="lt-LT"/>
        </w:rPr>
      </w:pPr>
    </w:p>
    <w:p w14:paraId="6E061938" w14:textId="77777777" w:rsidR="00FE03C6" w:rsidRDefault="0042115D">
      <w:pPr>
        <w:jc w:val="center"/>
        <w:rPr>
          <w:rFonts w:eastAsia="Calibri"/>
          <w:b/>
          <w:szCs w:val="24"/>
          <w:lang w:eastAsia="lt-LT"/>
        </w:rPr>
      </w:pPr>
    </w:p>
    <w:p w14:paraId="7B026B02" w14:textId="77777777" w:rsidR="00FE03C6" w:rsidRDefault="002743EE">
      <w:pPr>
        <w:jc w:val="center"/>
        <w:rPr>
          <w:rFonts w:eastAsia="Calibri"/>
          <w:b/>
          <w:szCs w:val="24"/>
          <w:lang w:eastAsia="lt-LT"/>
        </w:rPr>
      </w:pPr>
      <w:r>
        <w:rPr>
          <w:rFonts w:eastAsia="Calibri"/>
          <w:b/>
          <w:szCs w:val="24"/>
          <w:lang w:eastAsia="lt-LT"/>
        </w:rPr>
        <w:t xml:space="preserve">KETVIRTASIS SKIRSNIS. </w:t>
      </w:r>
    </w:p>
    <w:p w14:paraId="26D01AB2" w14:textId="77777777" w:rsidR="00FE03C6" w:rsidRDefault="002743EE">
      <w:pPr>
        <w:jc w:val="center"/>
        <w:rPr>
          <w:rFonts w:eastAsia="Calibri"/>
          <w:b/>
          <w:szCs w:val="24"/>
          <w:lang w:eastAsia="lt-LT"/>
        </w:rPr>
      </w:pPr>
      <w:r>
        <w:rPr>
          <w:rFonts w:eastAsia="Calibri"/>
          <w:b/>
          <w:szCs w:val="24"/>
          <w:lang w:eastAsia="lt-LT"/>
        </w:rPr>
        <w:t>VIETOS PROJEKTŲ PARAIŠKŲ KONTROLINIS VERTINIMAS</w:t>
      </w:r>
    </w:p>
    <w:p w14:paraId="189CF8F5" w14:textId="77777777" w:rsidR="00FE03C6" w:rsidRDefault="00FE03C6">
      <w:pPr>
        <w:jc w:val="center"/>
        <w:rPr>
          <w:rFonts w:eastAsia="Calibri"/>
          <w:b/>
          <w:szCs w:val="24"/>
          <w:lang w:eastAsia="lt-LT"/>
        </w:rPr>
      </w:pPr>
    </w:p>
    <w:p w14:paraId="59077DC2"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113</w:t>
      </w:r>
      <w:r w:rsidR="002743EE">
        <w:rPr>
          <w:rFonts w:eastAsia="Calibri"/>
          <w:szCs w:val="24"/>
          <w:lang w:eastAsia="lt-LT"/>
        </w:rPr>
        <w:t>. Vietos projektų paraiškų kontrolinis vertinimas – Agentūros atliekamas iš anksto atrinktų vietos projektų paraiškų pakartotinis vietos projektų atrankos vertinimas pagal Vietos projektų finansavimo sąlygų aprašą, taikomą konkrečiam kvietimui teikti vietos projektų paraiškas.</w:t>
      </w:r>
    </w:p>
    <w:p w14:paraId="0F706282"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114</w:t>
      </w:r>
      <w:r w:rsidR="002743EE">
        <w:rPr>
          <w:rFonts w:eastAsia="Calibri"/>
          <w:szCs w:val="24"/>
          <w:lang w:eastAsia="lt-LT"/>
        </w:rPr>
        <w:t xml:space="preserve">. Vietos projektų paraiškų kontrolinis vertinimas atliekamas po VPS vykdytojos atlikto visų vietos projektų paraiškų vertinimo etapų pabaigos iki jų patvirtinimo VPS vykdytojos PAK. </w:t>
      </w:r>
    </w:p>
    <w:p w14:paraId="657FBF56"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115</w:t>
      </w:r>
      <w:r w:rsidR="002743EE">
        <w:rPr>
          <w:rFonts w:eastAsia="Calibri"/>
          <w:szCs w:val="24"/>
          <w:lang w:eastAsia="lt-LT"/>
        </w:rPr>
        <w:t>. Vietos projektų paraiškų vertinimo kontrolinį vertinimą atlieka Agentūra vadovaudamasi Reglamento (ES) Nr. 809/2014 60 str., šiomis Taisyklėmis ir Agentūros vidaus procedūromis.</w:t>
      </w:r>
    </w:p>
    <w:p w14:paraId="70DC233A"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116</w:t>
      </w:r>
      <w:r w:rsidR="002743EE">
        <w:rPr>
          <w:rFonts w:eastAsia="Calibri"/>
          <w:szCs w:val="24"/>
          <w:lang w:eastAsia="lt-LT"/>
        </w:rPr>
        <w:t>. Vietos projektų paraiškų kontrolinio vertinimo procesas susideda iš šių etapų:</w:t>
      </w:r>
    </w:p>
    <w:p w14:paraId="484051DE"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116.1</w:t>
      </w:r>
      <w:r w:rsidR="002743EE">
        <w:rPr>
          <w:rFonts w:eastAsia="Calibri"/>
          <w:szCs w:val="24"/>
          <w:lang w:eastAsia="lt-LT"/>
        </w:rPr>
        <w:t>. vietos projektų paraiškų, kurioms bus atliekamas kontrolinis vertinimas, atrankos;</w:t>
      </w:r>
    </w:p>
    <w:p w14:paraId="66919DC5"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116.2</w:t>
      </w:r>
      <w:r w:rsidR="002743EE">
        <w:rPr>
          <w:rFonts w:eastAsia="Calibri"/>
          <w:szCs w:val="24"/>
          <w:lang w:eastAsia="lt-LT"/>
        </w:rPr>
        <w:t>. kontrolinio vietos projektų paraiškų vertinimo;</w:t>
      </w:r>
    </w:p>
    <w:p w14:paraId="7B5E6C86"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116.3</w:t>
      </w:r>
      <w:r w:rsidR="002743EE">
        <w:rPr>
          <w:rFonts w:eastAsia="Calibri"/>
          <w:szCs w:val="24"/>
          <w:lang w:eastAsia="lt-LT"/>
        </w:rPr>
        <w:t xml:space="preserve">. sprendimo dėl VPS vykdytojos atlikto vietos projektų paraiškų atrankos vertinimo tinkamumo priėmimo. </w:t>
      </w:r>
    </w:p>
    <w:p w14:paraId="70764856" w14:textId="77777777" w:rsidR="00FE03C6" w:rsidRDefault="0042115D">
      <w:pPr>
        <w:ind w:firstLine="709"/>
        <w:jc w:val="both"/>
        <w:rPr>
          <w:color w:val="000000"/>
          <w:szCs w:val="24"/>
          <w:lang w:eastAsia="lt-LT"/>
        </w:rPr>
      </w:pPr>
      <w:r w:rsidR="002743EE">
        <w:rPr>
          <w:color w:val="000000"/>
          <w:szCs w:val="24"/>
          <w:lang w:eastAsia="lt-LT"/>
        </w:rPr>
        <w:t>117</w:t>
      </w:r>
      <w:r w:rsidR="002743EE">
        <w:rPr>
          <w:color w:val="000000"/>
          <w:szCs w:val="24"/>
          <w:lang w:eastAsia="lt-LT"/>
        </w:rPr>
        <w:t>. Vietos projektų paraiškų, kurioms bus atliekamas kontrolinis vertinimas, atrankos metu:</w:t>
      </w:r>
    </w:p>
    <w:p w14:paraId="04C20E98" w14:textId="77777777" w:rsidR="00FE03C6" w:rsidRDefault="0042115D">
      <w:pPr>
        <w:ind w:firstLine="709"/>
        <w:jc w:val="both"/>
        <w:rPr>
          <w:color w:val="000000"/>
          <w:szCs w:val="24"/>
          <w:lang w:eastAsia="lt-LT"/>
        </w:rPr>
      </w:pPr>
      <w:r w:rsidR="002743EE">
        <w:rPr>
          <w:color w:val="000000"/>
          <w:szCs w:val="24"/>
          <w:lang w:eastAsia="lt-LT"/>
        </w:rPr>
        <w:t>117.1</w:t>
      </w:r>
      <w:r w:rsidR="002743EE">
        <w:rPr>
          <w:color w:val="000000"/>
          <w:szCs w:val="24"/>
          <w:lang w:eastAsia="lt-LT"/>
        </w:rPr>
        <w:t>. vietos projektų paraiškų atrankos vertinimo rezultatų suvestinėje nurodytos vietos projektų paraiškos surikiuojamos pirmumo tvarka – sudaromas vietos projektų paraiškų kontrolinio vertinimo pirmumo sąrašas, reiškiantis, kad kontrolinis vertinimas bus atliekamas pirmiausia tos vietos projekto paraiškos, kuri yra aukščiausioje sąrašo vietoje (nustatydama pirmumo vietą, Agentūra turi vidaus darbo procedūrose nustatyti principus, pagal kuriuos sudaroma pirmumo eilė; principai turi būti nustatomi atsižvelgiant į VPS vertinimo ir įgyvendinimo metu nustatytus rizikos veiksnius ir nustatytas vietos projektų paraiškų vertinimo klaidas). Vietos projektų paraiškų kontrolinio vertinimo pirmumo sąrašas turi būti sudarytas ne vėliau kaip per 5 (penkias) darbo dienas nuo Vietos projektų paraiškų atrankos vertinimo rezultatų suvestinės gavimo Agentūroje dienos;</w:t>
      </w:r>
    </w:p>
    <w:p w14:paraId="23B6A0BB" w14:textId="77777777" w:rsidR="00FE03C6" w:rsidRDefault="0042115D">
      <w:pPr>
        <w:ind w:firstLine="709"/>
        <w:jc w:val="both"/>
        <w:rPr>
          <w:color w:val="000000"/>
          <w:szCs w:val="24"/>
          <w:lang w:eastAsia="lt-LT"/>
        </w:rPr>
      </w:pPr>
      <w:r w:rsidR="002743EE">
        <w:rPr>
          <w:color w:val="000000"/>
          <w:szCs w:val="24"/>
          <w:lang w:eastAsia="lt-LT"/>
        </w:rPr>
        <w:t>117.2</w:t>
      </w:r>
      <w:r w:rsidR="002743EE">
        <w:rPr>
          <w:color w:val="000000"/>
          <w:szCs w:val="24"/>
          <w:lang w:eastAsia="lt-LT"/>
        </w:rPr>
        <w:t>. Agentūra informuoja VPS vykdytoją apie vietos projektų paraiškų kontrolinio vertinimo pirmumo sąrašo sudarymo faktą, paprašo pateikti konkrečių vietos projektų paraiškų bylų kopijas ir nurodo terminą, per kurį jos turi būti pateiktos (vietos projektų paraiškų vertinimo bylų popierinės kopijos perduodamos Agentūrai per Agentūros TERPAS pasirašant priėmimo–perdavimo aktą arba nuskenuotos el. versijos siunčiamos per ŽŪMIS (jeigu ŽŪMIS neveikia, siunčiama paštu arba el. pašto adresu dokumentai@nma.lt) arba nurodo datą, kada Agentūros atstovai atvyks į VPS vykdytojos buveinę ir atliks vietos projektų paraiškų kontrolinį vertinimą VPS vykdytojos buveinėje;</w:t>
      </w:r>
    </w:p>
    <w:p w14:paraId="3040F2A9" w14:textId="77777777" w:rsidR="00FE03C6" w:rsidRDefault="0042115D">
      <w:pPr>
        <w:ind w:firstLine="709"/>
        <w:jc w:val="both"/>
        <w:rPr>
          <w:color w:val="000000"/>
          <w:szCs w:val="24"/>
          <w:lang w:eastAsia="lt-LT"/>
        </w:rPr>
      </w:pPr>
      <w:r w:rsidR="002743EE">
        <w:rPr>
          <w:color w:val="000000"/>
          <w:szCs w:val="24"/>
          <w:lang w:eastAsia="lt-LT"/>
        </w:rPr>
        <w:t>117.3</w:t>
      </w:r>
      <w:r w:rsidR="002743EE">
        <w:rPr>
          <w:color w:val="000000"/>
          <w:szCs w:val="24"/>
          <w:lang w:eastAsia="lt-LT"/>
        </w:rPr>
        <w:t xml:space="preserve">. pradinė kontrolinio vertinimo imtis – vietos projektų paraiškų skaičius, esantis aukščiausiose vietos projektų paraiškų kontrolinio vertinimo pirmumo sąrašo vietose, sudarantis ne mažiau kaip 5 proc. preliminariai nustatytų tinkamų finansuoti išlaidų pagal konkretų kvietimą teikti vietos projektus vienos VPS priemonės ar jos veiklos srities lygmeniu (pvz., vietos projektų </w:t>
      </w:r>
      <w:r w:rsidR="002743EE">
        <w:rPr>
          <w:color w:val="000000"/>
          <w:szCs w:val="24"/>
          <w:lang w:eastAsia="lt-LT"/>
        </w:rPr>
        <w:lastRenderedPageBreak/>
        <w:t>paraiškų, pateiktų pagal tą pačią VPS priemonę, vertinimo metu nustatyta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p>
    <w:p w14:paraId="46AA173C" w14:textId="77777777" w:rsidR="00FE03C6" w:rsidRDefault="0042115D">
      <w:pPr>
        <w:ind w:firstLine="709"/>
        <w:jc w:val="both"/>
        <w:rPr>
          <w:color w:val="000000"/>
          <w:szCs w:val="24"/>
          <w:lang w:eastAsia="lt-LT"/>
        </w:rPr>
      </w:pPr>
      <w:r w:rsidR="002743EE">
        <w:rPr>
          <w:color w:val="000000"/>
          <w:szCs w:val="24"/>
          <w:lang w:eastAsia="lt-LT"/>
        </w:rPr>
        <w:t>117.4</w:t>
      </w:r>
      <w:r w:rsidR="002743EE">
        <w:rPr>
          <w:color w:val="000000"/>
          <w:szCs w:val="24"/>
          <w:lang w:eastAsia="lt-LT"/>
        </w:rPr>
        <w:t xml:space="preserve">. galutinė kontrolinio vertinimo imtis: </w:t>
      </w:r>
    </w:p>
    <w:p w14:paraId="064A2A79" w14:textId="77777777" w:rsidR="00FE03C6" w:rsidRDefault="0042115D">
      <w:pPr>
        <w:ind w:firstLine="709"/>
        <w:jc w:val="both"/>
        <w:rPr>
          <w:color w:val="000000"/>
          <w:szCs w:val="24"/>
          <w:lang w:eastAsia="lt-LT"/>
        </w:rPr>
      </w:pPr>
      <w:r w:rsidR="002743EE">
        <w:rPr>
          <w:color w:val="000000"/>
          <w:szCs w:val="24"/>
          <w:lang w:eastAsia="lt-LT"/>
        </w:rPr>
        <w:t>117.4.1</w:t>
      </w:r>
      <w:r w:rsidR="002743EE">
        <w:rPr>
          <w:color w:val="000000"/>
          <w:szCs w:val="24"/>
          <w:lang w:eastAsia="lt-LT"/>
        </w:rPr>
        <w:t xml:space="preserve">. jeigu pirmojo kontrolinio vertinimo metu nenustatoma vietos projektų paraiškų vertinimo klaidų – vietos projektų, kuriuose nerasta vietos projektų paraiškų vertinimo klaidų, skaičius turi sudaryti ne mažiau kaip 5 proc. konkretaus kvietimo teikti vietos projektus atrankos vertinimo metu preliminariai nustatytų tinkamų finansuoti išlaidų; </w:t>
      </w:r>
    </w:p>
    <w:p w14:paraId="664C16FB" w14:textId="77777777" w:rsidR="00FE03C6" w:rsidRDefault="0042115D">
      <w:pPr>
        <w:ind w:firstLine="709"/>
        <w:jc w:val="both"/>
        <w:rPr>
          <w:color w:val="000000"/>
          <w:szCs w:val="24"/>
          <w:lang w:eastAsia="lt-LT"/>
        </w:rPr>
      </w:pPr>
      <w:r w:rsidR="002743EE">
        <w:rPr>
          <w:color w:val="000000"/>
          <w:szCs w:val="24"/>
          <w:lang w:eastAsia="lt-LT"/>
        </w:rPr>
        <w:t>117.4.2</w:t>
      </w:r>
      <w:r w:rsidR="002743EE">
        <w:rPr>
          <w:color w:val="000000"/>
          <w:szCs w:val="24"/>
          <w:lang w:eastAsia="lt-LT"/>
        </w:rPr>
        <w:t xml:space="preserve">. jeigu vietos projektų paraiškų vertinimo klaidų nenustatoma tik po antrojo kontrolinio vertinimo – vietos projektų, kuriuose nerasta vietos projektų vertinimo klaidų, skaičius turi sudaryti ne mažiau kaip 10 proc. konkretaus kvietimo teikti vietos projektų vertinimo metu preliminariai  nustatytų tinkamų finansuoti išlaidų; </w:t>
      </w:r>
    </w:p>
    <w:p w14:paraId="101A8FC6" w14:textId="77777777" w:rsidR="00FE03C6" w:rsidRDefault="0042115D">
      <w:pPr>
        <w:ind w:firstLine="709"/>
        <w:jc w:val="both"/>
        <w:rPr>
          <w:color w:val="000000"/>
          <w:szCs w:val="24"/>
          <w:lang w:eastAsia="lt-LT"/>
        </w:rPr>
      </w:pPr>
      <w:r w:rsidR="002743EE">
        <w:rPr>
          <w:color w:val="000000"/>
          <w:szCs w:val="24"/>
          <w:lang w:eastAsia="lt-LT"/>
        </w:rPr>
        <w:t>117.4.3</w:t>
      </w:r>
      <w:r w:rsidR="002743EE">
        <w:rPr>
          <w:color w:val="000000"/>
          <w:szCs w:val="24"/>
          <w:lang w:eastAsia="lt-LT"/>
        </w:rPr>
        <w:t>. jeigu vietos projektų paraiškų vertinimo klaidų nenustatoma tik po trečiojo ar vėlesnio kontrolinio vertinimo – vietos projektų, kuriuose nerasta vietos projektų vertinimo klaidų, skaičius turi sudaryti ne mažiau kaip 20 proc. konkretaus kvietimo teikti vietos projektų vertinimo metu preliminariai nustatytų tinkamų finansuoti išlaidų.</w:t>
      </w:r>
    </w:p>
    <w:p w14:paraId="660A6AAE" w14:textId="77777777" w:rsidR="00FE03C6" w:rsidRDefault="0042115D">
      <w:pPr>
        <w:ind w:firstLine="709"/>
        <w:jc w:val="both"/>
        <w:rPr>
          <w:color w:val="000000"/>
          <w:szCs w:val="24"/>
          <w:lang w:eastAsia="lt-LT"/>
        </w:rPr>
      </w:pPr>
      <w:r w:rsidR="002743EE">
        <w:rPr>
          <w:color w:val="000000"/>
          <w:szCs w:val="24"/>
          <w:lang w:eastAsia="lt-LT"/>
        </w:rPr>
        <w:t>118</w:t>
      </w:r>
      <w:r w:rsidR="002743EE">
        <w:rPr>
          <w:color w:val="000000"/>
          <w:szCs w:val="24"/>
          <w:lang w:eastAsia="lt-LT"/>
        </w:rPr>
        <w:t xml:space="preserve">. Kontrolinio vietos projektų paraiškų vertinimo metu Agentūra patikrina, ar VPS vykdytoja tinkamai atliko vietos projektų atranką pagal pridėtinės vertės (kokybės) vietos projektų atrankos kriterijus, nurodytas Vietos projektų finansavimo sąlygų apraše. </w:t>
      </w:r>
    </w:p>
    <w:p w14:paraId="38AB878D" w14:textId="77777777" w:rsidR="00FE03C6" w:rsidRDefault="0042115D">
      <w:pPr>
        <w:ind w:firstLine="709"/>
        <w:jc w:val="both"/>
        <w:rPr>
          <w:color w:val="000000"/>
          <w:szCs w:val="24"/>
          <w:lang w:eastAsia="lt-LT"/>
        </w:rPr>
      </w:pPr>
      <w:r w:rsidR="002743EE">
        <w:rPr>
          <w:color w:val="000000"/>
          <w:szCs w:val="24"/>
          <w:lang w:eastAsia="lt-LT"/>
        </w:rPr>
        <w:t>119</w:t>
      </w:r>
      <w:r w:rsidR="002743EE">
        <w:rPr>
          <w:color w:val="000000"/>
          <w:szCs w:val="24"/>
          <w:lang w:eastAsia="lt-LT"/>
        </w:rPr>
        <w:t xml:space="preserve">. Kontrolinis vietos projektų paraiškų vertinimas dokumentuojamas, dokumentai saugomi Agentūros nustatyta tvarka. </w:t>
      </w:r>
    </w:p>
    <w:p w14:paraId="277C0D1B" w14:textId="77777777" w:rsidR="00FE03C6" w:rsidRDefault="0042115D">
      <w:pPr>
        <w:ind w:firstLine="709"/>
        <w:jc w:val="both"/>
        <w:rPr>
          <w:color w:val="000000"/>
          <w:szCs w:val="24"/>
          <w:lang w:eastAsia="lt-LT"/>
        </w:rPr>
      </w:pPr>
      <w:r w:rsidR="002743EE">
        <w:rPr>
          <w:color w:val="000000"/>
          <w:szCs w:val="24"/>
          <w:lang w:eastAsia="lt-LT"/>
        </w:rPr>
        <w:t>120</w:t>
      </w:r>
      <w:r w:rsidR="002743EE">
        <w:rPr>
          <w:color w:val="000000"/>
          <w:szCs w:val="24"/>
          <w:lang w:eastAsia="lt-LT"/>
        </w:rPr>
        <w:t>. Kontrolinio vietos projektų paraiškų vertinimo pabaigoje Agentūra priima vieną iš šių sprendimų:</w:t>
      </w:r>
    </w:p>
    <w:p w14:paraId="5D0F9954" w14:textId="77777777" w:rsidR="00FE03C6" w:rsidRDefault="0042115D">
      <w:pPr>
        <w:ind w:firstLine="709"/>
        <w:jc w:val="both"/>
        <w:rPr>
          <w:color w:val="000000"/>
          <w:szCs w:val="24"/>
          <w:lang w:eastAsia="lt-LT"/>
        </w:rPr>
      </w:pPr>
      <w:r w:rsidR="002743EE">
        <w:rPr>
          <w:color w:val="000000"/>
          <w:szCs w:val="24"/>
          <w:lang w:eastAsia="lt-LT"/>
        </w:rPr>
        <w:t>120.1</w:t>
      </w:r>
      <w:r w:rsidR="002743EE">
        <w:rPr>
          <w:color w:val="000000"/>
          <w:szCs w:val="24"/>
          <w:lang w:eastAsia="lt-LT"/>
        </w:rPr>
        <w:t>. leisti VPS vykdytojai tęsti vietos projektų atrankos procedūras. Agentūra patvirtina VPS vykdytojai, kad kontrolinio vertinimo metu nenustatyta vietos projektų vertinimo klaidų, ir pasiūlo VPS vykdytojai pradėti vietos projektų tvirtinimo VPS vykdytojos atrankos komitete etapą;</w:t>
      </w:r>
    </w:p>
    <w:p w14:paraId="3A7A0129" w14:textId="77777777" w:rsidR="00FE03C6" w:rsidRDefault="0042115D">
      <w:pPr>
        <w:ind w:firstLine="709"/>
        <w:jc w:val="both"/>
        <w:rPr>
          <w:color w:val="000000"/>
          <w:szCs w:val="24"/>
          <w:lang w:eastAsia="lt-LT"/>
        </w:rPr>
      </w:pPr>
      <w:r w:rsidR="002743EE">
        <w:rPr>
          <w:color w:val="000000"/>
          <w:szCs w:val="24"/>
          <w:lang w:eastAsia="lt-LT"/>
        </w:rPr>
        <w:t>120.2</w:t>
      </w:r>
      <w:r w:rsidR="002743EE">
        <w:rPr>
          <w:color w:val="000000"/>
          <w:szCs w:val="24"/>
          <w:lang w:eastAsia="lt-LT"/>
        </w:rPr>
        <w:t xml:space="preserve">. neleisti VPS vykdytojai tęsti vietos projektų atrankos procedūrų. Agentūra informuoja VPS vykdytoją, kad kontrolinio vietos projektų vertinimo metu nustatyta vietos projektų vertinimo klaidų ir paprašo VPS vykdytojos jas ištaisyti, t. y. Agentūra nurodo, kokios vietos projektų vertinimo klaidos nustatytos, kuris vietos projekto vertinimo etapas turi būti atnaujinimas,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VPS vykdytoja atlieka vietos projektų paraiškų vertinimo taisomuosius veiksmus, parengia vietos projektų paraiškų atrankos vertinimo rezultatų suvestinę pagal šių Taisyklių 102–103 punktus ir iš naujo ją teikia Agentūrai. </w:t>
      </w:r>
    </w:p>
    <w:p w14:paraId="758B4CF8" w14:textId="77777777" w:rsidR="00FE03C6" w:rsidRDefault="0042115D">
      <w:pPr>
        <w:ind w:firstLine="709"/>
        <w:jc w:val="both"/>
        <w:rPr>
          <w:color w:val="000000"/>
          <w:szCs w:val="24"/>
          <w:lang w:eastAsia="lt-LT"/>
        </w:rPr>
      </w:pPr>
      <w:r w:rsidR="002743EE">
        <w:rPr>
          <w:color w:val="000000"/>
          <w:szCs w:val="24"/>
          <w:lang w:eastAsia="lt-LT"/>
        </w:rPr>
        <w:t>121</w:t>
      </w:r>
      <w:r w:rsidR="002743EE">
        <w:rPr>
          <w:color w:val="000000"/>
          <w:szCs w:val="24"/>
          <w:lang w:eastAsia="lt-LT"/>
        </w:rPr>
        <w:t>.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w:t>
      </w:r>
    </w:p>
    <w:p w14:paraId="7C14C671" w14:textId="77777777" w:rsidR="00FE03C6" w:rsidRDefault="0042115D">
      <w:pPr>
        <w:tabs>
          <w:tab w:val="left" w:pos="567"/>
        </w:tabs>
        <w:ind w:firstLine="720"/>
        <w:jc w:val="both"/>
        <w:rPr>
          <w:rFonts w:eastAsia="Calibri"/>
          <w:szCs w:val="24"/>
          <w:lang w:eastAsia="lt-LT"/>
        </w:rPr>
      </w:pPr>
    </w:p>
    <w:p w14:paraId="440DE319" w14:textId="77777777" w:rsidR="00FE03C6" w:rsidRDefault="0042115D">
      <w:pPr>
        <w:jc w:val="center"/>
        <w:rPr>
          <w:rFonts w:eastAsia="Calibri"/>
          <w:b/>
          <w:szCs w:val="24"/>
          <w:lang w:eastAsia="lt-LT"/>
        </w:rPr>
      </w:pPr>
      <w:r w:rsidR="002743EE">
        <w:rPr>
          <w:rFonts w:eastAsia="Calibri"/>
          <w:b/>
          <w:szCs w:val="24"/>
          <w:lang w:eastAsia="lt-LT"/>
        </w:rPr>
        <w:t>VIII</w:t>
      </w:r>
      <w:r w:rsidR="002743EE">
        <w:rPr>
          <w:rFonts w:eastAsia="Calibri"/>
          <w:b/>
          <w:szCs w:val="24"/>
          <w:lang w:eastAsia="lt-LT"/>
        </w:rPr>
        <w:t xml:space="preserve"> SKYRIUS</w:t>
      </w:r>
    </w:p>
    <w:p w14:paraId="63CE0E45" w14:textId="77777777" w:rsidR="00FE03C6" w:rsidRDefault="0042115D">
      <w:pPr>
        <w:jc w:val="center"/>
        <w:rPr>
          <w:rFonts w:eastAsia="Calibri"/>
          <w:b/>
          <w:szCs w:val="24"/>
          <w:lang w:eastAsia="lt-LT"/>
        </w:rPr>
      </w:pPr>
      <w:r w:rsidR="002743EE">
        <w:rPr>
          <w:rFonts w:eastAsia="Calibri"/>
          <w:b/>
          <w:szCs w:val="24"/>
          <w:lang w:eastAsia="lt-LT"/>
        </w:rPr>
        <w:t>VIETOS PROJEKTŲ ĮGYVENDINIMAS</w:t>
      </w:r>
    </w:p>
    <w:p w14:paraId="73066540" w14:textId="77777777" w:rsidR="00FE03C6" w:rsidRDefault="00FE03C6">
      <w:pPr>
        <w:jc w:val="center"/>
        <w:rPr>
          <w:rFonts w:eastAsia="Calibri"/>
          <w:b/>
          <w:szCs w:val="24"/>
          <w:lang w:eastAsia="lt-LT"/>
        </w:rPr>
      </w:pPr>
    </w:p>
    <w:p w14:paraId="57672F93" w14:textId="77777777" w:rsidR="00FE03C6" w:rsidRDefault="002743EE">
      <w:pPr>
        <w:jc w:val="center"/>
        <w:rPr>
          <w:rFonts w:eastAsia="Calibri"/>
          <w:b/>
          <w:szCs w:val="24"/>
          <w:lang w:eastAsia="lt-LT"/>
        </w:rPr>
      </w:pPr>
      <w:r>
        <w:rPr>
          <w:rFonts w:eastAsia="Calibri"/>
          <w:b/>
          <w:szCs w:val="24"/>
          <w:lang w:eastAsia="lt-LT"/>
        </w:rPr>
        <w:t xml:space="preserve">PIRMASIS SKIRSNIS. </w:t>
      </w:r>
    </w:p>
    <w:p w14:paraId="2C9906D3" w14:textId="77777777" w:rsidR="00FE03C6" w:rsidRDefault="002743EE">
      <w:pPr>
        <w:jc w:val="center"/>
        <w:rPr>
          <w:rFonts w:eastAsia="Calibri"/>
          <w:b/>
          <w:szCs w:val="24"/>
          <w:lang w:eastAsia="lt-LT"/>
        </w:rPr>
      </w:pPr>
      <w:r>
        <w:rPr>
          <w:rFonts w:eastAsia="Calibri"/>
          <w:b/>
          <w:szCs w:val="24"/>
          <w:lang w:eastAsia="lt-LT"/>
        </w:rPr>
        <w:t>VIETOS PROJEKTO VYKDYMO SUTARTIES SUDARYMAS IR KEITIMAS</w:t>
      </w:r>
    </w:p>
    <w:p w14:paraId="05A7A020" w14:textId="77777777" w:rsidR="00FE03C6" w:rsidRDefault="0042115D">
      <w:pPr>
        <w:jc w:val="center"/>
        <w:rPr>
          <w:rFonts w:eastAsia="Calibri"/>
          <w:b/>
          <w:szCs w:val="24"/>
          <w:lang w:eastAsia="lt-LT"/>
        </w:rPr>
      </w:pPr>
    </w:p>
    <w:p w14:paraId="0AB6AC71" w14:textId="77777777" w:rsidR="00FE03C6" w:rsidRDefault="0042115D">
      <w:pPr>
        <w:jc w:val="center"/>
        <w:rPr>
          <w:rFonts w:eastAsia="Calibri"/>
          <w:b/>
          <w:szCs w:val="24"/>
          <w:lang w:eastAsia="lt-LT"/>
        </w:rPr>
      </w:pPr>
      <w:r w:rsidR="002743EE">
        <w:rPr>
          <w:rFonts w:eastAsia="Calibri"/>
          <w:b/>
          <w:szCs w:val="24"/>
          <w:lang w:eastAsia="lt-LT"/>
        </w:rPr>
        <w:t>Vietos projekto vykdymo sutarties sudarymas</w:t>
      </w:r>
    </w:p>
    <w:p w14:paraId="1D022319" w14:textId="77777777" w:rsidR="00FE03C6" w:rsidRDefault="00FE03C6">
      <w:pPr>
        <w:jc w:val="center"/>
        <w:rPr>
          <w:rFonts w:eastAsia="Calibri"/>
          <w:b/>
          <w:szCs w:val="24"/>
          <w:lang w:eastAsia="lt-LT"/>
        </w:rPr>
      </w:pPr>
    </w:p>
    <w:p w14:paraId="76094AD3" w14:textId="77777777" w:rsidR="00FE03C6" w:rsidRDefault="0042115D">
      <w:pPr>
        <w:ind w:firstLine="720"/>
        <w:jc w:val="both"/>
        <w:rPr>
          <w:rFonts w:eastAsia="Calibri"/>
          <w:szCs w:val="24"/>
          <w:lang w:eastAsia="lt-LT"/>
        </w:rPr>
      </w:pPr>
      <w:r w:rsidR="002743EE">
        <w:rPr>
          <w:rFonts w:eastAsia="Calibri"/>
          <w:szCs w:val="24"/>
          <w:lang w:eastAsia="lt-LT"/>
        </w:rPr>
        <w:t>122</w:t>
      </w:r>
      <w:r w:rsidR="002743EE">
        <w:rPr>
          <w:rFonts w:eastAsia="Calibri"/>
          <w:szCs w:val="24"/>
          <w:lang w:eastAsia="lt-LT"/>
        </w:rPr>
        <w:t>. Vietos projekto vykdymo sutartis (toliau – Sutartis)– vietos projekto finansavimo sąlygas nustatantis dokumentas, sudaromas tarp trijų šalių (pavyzdines Sutarčių formas rengia Agentūra):</w:t>
      </w:r>
      <w:r w:rsidR="002743EE">
        <w:rPr>
          <w:szCs w:val="24"/>
          <w:lang w:eastAsia="lt-LT"/>
        </w:rPr>
        <w:t xml:space="preserve"> </w:t>
      </w:r>
      <w:r w:rsidR="002743EE">
        <w:rPr>
          <w:rFonts w:eastAsia="Calibri"/>
          <w:szCs w:val="24"/>
          <w:lang w:eastAsia="lt-LT"/>
        </w:rPr>
        <w:t>VPS vykdytojos, Agentūros ir vietos projekto vykdytojo.</w:t>
      </w:r>
    </w:p>
    <w:p w14:paraId="5D886B33" w14:textId="77777777" w:rsidR="00FE03C6" w:rsidRDefault="0042115D">
      <w:pPr>
        <w:ind w:firstLine="720"/>
        <w:jc w:val="both"/>
        <w:rPr>
          <w:rFonts w:eastAsia="Calibri"/>
          <w:szCs w:val="24"/>
          <w:lang w:eastAsia="lt-LT"/>
        </w:rPr>
      </w:pPr>
      <w:r w:rsidR="002743EE">
        <w:rPr>
          <w:rFonts w:eastAsia="Calibri"/>
          <w:szCs w:val="24"/>
          <w:lang w:eastAsia="lt-LT"/>
        </w:rPr>
        <w:t>123</w:t>
      </w:r>
      <w:r w:rsidR="002743EE">
        <w:rPr>
          <w:rFonts w:eastAsia="Calibri"/>
          <w:szCs w:val="24"/>
          <w:lang w:eastAsia="lt-LT"/>
        </w:rPr>
        <w:t>. Sutarties sudarymą inicijuoja Agentūra po to, kai priimamas galutinis sprendimas skirti paramą vietos projektui įgyvendinti, t. y.:</w:t>
      </w:r>
    </w:p>
    <w:p w14:paraId="5585689B" w14:textId="77777777" w:rsidR="00FE03C6" w:rsidRDefault="0042115D">
      <w:pPr>
        <w:ind w:firstLine="720"/>
        <w:jc w:val="both"/>
        <w:rPr>
          <w:rFonts w:eastAsia="Calibri"/>
          <w:szCs w:val="24"/>
          <w:lang w:eastAsia="lt-LT"/>
        </w:rPr>
      </w:pPr>
      <w:r w:rsidR="002743EE">
        <w:rPr>
          <w:rFonts w:eastAsia="Calibri"/>
          <w:szCs w:val="24"/>
          <w:lang w:eastAsia="lt-LT"/>
        </w:rPr>
        <w:t>123.1</w:t>
      </w:r>
      <w:r w:rsidR="002743EE">
        <w:rPr>
          <w:rFonts w:eastAsia="Calibri"/>
          <w:szCs w:val="24"/>
          <w:lang w:eastAsia="lt-LT"/>
        </w:rPr>
        <w:t>. Agentūra informuoja pareiškėją ir VPS vykdytoją, kad priėmė sprendimą skirti paramą vietos projektui įgyvendinti;</w:t>
      </w:r>
    </w:p>
    <w:p w14:paraId="7A0ADD6B" w14:textId="77777777" w:rsidR="00FE03C6" w:rsidRDefault="0042115D">
      <w:pPr>
        <w:ind w:firstLine="720"/>
        <w:jc w:val="both"/>
        <w:rPr>
          <w:rFonts w:eastAsia="Calibri"/>
          <w:szCs w:val="24"/>
          <w:lang w:eastAsia="lt-LT"/>
        </w:rPr>
      </w:pPr>
      <w:r w:rsidR="002743EE">
        <w:rPr>
          <w:rFonts w:eastAsia="Calibri"/>
          <w:szCs w:val="24"/>
          <w:lang w:eastAsia="lt-LT"/>
        </w:rPr>
        <w:t>123.2</w:t>
      </w:r>
      <w:r w:rsidR="002743EE">
        <w:rPr>
          <w:rFonts w:eastAsia="Calibri"/>
          <w:szCs w:val="24"/>
          <w:lang w:eastAsia="lt-LT"/>
        </w:rPr>
        <w:t xml:space="preserve">. paprašo pareiškėjo iki Sutarties pasirašymo nurodyti atskirą banko sąskaitą paramos vietos projektui įgyvendinti lėšoms ir pateikti mokėjimo prašymų teikimo grafiką, nurodant tikslias datas (metai–mėnuo–diena). </w:t>
      </w:r>
    </w:p>
    <w:p w14:paraId="0DDD4D48" w14:textId="77777777" w:rsidR="00FE03C6" w:rsidRDefault="0042115D">
      <w:pPr>
        <w:ind w:firstLine="720"/>
        <w:jc w:val="both"/>
        <w:rPr>
          <w:rFonts w:eastAsia="Calibri"/>
          <w:szCs w:val="24"/>
          <w:lang w:eastAsia="lt-LT"/>
        </w:rPr>
      </w:pPr>
      <w:r w:rsidR="002743EE">
        <w:rPr>
          <w:rFonts w:eastAsia="Calibri"/>
          <w:szCs w:val="24"/>
          <w:lang w:eastAsia="lt-LT"/>
        </w:rPr>
        <w:t>124</w:t>
      </w:r>
      <w:r w:rsidR="002743EE">
        <w:rPr>
          <w:rFonts w:eastAsia="Calibri"/>
          <w:szCs w:val="24"/>
          <w:lang w:eastAsia="lt-LT"/>
        </w:rPr>
        <w:t xml:space="preserve">. Sudarius Sutartį pareiškėjas tampa vietos projekto vykdytoju. </w:t>
      </w:r>
    </w:p>
    <w:p w14:paraId="7DEA7CEC" w14:textId="77777777" w:rsidR="00FE03C6" w:rsidRDefault="0042115D">
      <w:pPr>
        <w:ind w:firstLine="720"/>
        <w:jc w:val="both"/>
        <w:rPr>
          <w:rFonts w:eastAsia="Calibri"/>
          <w:szCs w:val="24"/>
          <w:lang w:eastAsia="lt-LT"/>
        </w:rPr>
      </w:pPr>
      <w:r w:rsidR="002743EE">
        <w:rPr>
          <w:rFonts w:eastAsia="Calibri"/>
          <w:szCs w:val="24"/>
          <w:lang w:eastAsia="lt-LT"/>
        </w:rPr>
        <w:t>125</w:t>
      </w:r>
      <w:r w:rsidR="002743EE">
        <w:rPr>
          <w:rFonts w:eastAsia="Calibri"/>
          <w:szCs w:val="24"/>
          <w:lang w:eastAsia="lt-LT"/>
        </w:rPr>
        <w:t>. Vietos projekto paraiška – neatsiejama Sutarties dalis.</w:t>
      </w:r>
    </w:p>
    <w:p w14:paraId="27C76BA9" w14:textId="77777777" w:rsidR="00FE03C6" w:rsidRDefault="0042115D">
      <w:pPr>
        <w:ind w:firstLine="720"/>
        <w:jc w:val="both"/>
        <w:rPr>
          <w:rFonts w:eastAsia="Calibri"/>
          <w:szCs w:val="24"/>
          <w:lang w:eastAsia="lt-LT"/>
        </w:rPr>
      </w:pPr>
      <w:r w:rsidR="002743EE">
        <w:rPr>
          <w:rFonts w:eastAsia="Calibri"/>
          <w:szCs w:val="24"/>
          <w:lang w:eastAsia="lt-LT"/>
        </w:rPr>
        <w:t>126</w:t>
      </w:r>
      <w:r w:rsidR="002743EE">
        <w:rPr>
          <w:rFonts w:eastAsia="Calibri"/>
          <w:szCs w:val="24"/>
          <w:lang w:eastAsia="lt-LT"/>
        </w:rPr>
        <w:t>. Sutartyje nurodomos bent šios vietos projekto finansavimo sąlygos:</w:t>
      </w:r>
    </w:p>
    <w:p w14:paraId="287A0AE3" w14:textId="77777777" w:rsidR="00FE03C6" w:rsidRDefault="0042115D">
      <w:pPr>
        <w:ind w:firstLine="720"/>
        <w:jc w:val="both"/>
        <w:rPr>
          <w:rFonts w:eastAsia="Calibri"/>
          <w:szCs w:val="24"/>
          <w:lang w:eastAsia="lt-LT"/>
        </w:rPr>
      </w:pPr>
      <w:r w:rsidR="002743EE">
        <w:rPr>
          <w:rFonts w:eastAsia="Calibri"/>
          <w:szCs w:val="24"/>
          <w:lang w:eastAsia="lt-LT"/>
        </w:rPr>
        <w:t>126.1</w:t>
      </w:r>
      <w:r w:rsidR="002743EE">
        <w:rPr>
          <w:rFonts w:eastAsia="Calibri"/>
          <w:szCs w:val="24"/>
          <w:lang w:eastAsia="lt-LT"/>
        </w:rPr>
        <w:t>.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((išskyrus atrankos kriterijus, kuriems atitiktis gali būti patikrinama tik vietos projekto paraiškos pateikimo metu ir kurių pokyčiams pareiškėjas neturi ir negali turėti įtakos (pvz. amžius, nedarbo lygis ir pan.), vykdys visus prisiimtus įsipareigojimus, nurodytus patvirtintame vietos projektų finansavimo sąlygų apraše, vietos projekto paraiškoje ir Sutartyje;</w:t>
      </w:r>
    </w:p>
    <w:p w14:paraId="6D006DCB" w14:textId="77777777" w:rsidR="00FE03C6" w:rsidRDefault="0042115D">
      <w:pPr>
        <w:ind w:firstLine="720"/>
        <w:jc w:val="both"/>
        <w:rPr>
          <w:rFonts w:eastAsia="Calibri"/>
          <w:szCs w:val="24"/>
          <w:lang w:eastAsia="lt-LT"/>
        </w:rPr>
      </w:pPr>
      <w:r w:rsidR="002743EE">
        <w:rPr>
          <w:rFonts w:eastAsia="Calibri"/>
          <w:szCs w:val="24"/>
          <w:lang w:eastAsia="lt-LT"/>
        </w:rPr>
        <w:t>126.2</w:t>
      </w:r>
      <w:r w:rsidR="002743EE">
        <w:rPr>
          <w:rFonts w:eastAsia="Calibri"/>
          <w:szCs w:val="24"/>
          <w:lang w:eastAsia="lt-LT"/>
        </w:rPr>
        <w:t>. investicijų vykdymo vieta ir iš ES paramos lėšų įsigytų prekių saugojimo vieta vietos projekto įgyvendinimo ir kontrolės laikotarpiu (tikslus adresas);</w:t>
      </w:r>
    </w:p>
    <w:p w14:paraId="448101F4" w14:textId="77777777" w:rsidR="00FE03C6" w:rsidRDefault="0042115D">
      <w:pPr>
        <w:ind w:firstLine="720"/>
        <w:jc w:val="both"/>
        <w:rPr>
          <w:rFonts w:eastAsia="Calibri"/>
          <w:szCs w:val="24"/>
          <w:lang w:eastAsia="lt-LT"/>
        </w:rPr>
      </w:pPr>
      <w:r w:rsidR="002743EE">
        <w:rPr>
          <w:rFonts w:eastAsia="Calibri"/>
          <w:szCs w:val="24"/>
          <w:lang w:eastAsia="lt-LT"/>
        </w:rPr>
        <w:t>126.3</w:t>
      </w:r>
      <w:r w:rsidR="002743EE">
        <w:rPr>
          <w:rFonts w:eastAsia="Calibri"/>
          <w:szCs w:val="24"/>
          <w:lang w:eastAsia="lt-LT"/>
        </w:rPr>
        <w:t>. vietos projekto įgyvendinimo terminas (pabaigos data), kuris negali viršyti Taisyklių 24.12 papunktyje nustatyto termino;</w:t>
      </w:r>
    </w:p>
    <w:p w14:paraId="2434B533" w14:textId="77777777" w:rsidR="00FE03C6" w:rsidRDefault="0042115D">
      <w:pPr>
        <w:ind w:firstLine="720"/>
        <w:jc w:val="both"/>
        <w:rPr>
          <w:rFonts w:eastAsia="Calibri"/>
          <w:szCs w:val="24"/>
          <w:lang w:eastAsia="lt-LT"/>
        </w:rPr>
      </w:pPr>
      <w:r w:rsidR="002743EE">
        <w:rPr>
          <w:rFonts w:eastAsia="Calibri"/>
          <w:szCs w:val="24"/>
          <w:lang w:eastAsia="lt-LT"/>
        </w:rPr>
        <w:t>126.4</w:t>
      </w:r>
      <w:r w:rsidR="002743EE">
        <w:rPr>
          <w:rFonts w:eastAsia="Calibri"/>
          <w:szCs w:val="24"/>
          <w:lang w:eastAsia="lt-LT"/>
        </w:rPr>
        <w:t>. mokėjimo prašymų pateikimo grafikas (planuojamos tikslios datos);</w:t>
      </w:r>
    </w:p>
    <w:p w14:paraId="15182AEA" w14:textId="77777777" w:rsidR="00FE03C6" w:rsidRDefault="0042115D">
      <w:pPr>
        <w:ind w:firstLine="720"/>
        <w:jc w:val="both"/>
        <w:rPr>
          <w:rFonts w:eastAsia="Calibri"/>
          <w:szCs w:val="24"/>
          <w:lang w:eastAsia="lt-LT"/>
        </w:rPr>
      </w:pPr>
      <w:r w:rsidR="002743EE">
        <w:rPr>
          <w:rFonts w:eastAsia="Calibri"/>
          <w:szCs w:val="24"/>
          <w:lang w:eastAsia="lt-LT"/>
        </w:rPr>
        <w:t>126.5</w:t>
      </w:r>
      <w:r w:rsidR="002743EE">
        <w:rPr>
          <w:rFonts w:eastAsia="Calibri"/>
          <w:szCs w:val="24"/>
          <w:lang w:eastAsia="lt-LT"/>
        </w:rPr>
        <w:t xml:space="preserve">. vietos projektų išlaidų apmokėjimo būdai (išlaidų kompensavimo su avanso mokėjimu, kai avansas nėra EK tinkamos deklaruoti išlaidos; išlaidų kompensavimo; sąskaitų apmokėjimo); </w:t>
      </w:r>
    </w:p>
    <w:p w14:paraId="5B330E20" w14:textId="77777777" w:rsidR="00FE03C6" w:rsidRDefault="0042115D">
      <w:pPr>
        <w:ind w:firstLine="720"/>
        <w:jc w:val="both"/>
        <w:rPr>
          <w:rFonts w:eastAsia="Calibri"/>
          <w:szCs w:val="24"/>
          <w:lang w:eastAsia="lt-LT"/>
        </w:rPr>
      </w:pPr>
      <w:r w:rsidR="002743EE">
        <w:rPr>
          <w:rFonts w:eastAsia="Calibri"/>
          <w:szCs w:val="24"/>
          <w:lang w:eastAsia="lt-LT"/>
        </w:rPr>
        <w:t>126.6</w:t>
      </w:r>
      <w:r w:rsidR="002743EE">
        <w:rPr>
          <w:rFonts w:eastAsia="Calibri"/>
          <w:szCs w:val="24"/>
          <w:lang w:eastAsia="lt-LT"/>
        </w:rPr>
        <w:t>.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14:paraId="50B1C787" w14:textId="77777777" w:rsidR="00FE03C6" w:rsidRDefault="0042115D">
      <w:pPr>
        <w:ind w:firstLine="720"/>
        <w:jc w:val="both"/>
        <w:rPr>
          <w:rFonts w:eastAsia="Calibri"/>
          <w:szCs w:val="24"/>
          <w:lang w:eastAsia="lt-LT"/>
        </w:rPr>
      </w:pPr>
      <w:r w:rsidR="002743EE">
        <w:rPr>
          <w:rFonts w:eastAsia="Calibri"/>
          <w:szCs w:val="24"/>
          <w:lang w:eastAsia="lt-LT"/>
        </w:rPr>
        <w:t>126.7</w:t>
      </w:r>
      <w:r w:rsidR="002743EE">
        <w:rPr>
          <w:rFonts w:eastAsia="Calibri"/>
          <w:szCs w:val="24"/>
          <w:lang w:eastAsia="lt-LT"/>
        </w:rPr>
        <w:t>.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14:paraId="4F406115" w14:textId="77777777" w:rsidR="00FE03C6" w:rsidRDefault="0042115D">
      <w:pPr>
        <w:ind w:firstLine="720"/>
        <w:jc w:val="both"/>
        <w:rPr>
          <w:rFonts w:eastAsia="Calibri"/>
          <w:szCs w:val="24"/>
          <w:lang w:eastAsia="lt-LT"/>
        </w:rPr>
      </w:pPr>
      <w:r w:rsidR="002743EE">
        <w:rPr>
          <w:rFonts w:eastAsia="Calibri"/>
          <w:szCs w:val="24"/>
          <w:lang w:eastAsia="lt-LT"/>
        </w:rPr>
        <w:t>126.8</w:t>
      </w:r>
      <w:r w:rsidR="002743EE">
        <w:rPr>
          <w:rFonts w:eastAsia="Calibri"/>
          <w:szCs w:val="24"/>
          <w:lang w:eastAsia="lt-LT"/>
        </w:rPr>
        <w:t>. vietos projekto vykdytojo įsipareigojimas kontrolės laikotarpiu teikti užbaigto vietos projekto metines ataskaitas VPS vykdytojai (jeigu VPS įgyvendinimas nėra pasibaigęs) arba Agentūrai (po VPS įgyvendinimo pabaigos);</w:t>
      </w:r>
    </w:p>
    <w:p w14:paraId="73D930B4" w14:textId="77777777" w:rsidR="00FE03C6" w:rsidRDefault="0042115D">
      <w:pPr>
        <w:ind w:firstLine="720"/>
        <w:jc w:val="both"/>
        <w:rPr>
          <w:rFonts w:eastAsia="Calibri"/>
          <w:szCs w:val="24"/>
          <w:lang w:eastAsia="lt-LT"/>
        </w:rPr>
      </w:pPr>
      <w:r w:rsidR="002743EE">
        <w:rPr>
          <w:rFonts w:eastAsia="Calibri"/>
          <w:szCs w:val="24"/>
          <w:lang w:eastAsia="lt-LT"/>
        </w:rPr>
        <w:t>126.9</w:t>
      </w:r>
      <w:r w:rsidR="002743EE">
        <w:rPr>
          <w:rFonts w:eastAsia="Calibri"/>
          <w:szCs w:val="24"/>
          <w:lang w:eastAsia="lt-LT"/>
        </w:rPr>
        <w:t xml:space="preserve">. informacija apie nekilnojamojo turto </w:t>
      </w:r>
      <w:r w:rsidR="002743EE">
        <w:rPr>
          <w:szCs w:val="24"/>
          <w:lang w:eastAsia="lt-LT"/>
        </w:rPr>
        <w:t>nuosavybės teisės perleidimo fakto įregistravimą VĮ Registrų centro Nekilnojamojo turto registre (taikoma, kai prie vietos projekto prisidedama įnašu natūra – nekilnojamuoju turtu perleidžiant nuosavybės teisę)</w:t>
      </w:r>
      <w:r w:rsidR="002743EE">
        <w:rPr>
          <w:rFonts w:eastAsia="Calibri"/>
          <w:szCs w:val="24"/>
          <w:lang w:eastAsia="lt-LT"/>
        </w:rPr>
        <w:t xml:space="preserve">. </w:t>
      </w:r>
    </w:p>
    <w:p w14:paraId="6E2E4D91" w14:textId="77777777" w:rsidR="00FE03C6" w:rsidRDefault="0042115D">
      <w:pPr>
        <w:ind w:firstLine="720"/>
        <w:jc w:val="both"/>
        <w:rPr>
          <w:rFonts w:eastAsia="Calibri"/>
          <w:szCs w:val="24"/>
          <w:lang w:eastAsia="lt-LT"/>
        </w:rPr>
      </w:pPr>
      <w:r w:rsidR="002743EE">
        <w:rPr>
          <w:rFonts w:eastAsia="Calibri"/>
          <w:szCs w:val="24"/>
          <w:lang w:eastAsia="lt-LT"/>
        </w:rPr>
        <w:t>127</w:t>
      </w:r>
      <w:r w:rsidR="002743EE">
        <w:rPr>
          <w:rFonts w:eastAsia="Calibri"/>
          <w:szCs w:val="24"/>
          <w:lang w:eastAsia="lt-LT"/>
        </w:rPr>
        <w:t>. Agentūra, parengusi Sutarties projektą, išsiunčia jį derinti VPS vykdytojai ir pareiškėjui:</w:t>
      </w:r>
    </w:p>
    <w:p w14:paraId="0162AE56" w14:textId="77777777" w:rsidR="00FE03C6" w:rsidRDefault="0042115D">
      <w:pPr>
        <w:ind w:firstLine="720"/>
        <w:jc w:val="both"/>
        <w:rPr>
          <w:rFonts w:eastAsia="Calibri"/>
          <w:szCs w:val="24"/>
          <w:lang w:eastAsia="lt-LT"/>
        </w:rPr>
      </w:pPr>
      <w:r w:rsidR="002743EE">
        <w:rPr>
          <w:rFonts w:eastAsia="Calibri"/>
          <w:szCs w:val="24"/>
          <w:lang w:eastAsia="lt-LT"/>
        </w:rPr>
        <w:t>127.1</w:t>
      </w:r>
      <w:r w:rsidR="002743EE">
        <w:rPr>
          <w:rFonts w:eastAsia="Calibri"/>
          <w:szCs w:val="24"/>
          <w:lang w:eastAsia="lt-LT"/>
        </w:rPr>
        <w:t>. Sutarties derinimui ir pasirašymui VPS vykdytojai ir pareiškėjui suteikiamas 5 (penkių) darbo dienų terminas;</w:t>
      </w:r>
    </w:p>
    <w:p w14:paraId="41C6DA0E" w14:textId="77777777" w:rsidR="00FE03C6" w:rsidRDefault="0042115D">
      <w:pPr>
        <w:ind w:firstLine="720"/>
        <w:jc w:val="both"/>
        <w:rPr>
          <w:rFonts w:eastAsia="Calibri"/>
          <w:szCs w:val="24"/>
          <w:lang w:eastAsia="lt-LT"/>
        </w:rPr>
      </w:pPr>
      <w:r w:rsidR="002743EE">
        <w:rPr>
          <w:rFonts w:eastAsia="Calibri"/>
          <w:szCs w:val="24"/>
          <w:lang w:eastAsia="lt-LT"/>
        </w:rPr>
        <w:t>127.2</w:t>
      </w:r>
      <w:r w:rsidR="002743EE">
        <w:rPr>
          <w:rFonts w:eastAsia="Calibri"/>
          <w:szCs w:val="24"/>
          <w:lang w:eastAsia="lt-LT"/>
        </w:rPr>
        <w:t>. VPS vykdytoja ir pareiškėjas pasirašę Sutartį, kuri sudaroma trimis egzemplioriais, išsiunčią ją Agentūrai;</w:t>
      </w:r>
    </w:p>
    <w:p w14:paraId="04A82980" w14:textId="77777777" w:rsidR="00FE03C6" w:rsidRDefault="0042115D">
      <w:pPr>
        <w:ind w:firstLine="720"/>
        <w:jc w:val="both"/>
        <w:rPr>
          <w:rFonts w:eastAsia="Calibri"/>
          <w:szCs w:val="24"/>
          <w:lang w:eastAsia="lt-LT"/>
        </w:rPr>
      </w:pPr>
      <w:r w:rsidR="002743EE">
        <w:rPr>
          <w:rFonts w:eastAsia="Calibri"/>
          <w:szCs w:val="24"/>
          <w:lang w:eastAsia="lt-LT"/>
        </w:rPr>
        <w:t>127.3</w:t>
      </w:r>
      <w:r w:rsidR="002743EE">
        <w:rPr>
          <w:rFonts w:eastAsia="Calibri"/>
          <w:szCs w:val="24"/>
          <w:lang w:eastAsia="lt-LT"/>
        </w:rPr>
        <w:t xml:space="preserve">. Agentūra, gavusi Sutartį, ją registruoja, suteikdama Nr. ir datą. Du užregistruotos Sutarties egzempliorius Agentūra išsiunčia VPS vykdytojai ir vietos projekto vykdytojui ne vėliau kaip per 5 (penkias) darbo dienas nuo Sutarties užregistravimo datos. </w:t>
      </w:r>
    </w:p>
    <w:p w14:paraId="424CCD58" w14:textId="77777777" w:rsidR="00FE03C6" w:rsidRDefault="0042115D">
      <w:pPr>
        <w:jc w:val="center"/>
        <w:rPr>
          <w:rFonts w:eastAsia="Calibri"/>
          <w:b/>
          <w:szCs w:val="24"/>
          <w:lang w:eastAsia="lt-LT"/>
        </w:rPr>
      </w:pPr>
    </w:p>
    <w:p w14:paraId="176E8B81" w14:textId="77777777" w:rsidR="00FE03C6" w:rsidRDefault="0042115D">
      <w:pPr>
        <w:jc w:val="center"/>
        <w:rPr>
          <w:rFonts w:eastAsia="Calibri"/>
          <w:b/>
          <w:szCs w:val="24"/>
          <w:lang w:eastAsia="lt-LT"/>
        </w:rPr>
      </w:pPr>
      <w:r w:rsidR="002743EE">
        <w:rPr>
          <w:rFonts w:eastAsia="Calibri"/>
          <w:b/>
          <w:szCs w:val="24"/>
          <w:lang w:eastAsia="lt-LT"/>
        </w:rPr>
        <w:t>Sutarties keitimas</w:t>
      </w:r>
    </w:p>
    <w:p w14:paraId="06EA81E0" w14:textId="77777777" w:rsidR="00FE03C6" w:rsidRDefault="00FE03C6">
      <w:pPr>
        <w:jc w:val="center"/>
        <w:rPr>
          <w:rFonts w:eastAsia="Calibri"/>
          <w:b/>
          <w:szCs w:val="24"/>
          <w:lang w:eastAsia="lt-LT"/>
        </w:rPr>
      </w:pPr>
    </w:p>
    <w:p w14:paraId="6D850FB7" w14:textId="77777777" w:rsidR="00FE03C6" w:rsidRDefault="0042115D">
      <w:pPr>
        <w:ind w:firstLine="720"/>
        <w:jc w:val="both"/>
        <w:rPr>
          <w:rFonts w:eastAsia="Calibri"/>
          <w:szCs w:val="24"/>
          <w:lang w:eastAsia="lt-LT"/>
        </w:rPr>
      </w:pPr>
      <w:r w:rsidR="002743EE">
        <w:rPr>
          <w:rFonts w:eastAsia="Calibri"/>
          <w:szCs w:val="24"/>
          <w:lang w:eastAsia="lt-LT"/>
        </w:rPr>
        <w:t>128</w:t>
      </w:r>
      <w:r w:rsidR="002743EE">
        <w:rPr>
          <w:rFonts w:eastAsia="Calibri"/>
          <w:szCs w:val="24"/>
          <w:lang w:eastAsia="lt-LT"/>
        </w:rPr>
        <w:t>. Sutartis gali būti keičiama, kai būtina pratęsti vietos projekto įgyvendinimo terminą, mokėjimo prašymų pateikimo grafiką ar kitas vietos projekto įgyvendinimo sąlygas, nesusijusias su vietos projekto idėja, tikslais, tinkamomis finansuoti išlaidomis (jų keitimu ar didinimu), tinkamumo sąlygomis, atrankos kriterijais ir įsipareigojimais, nustatytais patvirtintame vietos projektų finansavimo sąlygų apraše.</w:t>
      </w:r>
    </w:p>
    <w:p w14:paraId="24B8D92A" w14:textId="77777777" w:rsidR="00FE03C6" w:rsidRDefault="0042115D">
      <w:pPr>
        <w:ind w:firstLine="720"/>
        <w:jc w:val="both"/>
        <w:rPr>
          <w:rFonts w:eastAsia="Calibri"/>
          <w:szCs w:val="24"/>
          <w:lang w:eastAsia="lt-LT"/>
        </w:rPr>
      </w:pPr>
      <w:r w:rsidR="002743EE">
        <w:rPr>
          <w:rFonts w:eastAsia="Calibri"/>
          <w:szCs w:val="24"/>
          <w:lang w:eastAsia="lt-LT"/>
        </w:rPr>
        <w:t>129</w:t>
      </w:r>
      <w:r w:rsidR="002743EE">
        <w:rPr>
          <w:rFonts w:eastAsia="Calibri"/>
          <w:szCs w:val="24"/>
          <w:lang w:eastAsia="lt-LT"/>
        </w:rPr>
        <w:t>. Sutarties ir jos priedo – vietos projekto paraiškos – keitimai, susiję su vietos projekto idėja, tikslais, tinkamų finansuoti išlaidų keitimu ir (arba) dydžio didinimu pagal atskiras išlaidų eilutes, tinkamumo sąlygomis, atrankos kriterijais ir įsipareigojimais, nustatytais patvirtintame vietos projektų finansavimo sąlygų apraše, nėra leidžiami.</w:t>
      </w:r>
    </w:p>
    <w:p w14:paraId="626FF97F" w14:textId="77777777" w:rsidR="00FE03C6" w:rsidRDefault="0042115D">
      <w:pPr>
        <w:ind w:firstLine="720"/>
        <w:jc w:val="both"/>
        <w:rPr>
          <w:rFonts w:eastAsia="Calibri"/>
          <w:szCs w:val="24"/>
          <w:lang w:eastAsia="lt-LT"/>
        </w:rPr>
      </w:pPr>
      <w:r w:rsidR="002743EE">
        <w:rPr>
          <w:rFonts w:eastAsia="Calibri"/>
          <w:szCs w:val="24"/>
          <w:lang w:eastAsia="lt-LT"/>
        </w:rPr>
        <w:t>130</w:t>
      </w:r>
      <w:r w:rsidR="002743EE">
        <w:rPr>
          <w:rFonts w:eastAsia="Calibri"/>
          <w:szCs w:val="24"/>
          <w:lang w:eastAsia="lt-LT"/>
        </w:rPr>
        <w:t>. Vietos projekto vykdytojas turi informuoti VPS vykdytoją ir Agentūra apie visus numatomus pakeitimus, susijusius su vietos projekto įgyvendinimu, ir teikti motyvuotą prašymą pakeisti Sutartį.</w:t>
      </w:r>
    </w:p>
    <w:p w14:paraId="7CC363C9" w14:textId="77777777" w:rsidR="00FE03C6" w:rsidRDefault="0042115D">
      <w:pPr>
        <w:ind w:firstLine="720"/>
        <w:jc w:val="both"/>
        <w:rPr>
          <w:rFonts w:eastAsia="Calibri"/>
          <w:szCs w:val="24"/>
          <w:lang w:eastAsia="lt-LT"/>
        </w:rPr>
      </w:pPr>
      <w:r w:rsidR="002743EE">
        <w:rPr>
          <w:rFonts w:eastAsia="Calibri"/>
          <w:szCs w:val="24"/>
          <w:lang w:eastAsia="lt-LT"/>
        </w:rPr>
        <w:t>131</w:t>
      </w:r>
      <w:r w:rsidR="002743EE">
        <w:rPr>
          <w:rFonts w:eastAsia="Calibri"/>
          <w:szCs w:val="24"/>
          <w:lang w:eastAsia="lt-LT"/>
        </w:rPr>
        <w:t xml:space="preserve">. Sprendimą dėl Sutarties keitimo priima Agentūra, vadovaudamasi šio Taisyklių skirsnio nuostatomis ir vietos projekto vykdytojo prašyme nurodytomis aplinkybėmis. </w:t>
      </w:r>
    </w:p>
    <w:p w14:paraId="6ED81060" w14:textId="77777777" w:rsidR="00FE03C6" w:rsidRDefault="0042115D">
      <w:pPr>
        <w:ind w:firstLine="720"/>
        <w:jc w:val="both"/>
        <w:rPr>
          <w:rFonts w:eastAsia="Calibri"/>
          <w:szCs w:val="24"/>
          <w:lang w:eastAsia="lt-LT"/>
        </w:rPr>
      </w:pPr>
      <w:r w:rsidR="002743EE">
        <w:rPr>
          <w:rFonts w:eastAsia="Calibri"/>
          <w:szCs w:val="24"/>
          <w:lang w:eastAsia="lt-LT"/>
        </w:rPr>
        <w:t>132</w:t>
      </w:r>
      <w:r w:rsidR="002743EE">
        <w:rPr>
          <w:rFonts w:eastAsia="Calibri"/>
          <w:szCs w:val="24"/>
          <w:lang w:eastAsia="lt-LT"/>
        </w:rPr>
        <w:t>. Galimos sprendimų rūšys dėl vietos projekto vykdytojo prašymo pakeisti Sutartį: patenkinti, patenkinti iš dalies, atmesti.</w:t>
      </w:r>
    </w:p>
    <w:p w14:paraId="71F9248A" w14:textId="77777777" w:rsidR="00FE03C6" w:rsidRDefault="0042115D">
      <w:pPr>
        <w:ind w:firstLine="720"/>
        <w:jc w:val="both"/>
        <w:rPr>
          <w:rFonts w:eastAsia="Calibri"/>
          <w:szCs w:val="24"/>
          <w:lang w:eastAsia="lt-LT"/>
        </w:rPr>
      </w:pPr>
      <w:r w:rsidR="002743EE">
        <w:rPr>
          <w:rFonts w:eastAsia="Calibri"/>
          <w:szCs w:val="24"/>
          <w:lang w:eastAsia="lt-LT"/>
        </w:rPr>
        <w:t>133</w:t>
      </w:r>
      <w:r w:rsidR="002743EE">
        <w:rPr>
          <w:rFonts w:eastAsia="Calibri"/>
          <w:szCs w:val="24"/>
          <w:lang w:eastAsia="lt-LT"/>
        </w:rPr>
        <w:t>. Priimant sprendimą dėl Sutarties keitimo turi būti įvertinta, ar:</w:t>
      </w:r>
    </w:p>
    <w:p w14:paraId="7DFBB119" w14:textId="77777777" w:rsidR="00FE03C6" w:rsidRDefault="0042115D">
      <w:pPr>
        <w:ind w:firstLine="720"/>
        <w:jc w:val="both"/>
        <w:rPr>
          <w:rFonts w:eastAsia="Calibri"/>
          <w:szCs w:val="24"/>
          <w:lang w:eastAsia="lt-LT"/>
        </w:rPr>
      </w:pPr>
      <w:r w:rsidR="002743EE">
        <w:rPr>
          <w:rFonts w:eastAsia="Calibri"/>
          <w:szCs w:val="24"/>
          <w:lang w:eastAsia="lt-LT"/>
        </w:rPr>
        <w:t>133.1</w:t>
      </w:r>
      <w:r w:rsidR="002743EE">
        <w:rPr>
          <w:rFonts w:eastAsia="Calibri"/>
          <w:szCs w:val="24"/>
          <w:lang w:eastAsia="lt-LT"/>
        </w:rPr>
        <w:t>. Sutarties keitimas yra būtinas (t. y. nustatyti faktą, kad vietos projekto idėja ir tikslai nebus įgyvendinti be Sutarties pakeitimo);</w:t>
      </w:r>
    </w:p>
    <w:p w14:paraId="3BC60CBC" w14:textId="77777777" w:rsidR="00FE03C6" w:rsidRDefault="0042115D">
      <w:pPr>
        <w:ind w:firstLine="720"/>
        <w:jc w:val="both"/>
        <w:rPr>
          <w:rFonts w:eastAsia="Calibri"/>
          <w:szCs w:val="24"/>
          <w:lang w:eastAsia="lt-LT"/>
        </w:rPr>
      </w:pPr>
      <w:r w:rsidR="002743EE">
        <w:rPr>
          <w:rFonts w:eastAsia="Calibri"/>
          <w:szCs w:val="24"/>
          <w:lang w:eastAsia="lt-LT"/>
        </w:rPr>
        <w:t>133.2</w:t>
      </w:r>
      <w:r w:rsidR="002743EE">
        <w:rPr>
          <w:rFonts w:eastAsia="Calibri"/>
          <w:szCs w:val="24"/>
          <w:lang w:eastAsia="lt-LT"/>
        </w:rPr>
        <w:t xml:space="preserve">. Sutarties keitimo poreikis atsirado ne dėl vietos projekto vykdytojo kaltės (t. y. ar Sutarties keitimo poreikis atsirado dėl aplinkybių, nepriklausančių nuo vietos projekto vykdytojo veikimo arba neveikimo). </w:t>
      </w:r>
    </w:p>
    <w:p w14:paraId="37E35D7E" w14:textId="77777777" w:rsidR="00FE03C6" w:rsidRDefault="0042115D">
      <w:pPr>
        <w:ind w:firstLine="720"/>
        <w:jc w:val="both"/>
        <w:rPr>
          <w:rFonts w:eastAsia="Calibri"/>
          <w:szCs w:val="24"/>
          <w:lang w:eastAsia="lt-LT"/>
        </w:rPr>
      </w:pPr>
      <w:r w:rsidR="002743EE">
        <w:rPr>
          <w:rFonts w:eastAsia="Calibri"/>
          <w:szCs w:val="24"/>
          <w:lang w:eastAsia="lt-LT"/>
        </w:rPr>
        <w:t>134</w:t>
      </w:r>
      <w:r w:rsidR="002743EE">
        <w:rPr>
          <w:rFonts w:eastAsia="Calibri"/>
          <w:szCs w:val="24"/>
          <w:lang w:eastAsia="lt-LT"/>
        </w:rPr>
        <w:t xml:space="preserve">. Jeigu priimamas sprendimas keisti Sutartį, pasirašomas Sutarties keitimas, tampa neatsiejama jos dalimi. Sutarties keitimas sudaromas trimis egzemplioriais. </w:t>
      </w:r>
    </w:p>
    <w:p w14:paraId="28867268" w14:textId="77777777" w:rsidR="00FE03C6" w:rsidRDefault="0042115D">
      <w:pPr>
        <w:ind w:firstLine="720"/>
        <w:jc w:val="both"/>
        <w:rPr>
          <w:rFonts w:eastAsia="Calibri"/>
          <w:szCs w:val="24"/>
          <w:lang w:eastAsia="lt-LT"/>
        </w:rPr>
      </w:pPr>
      <w:r w:rsidR="002743EE">
        <w:rPr>
          <w:rFonts w:eastAsia="Calibri"/>
          <w:szCs w:val="24"/>
          <w:lang w:eastAsia="lt-LT"/>
        </w:rPr>
        <w:t>135</w:t>
      </w:r>
      <w:r w:rsidR="002743EE">
        <w:rPr>
          <w:rFonts w:eastAsia="Calibri"/>
          <w:szCs w:val="24"/>
          <w:lang w:eastAsia="lt-LT"/>
        </w:rPr>
        <w:t>. Agentūra, parengia Sutarties pakeitimo projektą ir jį el. paštu suderina su VPS vykdytoja ir vietos projekto vykdytoju. Sutarties pakeitimo derinimui ir pasirašymui, VPS vykdytojai ir paramos gavėjui skiriamas ne ilgesnis kaip 5 (penkių) darbo dienų terminas).</w:t>
      </w:r>
    </w:p>
    <w:p w14:paraId="48DFCC22" w14:textId="77777777" w:rsidR="00FE03C6" w:rsidRDefault="0042115D">
      <w:pPr>
        <w:ind w:firstLine="720"/>
        <w:jc w:val="both"/>
        <w:rPr>
          <w:rFonts w:eastAsia="Calibri"/>
          <w:szCs w:val="24"/>
          <w:lang w:eastAsia="lt-LT"/>
        </w:rPr>
      </w:pPr>
      <w:r w:rsidR="002743EE">
        <w:rPr>
          <w:rFonts w:eastAsia="Calibri"/>
          <w:szCs w:val="24"/>
          <w:lang w:eastAsia="lt-LT"/>
        </w:rPr>
        <w:t>136</w:t>
      </w:r>
      <w:r w:rsidR="002743EE">
        <w:rPr>
          <w:rFonts w:eastAsia="Calibri"/>
          <w:szCs w:val="24"/>
          <w:lang w:eastAsia="lt-LT"/>
        </w:rPr>
        <w:t xml:space="preserve">. Suderinusi Sutarties keitimo projektą, Agentūra pasirašytą Sutarties keitimą pateikia VPS vykdytojai ir vietos projekto vykdytojui. </w:t>
      </w:r>
    </w:p>
    <w:p w14:paraId="4CA711B6" w14:textId="77777777" w:rsidR="00FE03C6" w:rsidRDefault="0042115D">
      <w:pPr>
        <w:ind w:firstLine="720"/>
        <w:jc w:val="both"/>
        <w:rPr>
          <w:rFonts w:eastAsia="Calibri"/>
          <w:szCs w:val="24"/>
          <w:lang w:eastAsia="lt-LT"/>
        </w:rPr>
      </w:pPr>
      <w:r w:rsidR="002743EE">
        <w:rPr>
          <w:rFonts w:eastAsia="Calibri"/>
          <w:szCs w:val="24"/>
          <w:lang w:eastAsia="lt-LT"/>
        </w:rPr>
        <w:t>137</w:t>
      </w:r>
      <w:r w:rsidR="002743EE">
        <w:rPr>
          <w:rFonts w:eastAsia="Calibri"/>
          <w:szCs w:val="24"/>
          <w:lang w:eastAsia="lt-LT"/>
        </w:rPr>
        <w:t xml:space="preserve">. Jeigu priimamas sprendimas nekeisti Sutarties, vietos projektas turi būti įgyvendinamas pagal galiojančias Sutarties nuostatas. </w:t>
      </w:r>
    </w:p>
    <w:p w14:paraId="405F5965" w14:textId="77777777" w:rsidR="00FE03C6" w:rsidRDefault="0042115D">
      <w:pPr>
        <w:ind w:firstLine="720"/>
        <w:jc w:val="both"/>
        <w:rPr>
          <w:rFonts w:eastAsia="Calibri"/>
          <w:szCs w:val="24"/>
          <w:lang w:eastAsia="lt-LT"/>
        </w:rPr>
      </w:pPr>
      <w:r w:rsidR="002743EE">
        <w:rPr>
          <w:rFonts w:eastAsia="Calibri"/>
          <w:szCs w:val="24"/>
          <w:lang w:eastAsia="lt-LT"/>
        </w:rPr>
        <w:t>138</w:t>
      </w:r>
      <w:r w:rsidR="002743EE">
        <w:rPr>
          <w:rFonts w:eastAsia="Calibri"/>
          <w:szCs w:val="24"/>
          <w:lang w:eastAsia="lt-LT"/>
        </w:rPr>
        <w:t>. Jeigu vietos projekto įgyvendinimas pagal galiojančias Sutarties nuostatas nėra įmanomas, VPS vykdytoja per 5 (penkias) darbo dienas nuo fakto sužinojimo informuoja apie tai Agentūrą, kuri sustabdo vietos projekto vykdytojo mokėjimo prašymų administravimą ir pagal šių Taisyklių X skyrių „Pažeidimai ir sankcijos“ inicijuoja Sutarties pažeidimo tyrimą.</w:t>
      </w:r>
    </w:p>
    <w:p w14:paraId="24F54F36" w14:textId="77777777" w:rsidR="00FE03C6" w:rsidRDefault="0042115D">
      <w:pPr>
        <w:jc w:val="center"/>
        <w:rPr>
          <w:rFonts w:eastAsia="Calibri"/>
          <w:b/>
          <w:szCs w:val="24"/>
          <w:lang w:eastAsia="lt-LT"/>
        </w:rPr>
      </w:pPr>
    </w:p>
    <w:p w14:paraId="71EC8416" w14:textId="77777777" w:rsidR="00FE03C6" w:rsidRDefault="002743EE">
      <w:pPr>
        <w:jc w:val="center"/>
        <w:rPr>
          <w:rFonts w:eastAsia="Calibri"/>
          <w:b/>
          <w:szCs w:val="24"/>
          <w:lang w:eastAsia="lt-LT"/>
        </w:rPr>
      </w:pPr>
      <w:r>
        <w:rPr>
          <w:rFonts w:eastAsia="Calibri"/>
          <w:b/>
          <w:szCs w:val="24"/>
          <w:lang w:eastAsia="lt-LT"/>
        </w:rPr>
        <w:t xml:space="preserve">ANTRASIS SKIRSNIS. </w:t>
      </w:r>
    </w:p>
    <w:p w14:paraId="1994260C" w14:textId="77777777" w:rsidR="00FE03C6" w:rsidRDefault="002743EE">
      <w:pPr>
        <w:jc w:val="center"/>
        <w:rPr>
          <w:rFonts w:eastAsia="Calibri"/>
          <w:b/>
          <w:szCs w:val="24"/>
          <w:lang w:eastAsia="lt-LT"/>
        </w:rPr>
      </w:pPr>
      <w:r>
        <w:rPr>
          <w:rFonts w:eastAsia="Calibri"/>
          <w:b/>
          <w:szCs w:val="24"/>
          <w:lang w:eastAsia="lt-LT"/>
        </w:rPr>
        <w:t>VIETOS PROJEKTŲ VYKDYTOJŲ ATLIEKAMŲ PIRKIMŲ PROCEDŪROS</w:t>
      </w:r>
    </w:p>
    <w:p w14:paraId="63845CF8" w14:textId="77777777" w:rsidR="00FE03C6" w:rsidRDefault="0042115D">
      <w:pPr>
        <w:jc w:val="center"/>
        <w:rPr>
          <w:rFonts w:eastAsia="Calibri"/>
          <w:szCs w:val="24"/>
          <w:lang w:eastAsia="lt-LT"/>
        </w:rPr>
      </w:pPr>
    </w:p>
    <w:p w14:paraId="67EF824A" w14:textId="77777777" w:rsidR="00FE03C6" w:rsidRDefault="0042115D">
      <w:pPr>
        <w:tabs>
          <w:tab w:val="left" w:pos="567"/>
        </w:tabs>
        <w:jc w:val="center"/>
        <w:rPr>
          <w:rFonts w:eastAsia="Calibri"/>
          <w:b/>
          <w:szCs w:val="24"/>
          <w:lang w:eastAsia="lt-LT"/>
        </w:rPr>
      </w:pPr>
      <w:r w:rsidR="002743EE">
        <w:rPr>
          <w:rFonts w:eastAsia="Calibri"/>
          <w:b/>
          <w:szCs w:val="24"/>
          <w:lang w:eastAsia="lt-LT"/>
        </w:rPr>
        <w:t>Asmenų, kuriems taikomas Lietuvos Respublikos viešųjų pirkimų įstatymas, vykdomi viešieji pirkimai</w:t>
      </w:r>
    </w:p>
    <w:p w14:paraId="6A6635CF" w14:textId="77777777" w:rsidR="00FE03C6" w:rsidRDefault="00FE03C6">
      <w:pPr>
        <w:tabs>
          <w:tab w:val="left" w:pos="567"/>
        </w:tabs>
        <w:jc w:val="center"/>
        <w:rPr>
          <w:rFonts w:eastAsia="Calibri"/>
          <w:b/>
          <w:szCs w:val="24"/>
          <w:lang w:eastAsia="lt-LT"/>
        </w:rPr>
      </w:pPr>
    </w:p>
    <w:p w14:paraId="6E2B39BC"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139</w:t>
      </w:r>
      <w:r w:rsidR="002743EE">
        <w:rPr>
          <w:rFonts w:eastAsia="Calibri"/>
          <w:szCs w:val="24"/>
          <w:lang w:eastAsia="lt-LT"/>
        </w:rPr>
        <w:t>.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14:paraId="0B52E4F3"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140</w:t>
      </w:r>
      <w:r w:rsidR="002743EE">
        <w:rPr>
          <w:rFonts w:eastAsia="Calibri"/>
          <w:szCs w:val="24"/>
          <w:lang w:eastAsia="lt-LT"/>
        </w:rPr>
        <w:t xml:space="preserve">.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14:paraId="0625F74D"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141</w:t>
      </w:r>
      <w:r w:rsidR="002743EE">
        <w:rPr>
          <w:rFonts w:eastAsia="Calibri"/>
          <w:szCs w:val="24"/>
          <w:lang w:eastAsia="lt-LT"/>
        </w:rPr>
        <w:t>. Viešųjų pirkimų tinkamumo vertinimas atliekamas dviem būdais:</w:t>
      </w:r>
    </w:p>
    <w:p w14:paraId="798D0136"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141.1</w:t>
      </w:r>
      <w:r w:rsidR="002743EE">
        <w:rPr>
          <w:rFonts w:eastAsia="Calibri"/>
          <w:szCs w:val="24"/>
          <w:lang w:eastAsia="lt-LT"/>
        </w:rPr>
        <w:t xml:space="preserve">. išankstinis planuojamų viešųjų pirkimų dokumentų vertinimas. Išankstinio viešųjų pirkimų vertinimo tikslas – galimų pažeidimų ir klaidų parengtuose viešojo pirkimo dokumentuose prevencija. Šį vertinimą atlieka VPS vykdytojos darbuotojai iki pirkimų vykdymo pradžios. Išankstinis viešųjų pirkimų vertinimas turi būti atliekamas (išskyrus bendrąsias vietos projektų išlaidas ir pirkimus, atliekamus naudojantis CPO elektroninėmis priemonėmis – jiems išankstinis pirkimų vertinimas netaikomas), kai vietos projekto vykdytojas numato organizuoti viešuosius pirkimus, kurių numatoma vertė viršija 3 000 (tris tūkstančius) Eur (be PVM), tokiu atveju vietos projekto vykdytojas turi iki viešųjų pirkimų pradžios pateikti VPS vykdytojai ir suderinti su ja šią informaciją: </w:t>
      </w:r>
    </w:p>
    <w:p w14:paraId="31747652"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141.1.1</w:t>
      </w:r>
      <w:r w:rsidR="002743EE">
        <w:rPr>
          <w:rFonts w:eastAsia="Calibri"/>
          <w:szCs w:val="24"/>
          <w:lang w:eastAsia="lt-LT"/>
        </w:rPr>
        <w:t>. pasirinktą viešojo pirkimo procedūrą ir motyvus dėl tokios procedūros pasirinkimo;</w:t>
      </w:r>
    </w:p>
    <w:p w14:paraId="5BEBEB73"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141.1.2</w:t>
      </w:r>
      <w:r w:rsidR="002743EE">
        <w:rPr>
          <w:rFonts w:eastAsia="Calibri"/>
          <w:szCs w:val="24"/>
          <w:lang w:eastAsia="lt-LT"/>
        </w:rPr>
        <w:t>. viešojo pirkimo skelbimo turinį (kai taikoma) ir pirkimo dokumentus;</w:t>
      </w:r>
    </w:p>
    <w:p w14:paraId="04B47572" w14:textId="77777777" w:rsidR="00FE03C6" w:rsidRDefault="0042115D">
      <w:pPr>
        <w:tabs>
          <w:tab w:val="left" w:pos="567"/>
        </w:tabs>
        <w:ind w:firstLine="720"/>
        <w:jc w:val="both"/>
        <w:rPr>
          <w:rFonts w:eastAsia="Calibri"/>
          <w:szCs w:val="24"/>
          <w:lang w:eastAsia="lt-LT"/>
        </w:rPr>
      </w:pPr>
      <w:r w:rsidR="002743EE">
        <w:rPr>
          <w:rFonts w:eastAsia="Calibri"/>
          <w:szCs w:val="24"/>
          <w:lang w:eastAsia="lt-LT"/>
        </w:rPr>
        <w:t>141.2</w:t>
      </w:r>
      <w:r w:rsidR="002743EE">
        <w:rPr>
          <w:rFonts w:eastAsia="Calibri"/>
          <w:szCs w:val="24"/>
          <w:lang w:eastAsia="lt-LT"/>
        </w:rPr>
        <w:t>.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w:t>
      </w:r>
    </w:p>
    <w:p w14:paraId="1A0A41A6" w14:textId="77777777" w:rsidR="00FE03C6" w:rsidRDefault="0042115D">
      <w:pPr>
        <w:tabs>
          <w:tab w:val="left" w:pos="567"/>
        </w:tabs>
        <w:jc w:val="center"/>
        <w:rPr>
          <w:rFonts w:eastAsia="Calibri"/>
          <w:b/>
          <w:szCs w:val="24"/>
          <w:lang w:eastAsia="lt-LT"/>
        </w:rPr>
      </w:pPr>
      <w:r w:rsidR="002743EE">
        <w:rPr>
          <w:rFonts w:eastAsia="Calibri"/>
          <w:b/>
          <w:szCs w:val="24"/>
          <w:lang w:eastAsia="lt-LT"/>
        </w:rPr>
        <w:t xml:space="preserve">Asmenų, kuriems netaikomas Viešųjų pirkimų įstatymas, vykdomi pirkimai </w:t>
      </w:r>
    </w:p>
    <w:p w14:paraId="16854FBB" w14:textId="77777777" w:rsidR="00FE03C6" w:rsidRDefault="00FE03C6">
      <w:pPr>
        <w:ind w:firstLine="720"/>
        <w:jc w:val="both"/>
        <w:rPr>
          <w:rFonts w:eastAsia="Calibri"/>
          <w:szCs w:val="24"/>
          <w:lang w:eastAsia="lt-LT"/>
        </w:rPr>
      </w:pPr>
    </w:p>
    <w:p w14:paraId="135064EB" w14:textId="77777777" w:rsidR="00FE03C6" w:rsidRDefault="0042115D">
      <w:pPr>
        <w:ind w:firstLine="720"/>
        <w:jc w:val="both"/>
        <w:rPr>
          <w:rFonts w:eastAsia="Calibri"/>
          <w:szCs w:val="24"/>
          <w:lang w:eastAsia="lt-LT"/>
        </w:rPr>
      </w:pPr>
      <w:r w:rsidR="002743EE">
        <w:rPr>
          <w:rFonts w:eastAsia="Calibri"/>
          <w:szCs w:val="24"/>
          <w:lang w:eastAsia="lt-LT"/>
        </w:rPr>
        <w:t>142</w:t>
      </w:r>
      <w:r w:rsidR="002743EE">
        <w:rPr>
          <w:rFonts w:eastAsia="Calibri"/>
          <w:szCs w:val="24"/>
          <w:lang w:eastAsia="lt-LT"/>
        </w:rPr>
        <w:t xml:space="preserve">. Vietos projektų vykdytojai, kurių vietos projektai finansuojami iš EŽŪFKP ir Lietuvos Respublikos valstybės biudžeto lėšų, ir kurie nėra perkančiosios organizacijos pagal Lietuvos Respublikos viešųjų pirkimų įstatymą (nurodomos alternatyvos): </w:t>
      </w:r>
    </w:p>
    <w:p w14:paraId="0E3C56C1" w14:textId="77777777" w:rsidR="00FE03C6" w:rsidRDefault="0042115D">
      <w:pPr>
        <w:ind w:firstLine="720"/>
        <w:jc w:val="both"/>
        <w:rPr>
          <w:rFonts w:eastAsia="Calibri"/>
          <w:szCs w:val="24"/>
          <w:lang w:eastAsia="lt-LT"/>
        </w:rPr>
      </w:pPr>
      <w:r w:rsidR="002743EE">
        <w:rPr>
          <w:rFonts w:eastAsia="Calibri"/>
          <w:szCs w:val="24"/>
          <w:lang w:eastAsia="lt-LT"/>
        </w:rPr>
        <w:t>142.1</w:t>
      </w:r>
      <w:r w:rsidR="002743EE">
        <w:rPr>
          <w:rFonts w:eastAsia="Calibri"/>
          <w:szCs w:val="24"/>
          <w:lang w:eastAsia="lt-LT"/>
        </w:rPr>
        <w:t>.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14:paraId="3BD8D340" w14:textId="77777777" w:rsidR="00FE03C6" w:rsidRDefault="0042115D">
      <w:pPr>
        <w:tabs>
          <w:tab w:val="left" w:pos="567"/>
        </w:tabs>
        <w:ind w:firstLine="720"/>
        <w:jc w:val="both"/>
        <w:rPr>
          <w:rFonts w:eastAsia="Calibri"/>
          <w:bCs/>
          <w:color w:val="000000"/>
          <w:szCs w:val="24"/>
          <w:lang w:eastAsia="lt-LT"/>
        </w:rPr>
      </w:pPr>
      <w:r w:rsidR="002743EE">
        <w:rPr>
          <w:rFonts w:eastAsia="Calibri"/>
          <w:szCs w:val="24"/>
          <w:lang w:eastAsia="lt-LT"/>
        </w:rPr>
        <w:t>142.2</w:t>
      </w:r>
      <w:r w:rsidR="002743EE">
        <w:rPr>
          <w:rFonts w:eastAsia="Calibri"/>
          <w:szCs w:val="24"/>
          <w:lang w:eastAsia="lt-LT"/>
        </w:rPr>
        <w:t xml:space="preserve">. vietos projekto paraiškoje numatytų prekių, paslaugų ir darbų pirkimą vykdo vadovaudamiesi </w:t>
      </w:r>
      <w:r w:rsidR="002743EE">
        <w:rPr>
          <w:rFonts w:eastAsia="Calibri"/>
          <w:bCs/>
          <w:color w:val="000000"/>
          <w:szCs w:val="24"/>
          <w:lang w:eastAsia="lt-LT"/>
        </w:rPr>
        <w:t>Projekto vykdytojo, pretenduojančio gauti paramą iš Europos žemės ūkio fondo kaimo plėtrai pagal KPP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įvykdytų pirkimų</w:t>
      </w:r>
      <w:r w:rsidR="002743EE">
        <w:rPr>
          <w:rFonts w:eastAsia="Calibri"/>
          <w:szCs w:val="24"/>
          <w:lang w:eastAsia="lt-LT"/>
        </w:rPr>
        <w:t xml:space="preserve"> tinkamumo vertinimą atlieka Agentūra.</w:t>
      </w:r>
      <w:r w:rsidR="002743EE">
        <w:rPr>
          <w:rFonts w:eastAsia="Calibri"/>
          <w:bCs/>
          <w:color w:val="000000"/>
          <w:szCs w:val="24"/>
          <w:lang w:eastAsia="lt-LT"/>
        </w:rPr>
        <w:t xml:space="preserve"> </w:t>
      </w:r>
    </w:p>
    <w:p w14:paraId="082D0D61" w14:textId="77777777" w:rsidR="00FE03C6" w:rsidRDefault="0042115D">
      <w:pPr>
        <w:ind w:firstLine="720"/>
        <w:jc w:val="both"/>
        <w:rPr>
          <w:rFonts w:eastAsia="Calibri"/>
          <w:szCs w:val="24"/>
          <w:lang w:eastAsia="lt-LT"/>
        </w:rPr>
      </w:pPr>
      <w:r w:rsidR="002743EE">
        <w:rPr>
          <w:rFonts w:eastAsia="Calibri"/>
          <w:bCs/>
          <w:color w:val="000000"/>
          <w:szCs w:val="24"/>
          <w:lang w:eastAsia="lt-LT"/>
        </w:rPr>
        <w:t>143</w:t>
      </w:r>
      <w:r w:rsidR="002743EE">
        <w:rPr>
          <w:rFonts w:eastAsia="Calibri"/>
          <w:bCs/>
          <w:color w:val="000000"/>
          <w:szCs w:val="24"/>
          <w:lang w:eastAsia="lt-LT"/>
        </w:rPr>
        <w:t xml:space="preserve">. </w:t>
      </w:r>
      <w:r w:rsidR="002743EE">
        <w:rPr>
          <w:rFonts w:eastAsia="Calibri"/>
          <w:szCs w:val="24"/>
          <w:lang w:eastAsia="lt-LT"/>
        </w:rPr>
        <w:t>Vietos projektų vykdytojai, kurių vietos projektai finansuojami iš EJRŽF ir Lietuvos Respublikos valstybės biudžeto lėšų, ir kurie nėra perkančiosios organizacijos pagal Lietuvos Respublikos viešųjų pirkimų įstatymą (nurodomos alternatyvos):</w:t>
      </w:r>
    </w:p>
    <w:p w14:paraId="4366EE85" w14:textId="77777777" w:rsidR="00FE03C6" w:rsidRDefault="0042115D">
      <w:pPr>
        <w:ind w:firstLine="720"/>
        <w:jc w:val="both"/>
        <w:rPr>
          <w:rFonts w:eastAsia="Calibri"/>
          <w:szCs w:val="24"/>
          <w:lang w:eastAsia="lt-LT"/>
        </w:rPr>
      </w:pPr>
      <w:r w:rsidR="002743EE">
        <w:rPr>
          <w:rFonts w:eastAsia="Calibri"/>
          <w:szCs w:val="24"/>
          <w:lang w:eastAsia="lt-LT"/>
        </w:rPr>
        <w:t>143.1</w:t>
      </w:r>
      <w:r w:rsidR="002743EE">
        <w:rPr>
          <w:rFonts w:eastAsia="Calibri"/>
          <w:szCs w:val="24"/>
          <w:lang w:eastAsia="lt-LT"/>
        </w:rPr>
        <w:t>.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14:paraId="5ED94B91" w14:textId="77777777" w:rsidR="00FE03C6" w:rsidRDefault="0042115D">
      <w:pPr>
        <w:ind w:firstLine="720"/>
        <w:jc w:val="both"/>
        <w:rPr>
          <w:rFonts w:eastAsia="Calibri"/>
          <w:bCs/>
          <w:color w:val="000000"/>
          <w:szCs w:val="24"/>
          <w:lang w:eastAsia="lt-LT"/>
        </w:rPr>
      </w:pPr>
      <w:r w:rsidR="002743EE">
        <w:rPr>
          <w:rFonts w:eastAsia="Calibri"/>
          <w:szCs w:val="24"/>
          <w:lang w:eastAsia="lt-LT"/>
        </w:rPr>
        <w:t>143.2</w:t>
      </w:r>
      <w:r w:rsidR="002743EE">
        <w:rPr>
          <w:rFonts w:eastAsia="Calibri"/>
          <w:szCs w:val="24"/>
          <w:lang w:eastAsia="lt-LT"/>
        </w:rPr>
        <w:t xml:space="preserve"> vietos projekto paraiškoje numatytų prekių, paslaugų ir darbų pirkimą vykdo vadovaudamiesi P</w:t>
      </w:r>
      <w:r w:rsidR="002743EE">
        <w:rPr>
          <w:rFonts w:eastAsia="Calibri"/>
          <w:bCs/>
          <w:color w:val="000000"/>
          <w:szCs w:val="24"/>
          <w:lang w:eastAsia="lt-LT"/>
        </w:rPr>
        <w:t xml:space="preserve">rojekto vykdytojo, pretenduojančio gauti paramą iš Europos jūrų reikalų ir žuvininkystės fondo pagal ŽVP priemones, prekių, paslaugų ar darbų pirkimo taisyklėmis, patvirtintomis Lietuvos Respublikos žemės ūkio ministro 2015 m. spalio 28 d. įsakymu Nr. 3D-799 „Dėl Projekto vykdytojo, pretenduojančio gauti paramą iš Europos jūrų reikalų ir žuvininkystės </w:t>
      </w:r>
      <w:r w:rsidR="002743EE">
        <w:rPr>
          <w:rFonts w:eastAsia="Calibri"/>
          <w:bCs/>
          <w:color w:val="000000"/>
          <w:szCs w:val="24"/>
          <w:lang w:eastAsia="lt-LT"/>
        </w:rPr>
        <w:lastRenderedPageBreak/>
        <w:t>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sidR="002743EE">
        <w:rPr>
          <w:rFonts w:eastAsia="Calibri"/>
          <w:szCs w:val="24"/>
          <w:lang w:eastAsia="lt-LT"/>
        </w:rPr>
        <w:t xml:space="preserve"> tinkamumo vertinimą atlieka Agentūra.</w:t>
      </w:r>
      <w:r w:rsidR="002743EE">
        <w:rPr>
          <w:rFonts w:eastAsia="Calibri"/>
          <w:bCs/>
          <w:color w:val="000000"/>
          <w:szCs w:val="24"/>
          <w:lang w:eastAsia="lt-LT"/>
        </w:rPr>
        <w:t xml:space="preserve"> </w:t>
      </w:r>
    </w:p>
    <w:p w14:paraId="5134DF0E"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144</w:t>
      </w:r>
      <w:r w:rsidR="002743EE">
        <w:rPr>
          <w:rFonts w:eastAsia="Calibri"/>
          <w:bCs/>
          <w:color w:val="000000"/>
          <w:szCs w:val="24"/>
          <w:lang w:eastAsia="lt-LT"/>
        </w:rPr>
        <w:t xml:space="preserve">. Dvisektorių vietos projektų vykdytojai, kurių vietos projektai finansuojami iš EŽŪFKP, EJRŽF ir Lietuvos Respublikos valstybės biudžeto lėšų, </w:t>
      </w:r>
      <w:r w:rsidR="002743EE">
        <w:rPr>
          <w:rFonts w:eastAsia="Calibri"/>
          <w:szCs w:val="24"/>
          <w:lang w:eastAsia="lt-LT"/>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14:paraId="745DECB5" w14:textId="77777777" w:rsidR="00FE03C6" w:rsidRDefault="0042115D">
      <w:pPr>
        <w:jc w:val="center"/>
        <w:rPr>
          <w:rFonts w:eastAsia="Calibri"/>
          <w:b/>
          <w:szCs w:val="24"/>
          <w:lang w:eastAsia="lt-LT"/>
        </w:rPr>
      </w:pPr>
    </w:p>
    <w:p w14:paraId="524EC6AD" w14:textId="77777777" w:rsidR="00FE03C6" w:rsidRDefault="002743EE">
      <w:pPr>
        <w:jc w:val="center"/>
        <w:rPr>
          <w:rFonts w:eastAsia="Calibri"/>
          <w:b/>
          <w:szCs w:val="24"/>
          <w:lang w:eastAsia="lt-LT"/>
        </w:rPr>
      </w:pPr>
      <w:r>
        <w:rPr>
          <w:rFonts w:eastAsia="Calibri"/>
          <w:b/>
          <w:szCs w:val="24"/>
          <w:lang w:eastAsia="lt-LT"/>
        </w:rPr>
        <w:t xml:space="preserve">TREČIASIS SKIRSNIS. </w:t>
      </w:r>
    </w:p>
    <w:p w14:paraId="3328BC7B" w14:textId="77777777" w:rsidR="00FE03C6" w:rsidRDefault="002743EE">
      <w:pPr>
        <w:jc w:val="center"/>
        <w:rPr>
          <w:rFonts w:eastAsia="Calibri"/>
          <w:b/>
          <w:szCs w:val="24"/>
          <w:lang w:eastAsia="lt-LT"/>
        </w:rPr>
      </w:pPr>
      <w:r>
        <w:rPr>
          <w:rFonts w:eastAsia="Calibri"/>
          <w:b/>
          <w:szCs w:val="24"/>
          <w:lang w:eastAsia="lt-LT"/>
        </w:rPr>
        <w:t>VIETOS PROJEKTŲ VYKDYTOJŲ MOKĖJIMO PRAŠYMAI</w:t>
      </w:r>
    </w:p>
    <w:p w14:paraId="3CD38829" w14:textId="77777777" w:rsidR="00FE03C6" w:rsidRDefault="0042115D">
      <w:pPr>
        <w:jc w:val="center"/>
        <w:rPr>
          <w:rFonts w:eastAsia="Calibri"/>
          <w:b/>
          <w:szCs w:val="24"/>
          <w:lang w:eastAsia="lt-LT"/>
        </w:rPr>
      </w:pPr>
    </w:p>
    <w:p w14:paraId="1A1B5FB1" w14:textId="77777777" w:rsidR="00FE03C6" w:rsidRDefault="0042115D">
      <w:pPr>
        <w:jc w:val="center"/>
        <w:rPr>
          <w:rFonts w:eastAsia="Calibri"/>
          <w:b/>
          <w:szCs w:val="24"/>
          <w:lang w:eastAsia="lt-LT"/>
        </w:rPr>
      </w:pPr>
      <w:r w:rsidR="002743EE">
        <w:rPr>
          <w:rFonts w:eastAsia="Calibri"/>
          <w:b/>
          <w:szCs w:val="24"/>
          <w:lang w:eastAsia="lt-LT"/>
        </w:rPr>
        <w:t>Vietos projektų vykdytojų mokėjimo prašymų rengimas, teikimas ir pirminis vertinimas</w:t>
      </w:r>
    </w:p>
    <w:p w14:paraId="2732D821" w14:textId="77777777" w:rsidR="00FE03C6" w:rsidRDefault="00FE03C6">
      <w:pPr>
        <w:jc w:val="center"/>
        <w:rPr>
          <w:rFonts w:eastAsia="Calibri"/>
          <w:b/>
          <w:szCs w:val="24"/>
          <w:lang w:eastAsia="lt-LT"/>
        </w:rPr>
      </w:pPr>
    </w:p>
    <w:p w14:paraId="649A20C2" w14:textId="77777777" w:rsidR="00FE03C6" w:rsidRDefault="0042115D">
      <w:pPr>
        <w:ind w:firstLine="720"/>
        <w:jc w:val="both"/>
        <w:rPr>
          <w:rFonts w:eastAsia="Calibri"/>
          <w:szCs w:val="24"/>
          <w:lang w:eastAsia="lt-LT"/>
        </w:rPr>
      </w:pPr>
      <w:r w:rsidR="002743EE">
        <w:rPr>
          <w:rFonts w:eastAsia="Calibri"/>
          <w:szCs w:val="24"/>
          <w:lang w:eastAsia="lt-LT"/>
        </w:rPr>
        <w:t>145</w:t>
      </w:r>
      <w:r w:rsidR="002743EE">
        <w:rPr>
          <w:rFonts w:eastAsia="Calibri"/>
          <w:szCs w:val="24"/>
          <w:lang w:eastAsia="lt-LT"/>
        </w:rPr>
        <w:t xml:space="preserve">. Mokėjimų prašymus rengia vietos projektų vykdytojai. </w:t>
      </w:r>
    </w:p>
    <w:p w14:paraId="07E7AA37" w14:textId="77777777" w:rsidR="00FE03C6" w:rsidRDefault="0042115D">
      <w:pPr>
        <w:ind w:firstLine="720"/>
        <w:jc w:val="both"/>
        <w:rPr>
          <w:rFonts w:eastAsia="Calibri"/>
          <w:szCs w:val="24"/>
          <w:lang w:eastAsia="lt-LT"/>
        </w:rPr>
      </w:pPr>
      <w:r w:rsidR="002743EE">
        <w:rPr>
          <w:rFonts w:eastAsia="Calibri"/>
          <w:szCs w:val="24"/>
          <w:lang w:eastAsia="lt-LT"/>
        </w:rPr>
        <w:t>146</w:t>
      </w:r>
      <w:r w:rsidR="002743EE">
        <w:rPr>
          <w:rFonts w:eastAsia="Calibri"/>
          <w:szCs w:val="24"/>
          <w:lang w:eastAsia="lt-LT"/>
        </w:rPr>
        <w:t xml:space="preserve">. VPS vykdytoja konsultuoja vietos projektų vykdytojus mokėjimo prašymų rengimo klausimais. </w:t>
      </w:r>
    </w:p>
    <w:p w14:paraId="5D79BD7F" w14:textId="77777777" w:rsidR="00FE03C6" w:rsidRDefault="0042115D">
      <w:pPr>
        <w:ind w:firstLine="720"/>
        <w:jc w:val="both"/>
        <w:rPr>
          <w:rFonts w:eastAsia="Calibri"/>
          <w:bCs/>
          <w:color w:val="000000"/>
          <w:szCs w:val="24"/>
          <w:lang w:eastAsia="lt-LT"/>
        </w:rPr>
      </w:pPr>
      <w:r w:rsidR="002743EE">
        <w:rPr>
          <w:rFonts w:eastAsia="Calibri"/>
          <w:szCs w:val="24"/>
          <w:lang w:eastAsia="lt-LT"/>
        </w:rPr>
        <w:t>147</w:t>
      </w:r>
      <w:r w:rsidR="002743EE">
        <w:rPr>
          <w:rFonts w:eastAsia="Calibri"/>
          <w:szCs w:val="24"/>
          <w:lang w:eastAsia="lt-LT"/>
        </w:rPr>
        <w:t>. Mokėjimo prašymo forma patvirtinta Lietuvos Respublikos žemės ūkio ministro 2015 m. kovo 9 d. įsakymu Nr. 3D-151 „</w:t>
      </w:r>
      <w:r w:rsidR="002743EE">
        <w:rPr>
          <w:rFonts w:eastAsia="Calibri"/>
          <w:bCs/>
          <w:color w:val="000000"/>
          <w:szCs w:val="24"/>
          <w:lang w:eastAsia="lt-LT"/>
        </w:rPr>
        <w:t>Dėl mokėjimo prašymo pavyzdinės formos pagal Lietuvos kaimo plėtros 2014–2020 metų programos priemones patvirtinimo“. Mokėjimo prašymo forma taip pat skelbiama Agentūros tinklalapyje www.nma.lt.</w:t>
      </w:r>
    </w:p>
    <w:p w14:paraId="22678FD9"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148</w:t>
      </w:r>
      <w:r w:rsidR="002743EE">
        <w:rPr>
          <w:rFonts w:eastAsia="Calibri"/>
          <w:bCs/>
          <w:color w:val="000000"/>
          <w:szCs w:val="24"/>
          <w:lang w:eastAsia="lt-LT"/>
        </w:rPr>
        <w:t>. Mokėjimo prašymų rūšys pagal mokėjimų tipus: avanso mokėjimo prašymas, tarpinis mokėjimo prašymas, galutinis mokėjimo prašymas.</w:t>
      </w:r>
    </w:p>
    <w:p w14:paraId="7A064215"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149</w:t>
      </w:r>
      <w:r w:rsidR="002743EE">
        <w:rPr>
          <w:rFonts w:eastAsia="Calibri"/>
          <w:bCs/>
          <w:color w:val="000000"/>
          <w:szCs w:val="24"/>
          <w:lang w:eastAsia="lt-LT"/>
        </w:rPr>
        <w:t>.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vykdymo sutartyje.</w:t>
      </w:r>
    </w:p>
    <w:p w14:paraId="5D22200E"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150</w:t>
      </w:r>
      <w:r w:rsidR="002743EE">
        <w:rPr>
          <w:rFonts w:eastAsia="Calibri"/>
          <w:bCs/>
          <w:color w:val="000000"/>
          <w:szCs w:val="24"/>
          <w:lang w:eastAsia="lt-LT"/>
        </w:rPr>
        <w:t xml:space="preserve">. Mokėjimo prašymus vietos projektų vykdytojai teikia VPS vykdytojai vadovaudamiesi vietos projekto vykdymo sutartyje nurodytu mokėjimo prašymų pateikimo grafiku. </w:t>
      </w:r>
    </w:p>
    <w:p w14:paraId="01349FAB"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151</w:t>
      </w:r>
      <w:r w:rsidR="002743EE">
        <w:rPr>
          <w:rFonts w:eastAsia="Calibri"/>
          <w:bCs/>
          <w:color w:val="000000"/>
          <w:szCs w:val="24"/>
          <w:lang w:eastAsia="lt-LT"/>
        </w:rPr>
        <w:t>. VPS vykdytoja, gavusi mokėjimo prašymą, atlieka pirminį jo vertinimą, t. y. nustato, ar:</w:t>
      </w:r>
    </w:p>
    <w:p w14:paraId="5ADE09C8"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151.1</w:t>
      </w:r>
      <w:r w:rsidR="002743EE">
        <w:rPr>
          <w:rFonts w:eastAsia="Calibri"/>
          <w:bCs/>
          <w:color w:val="000000"/>
          <w:szCs w:val="24"/>
          <w:lang w:eastAsia="lt-LT"/>
        </w:rPr>
        <w:t>. mokėjimo prašymas VPS vykdytojai pateiktas tinkamu būdu ir forma (laikoma, kad mokėjimo prašymas pateiktas tinkamu būdu, jeigu jis pateiktas asmeniškai arba per tinkamai įgaliotą asmenį spausdintine forma (popieriuje);</w:t>
      </w:r>
    </w:p>
    <w:p w14:paraId="132A335F" w14:textId="77777777" w:rsidR="00FE03C6" w:rsidRDefault="0042115D">
      <w:pPr>
        <w:ind w:firstLine="720"/>
        <w:jc w:val="both"/>
        <w:rPr>
          <w:rFonts w:eastAsia="Calibri"/>
          <w:szCs w:val="24"/>
          <w:lang w:eastAsia="lt-LT"/>
        </w:rPr>
      </w:pPr>
      <w:r w:rsidR="002743EE">
        <w:rPr>
          <w:rFonts w:eastAsia="Calibri"/>
          <w:bCs/>
          <w:color w:val="000000"/>
          <w:szCs w:val="24"/>
          <w:lang w:eastAsia="lt-LT"/>
        </w:rPr>
        <w:t>151.2</w:t>
      </w:r>
      <w:r w:rsidR="002743EE">
        <w:rPr>
          <w:rFonts w:eastAsia="Calibri"/>
          <w:bCs/>
          <w:color w:val="000000"/>
          <w:szCs w:val="24"/>
          <w:lang w:eastAsia="lt-LT"/>
        </w:rPr>
        <w:t xml:space="preserve">. mokėjimo prašymą pasirašė tinkamas asmuo. </w:t>
      </w:r>
      <w:r w:rsidR="002743EE">
        <w:rPr>
          <w:rFonts w:eastAsia="Calibri"/>
          <w:szCs w:val="24"/>
          <w:lang w:eastAsia="lt-LT"/>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 </w:t>
      </w:r>
    </w:p>
    <w:p w14:paraId="5501902A"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151.3</w:t>
      </w:r>
      <w:r w:rsidR="002743EE">
        <w:rPr>
          <w:rFonts w:eastAsia="Calibri"/>
          <w:bCs/>
          <w:color w:val="000000"/>
          <w:szCs w:val="24"/>
          <w:lang w:eastAsia="lt-LT"/>
        </w:rPr>
        <w:t>. 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(netaikoma avanso mokėjimo prašymui);</w:t>
      </w:r>
    </w:p>
    <w:p w14:paraId="38046E21"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151.4</w:t>
      </w:r>
      <w:r w:rsidR="002743EE">
        <w:rPr>
          <w:rFonts w:eastAsia="Calibri"/>
          <w:bCs/>
          <w:color w:val="000000"/>
          <w:szCs w:val="24"/>
          <w:lang w:eastAsia="lt-LT"/>
        </w:rPr>
        <w:t>. pateikta tinkama v</w:t>
      </w:r>
      <w:r w:rsidR="002743EE">
        <w:rPr>
          <w:szCs w:val="24"/>
          <w:lang w:eastAsia="lt-LT"/>
        </w:rPr>
        <w:t>ietos projekto įgyvendinimo ataskaita (taikoma, kai teikiamas galutinis mokėjimo prašymas)</w:t>
      </w:r>
      <w:r w:rsidR="002743EE">
        <w:rPr>
          <w:rFonts w:eastAsia="Calibri"/>
          <w:bCs/>
          <w:color w:val="000000"/>
          <w:szCs w:val="24"/>
          <w:lang w:eastAsia="lt-LT"/>
        </w:rPr>
        <w:t xml:space="preserve">. Vietos projekto įgyvendinimo ataskaitos peržiūrą atlieka VPS vykdytoja pagal šių Taisyklių 174 punktą, o vertinimą atlieka Agentūra, pagal šių Taisyklių 176  punktą. </w:t>
      </w:r>
    </w:p>
    <w:p w14:paraId="1D01BDC9" w14:textId="77777777" w:rsidR="00FE03C6" w:rsidRDefault="0042115D">
      <w:pPr>
        <w:ind w:firstLine="720"/>
        <w:jc w:val="both"/>
        <w:rPr>
          <w:rFonts w:eastAsia="Calibri"/>
          <w:bCs/>
          <w:color w:val="000000"/>
          <w:szCs w:val="24"/>
          <w:lang w:eastAsia="lt-LT"/>
        </w:rPr>
      </w:pPr>
      <w:r w:rsidR="002743EE">
        <w:rPr>
          <w:rFonts w:eastAsia="Calibri"/>
          <w:bCs/>
          <w:color w:val="000000"/>
          <w:szCs w:val="24"/>
          <w:lang w:eastAsia="lt-LT"/>
        </w:rPr>
        <w:t>152</w:t>
      </w:r>
      <w:r w:rsidR="002743EE">
        <w:rPr>
          <w:rFonts w:eastAsia="Calibri"/>
          <w:bCs/>
          <w:color w:val="000000"/>
          <w:szCs w:val="24"/>
          <w:lang w:eastAsia="lt-LT"/>
        </w:rPr>
        <w:t xml:space="preserve">. Jeigu pirminio mokėjimo prašymo vertinimo metu VPS vykdytoja nenustato neatitikčių, nurodytų šių Taisyklių 151  punkte, VPS vykdytoja per 5 (penkias)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sidR="002743EE">
        <w:rPr>
          <w:szCs w:val="24"/>
          <w:lang w:eastAsia="lt-LT"/>
        </w:rPr>
        <w:t>išlaidų pagrindimo ir išlaidų apmokėjimo įrodymo dokumentus ir kt.)</w:t>
      </w:r>
      <w:r w:rsidR="002743EE">
        <w:rPr>
          <w:rFonts w:eastAsia="Calibri"/>
          <w:bCs/>
          <w:color w:val="000000"/>
          <w:szCs w:val="24"/>
          <w:lang w:eastAsia="lt-LT"/>
        </w:rPr>
        <w:t xml:space="preserve">. Elektroninio mokėjimo prašymo formos laukų išdėstymas ir pavadinimai gali skirtis nuo spausdintinės (teikiamos popieriuje) versijos. </w:t>
      </w:r>
    </w:p>
    <w:p w14:paraId="66DA7AAB" w14:textId="77777777" w:rsidR="00FE03C6" w:rsidRDefault="0042115D">
      <w:pPr>
        <w:ind w:firstLine="720"/>
        <w:jc w:val="both"/>
        <w:rPr>
          <w:rFonts w:eastAsia="Calibri"/>
          <w:szCs w:val="24"/>
          <w:lang w:eastAsia="lt-LT"/>
        </w:rPr>
      </w:pPr>
      <w:r w:rsidR="002743EE">
        <w:rPr>
          <w:rFonts w:eastAsia="Calibri"/>
          <w:bCs/>
          <w:color w:val="000000"/>
          <w:szCs w:val="24"/>
          <w:lang w:eastAsia="lt-LT"/>
        </w:rPr>
        <w:t>153</w:t>
      </w:r>
      <w:r w:rsidR="002743EE">
        <w:rPr>
          <w:rFonts w:eastAsia="Calibri"/>
          <w:bCs/>
          <w:color w:val="000000"/>
          <w:szCs w:val="24"/>
          <w:lang w:eastAsia="lt-LT"/>
        </w:rPr>
        <w:t xml:space="preserve">. Jeigu VPS vykdytoja mokėjimo prašyme nustato trūkumų, nurodytų šių Taisyklių 151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(penkias) darbo dienas ištaisyti nustatytus trūkumus (jeigu trūkumai nustatyti mokėjimo prašymo formoje, VPS vykdytojai turi būti pateiktas patikslintas mokėjimo prašymas (be priedų); jeigu trūkumai yra susiję su mokėjimo prašymo priedais, turi būti pateikti atitinkamai patikslinti priedai). Iš naujo pateiktas mokėjimo prašymas pakartotinai vertinamas pagal šių Taisyklių 151  punktą. </w:t>
      </w:r>
    </w:p>
    <w:p w14:paraId="66A0EA3B" w14:textId="77777777" w:rsidR="00FE03C6" w:rsidRDefault="0042115D">
      <w:pPr>
        <w:ind w:firstLine="720"/>
        <w:jc w:val="both"/>
        <w:rPr>
          <w:rFonts w:eastAsia="Calibri"/>
          <w:szCs w:val="24"/>
          <w:lang w:eastAsia="lt-LT"/>
        </w:rPr>
      </w:pPr>
    </w:p>
    <w:p w14:paraId="4646B9CB" w14:textId="77777777" w:rsidR="00FE03C6" w:rsidRDefault="0042115D">
      <w:pPr>
        <w:jc w:val="center"/>
        <w:rPr>
          <w:rFonts w:eastAsia="Calibri"/>
          <w:b/>
          <w:szCs w:val="24"/>
          <w:lang w:eastAsia="lt-LT"/>
        </w:rPr>
      </w:pPr>
      <w:r w:rsidR="002743EE">
        <w:rPr>
          <w:rFonts w:eastAsia="Calibri"/>
          <w:b/>
          <w:szCs w:val="24"/>
          <w:lang w:eastAsia="lt-LT"/>
        </w:rPr>
        <w:t>Vietos projektų vykdytojų mokėjimo prašymų galutinis vertinimas ir tvirtinimas</w:t>
      </w:r>
    </w:p>
    <w:p w14:paraId="22526ADA" w14:textId="77777777" w:rsidR="00FE03C6" w:rsidRDefault="00FE03C6">
      <w:pPr>
        <w:jc w:val="center"/>
        <w:rPr>
          <w:rFonts w:eastAsia="Calibri"/>
          <w:b/>
          <w:szCs w:val="24"/>
          <w:lang w:eastAsia="lt-LT"/>
        </w:rPr>
      </w:pPr>
    </w:p>
    <w:p w14:paraId="4ED9F952" w14:textId="77777777" w:rsidR="00FE03C6" w:rsidRDefault="0042115D">
      <w:pPr>
        <w:ind w:firstLine="720"/>
        <w:jc w:val="both"/>
        <w:rPr>
          <w:rFonts w:eastAsia="Calibri"/>
          <w:szCs w:val="24"/>
          <w:lang w:eastAsia="lt-LT"/>
        </w:rPr>
      </w:pPr>
      <w:r w:rsidR="002743EE">
        <w:rPr>
          <w:rFonts w:eastAsia="Calibri"/>
          <w:szCs w:val="24"/>
          <w:lang w:eastAsia="lt-LT"/>
        </w:rPr>
        <w:t>154</w:t>
      </w:r>
      <w:r w:rsidR="002743EE">
        <w:rPr>
          <w:rFonts w:eastAsia="Calibri"/>
          <w:szCs w:val="24"/>
          <w:lang w:eastAsia="lt-LT"/>
        </w:rPr>
        <w:t xml:space="preserve">. Vietos projektų vykdytojų mokėjimo prašymų galutinį vertinimą atlieka Agentūra. </w:t>
      </w:r>
    </w:p>
    <w:p w14:paraId="1B3EAD9C" w14:textId="77777777" w:rsidR="00FE03C6" w:rsidRDefault="0042115D">
      <w:pPr>
        <w:ind w:firstLine="720"/>
        <w:jc w:val="both"/>
        <w:rPr>
          <w:rFonts w:eastAsia="Calibri"/>
          <w:szCs w:val="24"/>
          <w:lang w:eastAsia="lt-LT"/>
        </w:rPr>
      </w:pPr>
      <w:r w:rsidR="002743EE">
        <w:rPr>
          <w:rFonts w:eastAsia="Calibri"/>
          <w:szCs w:val="24"/>
          <w:lang w:eastAsia="lt-LT"/>
        </w:rPr>
        <w:t>155</w:t>
      </w:r>
      <w:r w:rsidR="002743EE">
        <w:rPr>
          <w:rFonts w:eastAsia="Calibri"/>
          <w:szCs w:val="24"/>
          <w:lang w:eastAsia="lt-LT"/>
        </w:rPr>
        <w:t>. Vietos projektų vykdytojų mokėjimo prašymų galutinis vertinimas ir mokėjimo prašymų tvirtinimas atliekamas vadovaujantis KPP administravimo taisyklėmis.</w:t>
      </w:r>
    </w:p>
    <w:p w14:paraId="4E9705F3" w14:textId="77777777" w:rsidR="00FE03C6" w:rsidRDefault="0042115D">
      <w:pPr>
        <w:jc w:val="center"/>
        <w:rPr>
          <w:rFonts w:eastAsia="Calibri"/>
          <w:b/>
          <w:szCs w:val="24"/>
          <w:lang w:eastAsia="lt-LT"/>
        </w:rPr>
      </w:pPr>
    </w:p>
    <w:p w14:paraId="12CC11AC" w14:textId="77777777" w:rsidR="00FE03C6" w:rsidRDefault="002743EE">
      <w:pPr>
        <w:jc w:val="center"/>
        <w:rPr>
          <w:rFonts w:eastAsia="Calibri"/>
          <w:b/>
          <w:szCs w:val="24"/>
          <w:lang w:eastAsia="lt-LT"/>
        </w:rPr>
      </w:pPr>
      <w:r>
        <w:rPr>
          <w:rFonts w:eastAsia="Calibri"/>
          <w:b/>
          <w:szCs w:val="24"/>
          <w:lang w:eastAsia="lt-LT"/>
        </w:rPr>
        <w:t>KETVIRTASIS SKIRSNIS.</w:t>
      </w:r>
    </w:p>
    <w:p w14:paraId="39CEB785" w14:textId="77777777" w:rsidR="00FE03C6" w:rsidRDefault="002743EE">
      <w:pPr>
        <w:jc w:val="center"/>
        <w:rPr>
          <w:rFonts w:eastAsia="Calibri"/>
          <w:b/>
          <w:szCs w:val="24"/>
          <w:lang w:eastAsia="lt-LT"/>
        </w:rPr>
      </w:pPr>
      <w:r>
        <w:rPr>
          <w:rFonts w:eastAsia="Calibri"/>
          <w:b/>
          <w:szCs w:val="24"/>
          <w:lang w:eastAsia="lt-LT"/>
        </w:rPr>
        <w:t>PARAMOS VIETOS PROJEKTUI ĮGYVENDINTI IŠMOKĖJIMO TVARKA</w:t>
      </w:r>
    </w:p>
    <w:p w14:paraId="4A634075" w14:textId="77777777" w:rsidR="00FE03C6" w:rsidRDefault="00FE03C6">
      <w:pPr>
        <w:jc w:val="center"/>
        <w:rPr>
          <w:rFonts w:eastAsia="Calibri"/>
          <w:b/>
          <w:szCs w:val="24"/>
          <w:lang w:eastAsia="lt-LT"/>
        </w:rPr>
      </w:pPr>
    </w:p>
    <w:p w14:paraId="5CACABDB" w14:textId="77777777" w:rsidR="00FE03C6" w:rsidRDefault="0042115D">
      <w:pPr>
        <w:ind w:firstLine="720"/>
        <w:jc w:val="both"/>
        <w:rPr>
          <w:rFonts w:eastAsia="Calibri"/>
          <w:szCs w:val="24"/>
          <w:lang w:eastAsia="lt-LT"/>
        </w:rPr>
      </w:pPr>
      <w:r w:rsidR="002743EE">
        <w:rPr>
          <w:rFonts w:eastAsia="Calibri"/>
          <w:szCs w:val="24"/>
          <w:lang w:eastAsia="lt-LT"/>
        </w:rPr>
        <w:t>156</w:t>
      </w:r>
      <w:r w:rsidR="002743EE">
        <w:rPr>
          <w:rFonts w:eastAsia="Calibri"/>
          <w:szCs w:val="24"/>
          <w:lang w:eastAsia="lt-LT"/>
        </w:rPr>
        <w:t>. Paramos vietos projektams įgyvendinti lėšos išmokamos šiais būdais (toliau – paramos lėšų išmokėjimo būdai):</w:t>
      </w:r>
    </w:p>
    <w:p w14:paraId="6749EB37" w14:textId="77777777" w:rsidR="00FE03C6" w:rsidRDefault="0042115D">
      <w:pPr>
        <w:ind w:firstLine="720"/>
        <w:jc w:val="both"/>
        <w:rPr>
          <w:rFonts w:eastAsia="Calibri"/>
          <w:szCs w:val="24"/>
          <w:lang w:eastAsia="lt-LT"/>
        </w:rPr>
      </w:pPr>
      <w:r w:rsidR="002743EE">
        <w:rPr>
          <w:rFonts w:eastAsia="Calibri"/>
          <w:szCs w:val="24"/>
          <w:lang w:eastAsia="lt-LT"/>
        </w:rPr>
        <w:t>156.1</w:t>
      </w:r>
      <w:r w:rsidR="002743EE">
        <w:rPr>
          <w:rFonts w:eastAsia="Calibri"/>
          <w:szCs w:val="24"/>
          <w:lang w:eastAsia="lt-LT"/>
        </w:rPr>
        <w:t>. išlaidų kompensavimo:</w:t>
      </w:r>
    </w:p>
    <w:p w14:paraId="19D18416" w14:textId="77777777" w:rsidR="00FE03C6" w:rsidRDefault="0042115D">
      <w:pPr>
        <w:ind w:firstLine="720"/>
        <w:jc w:val="both"/>
        <w:rPr>
          <w:rFonts w:eastAsia="Calibri"/>
          <w:szCs w:val="24"/>
          <w:lang w:eastAsia="lt-LT"/>
        </w:rPr>
      </w:pPr>
      <w:r w:rsidR="002743EE">
        <w:rPr>
          <w:rFonts w:eastAsia="Calibri"/>
          <w:szCs w:val="24"/>
          <w:lang w:eastAsia="lt-LT"/>
        </w:rPr>
        <w:t>156.1.1</w:t>
      </w:r>
      <w:r w:rsidR="002743EE">
        <w:rPr>
          <w:rFonts w:eastAsia="Calibri"/>
          <w:szCs w:val="24"/>
          <w:lang w:eastAsia="lt-LT"/>
        </w:rPr>
        <w:t>. išlaidų kompensavimas – paramos lėšų išmokėjimo būdas, kai vietos projekto vykdytojas pradeda įgyvendinti vietos projektą iš nuosavų arba skolintų lėšų ir vietos projektų vykdymo sutartyje nurodytais terminais teikia mokėjimo prašymą patirtoms išlaidoms ir apmokėtoms išlaidoms finansuoti;</w:t>
      </w:r>
    </w:p>
    <w:p w14:paraId="15C4F113" w14:textId="77777777" w:rsidR="00FE03C6" w:rsidRDefault="0042115D">
      <w:pPr>
        <w:ind w:firstLine="720"/>
        <w:jc w:val="both"/>
        <w:rPr>
          <w:rFonts w:eastAsia="Calibri"/>
          <w:szCs w:val="24"/>
          <w:lang w:eastAsia="lt-LT"/>
        </w:rPr>
      </w:pPr>
      <w:r w:rsidR="002743EE">
        <w:rPr>
          <w:rFonts w:eastAsia="Calibri"/>
          <w:szCs w:val="24"/>
          <w:lang w:eastAsia="lt-LT"/>
        </w:rPr>
        <w:t>156.1.2</w:t>
      </w:r>
      <w:r w:rsidR="002743EE">
        <w:rPr>
          <w:rFonts w:eastAsia="Calibri"/>
          <w:szCs w:val="24"/>
          <w:lang w:eastAsia="lt-LT"/>
        </w:rPr>
        <w:t>. išlaidų kompensavimo būdas gali būti taikomas visiems vietos projektų vykdytojams;</w:t>
      </w:r>
    </w:p>
    <w:p w14:paraId="3F611868" w14:textId="77777777" w:rsidR="00FE03C6" w:rsidRDefault="0042115D">
      <w:pPr>
        <w:ind w:firstLine="720"/>
        <w:jc w:val="both"/>
        <w:rPr>
          <w:rFonts w:eastAsia="Calibri"/>
          <w:szCs w:val="24"/>
          <w:lang w:eastAsia="lt-LT"/>
        </w:rPr>
      </w:pPr>
      <w:r w:rsidR="002743EE">
        <w:rPr>
          <w:rFonts w:eastAsia="Calibri"/>
          <w:szCs w:val="24"/>
          <w:lang w:eastAsia="lt-LT"/>
        </w:rPr>
        <w:t>156.2</w:t>
      </w:r>
      <w:r w:rsidR="002743EE">
        <w:rPr>
          <w:rFonts w:eastAsia="Calibri"/>
          <w:szCs w:val="24"/>
          <w:lang w:eastAsia="lt-LT"/>
        </w:rPr>
        <w:t>. išlaidų kompensavimo su avanso mokėjimu, kai avansas nėra EK tinkamos deklaruoti išlaidos (toliau – išlaidų kompensavimas su avansu):</w:t>
      </w:r>
    </w:p>
    <w:p w14:paraId="0AF21198" w14:textId="77777777" w:rsidR="00FE03C6" w:rsidRDefault="0042115D">
      <w:pPr>
        <w:ind w:firstLine="720"/>
        <w:jc w:val="both"/>
        <w:rPr>
          <w:rFonts w:eastAsia="Calibri"/>
          <w:szCs w:val="24"/>
          <w:lang w:eastAsia="lt-LT"/>
        </w:rPr>
      </w:pPr>
      <w:r w:rsidR="002743EE">
        <w:rPr>
          <w:rFonts w:eastAsia="Calibri"/>
          <w:szCs w:val="24"/>
          <w:lang w:eastAsia="lt-LT"/>
        </w:rPr>
        <w:t>156.2.1</w:t>
      </w:r>
      <w:r w:rsidR="002743EE">
        <w:rPr>
          <w:rFonts w:eastAsia="Calibri"/>
          <w:szCs w:val="24"/>
          <w:lang w:eastAsia="lt-LT"/>
        </w:rPr>
        <w:t>. išlaidų kompensavimas su avansu – paramos lėšų išmokėjimo būdas, kai vietos projekto vykdytojui po vietos projekto vykdymo sutarties sudarymo ir avanso mokėjimo prašymo pateikimo išmokamas avansas iš Lietuvos Respublikos valstybės biudžeto;</w:t>
      </w:r>
    </w:p>
    <w:p w14:paraId="0399B676" w14:textId="77777777" w:rsidR="00FE03C6" w:rsidRDefault="0042115D">
      <w:pPr>
        <w:ind w:firstLine="720"/>
        <w:jc w:val="both"/>
        <w:rPr>
          <w:rFonts w:eastAsia="Calibri"/>
          <w:szCs w:val="24"/>
          <w:lang w:eastAsia="lt-LT"/>
        </w:rPr>
      </w:pPr>
      <w:r w:rsidR="002743EE">
        <w:rPr>
          <w:rFonts w:eastAsia="Calibri"/>
          <w:szCs w:val="24"/>
          <w:lang w:eastAsia="lt-LT"/>
        </w:rPr>
        <w:t>156.2.2</w:t>
      </w:r>
      <w:r w:rsidR="002743EE">
        <w:rPr>
          <w:rFonts w:eastAsia="Calibri"/>
          <w:szCs w:val="24"/>
          <w:lang w:eastAsia="lt-LT"/>
        </w:rPr>
        <w:t>. didžiausias galimas avanso dydis – iki 30 proc. nuo skirtos paramos vietos projektui įgyvendinti;</w:t>
      </w:r>
    </w:p>
    <w:p w14:paraId="3AF96FDC" w14:textId="77777777" w:rsidR="00FE03C6" w:rsidRDefault="0042115D">
      <w:pPr>
        <w:ind w:firstLine="720"/>
        <w:jc w:val="both"/>
        <w:rPr>
          <w:rFonts w:eastAsia="Calibri"/>
          <w:szCs w:val="24"/>
          <w:lang w:eastAsia="lt-LT"/>
        </w:rPr>
      </w:pPr>
      <w:r w:rsidR="002743EE">
        <w:rPr>
          <w:rFonts w:eastAsia="Calibri"/>
          <w:szCs w:val="24"/>
          <w:lang w:eastAsia="lt-LT"/>
        </w:rPr>
        <w:t>156.2.3</w:t>
      </w:r>
      <w:r w:rsidR="002743EE">
        <w:rPr>
          <w:rFonts w:eastAsia="Calibri"/>
          <w:szCs w:val="24"/>
          <w:lang w:eastAsia="lt-LT"/>
        </w:rPr>
        <w:t xml:space="preserve">. pirmasis mokėjimo prašymas turi būti pateiktas VPS vykdytojai ne vėliau kaip per tris mėnesius nuo avanso gavimo dienos; </w:t>
      </w:r>
    </w:p>
    <w:p w14:paraId="0E451E18" w14:textId="77777777" w:rsidR="00FE03C6" w:rsidRDefault="0042115D">
      <w:pPr>
        <w:ind w:firstLine="720"/>
        <w:jc w:val="both"/>
        <w:rPr>
          <w:rFonts w:eastAsia="Calibri"/>
          <w:szCs w:val="24"/>
          <w:lang w:eastAsia="lt-LT"/>
        </w:rPr>
      </w:pPr>
      <w:r w:rsidR="002743EE">
        <w:rPr>
          <w:rFonts w:eastAsia="Calibri"/>
          <w:szCs w:val="24"/>
          <w:lang w:eastAsia="lt-LT"/>
        </w:rPr>
        <w:t>156.2.4</w:t>
      </w:r>
      <w:r w:rsidR="002743EE">
        <w:rPr>
          <w:rFonts w:eastAsia="Calibri"/>
          <w:szCs w:val="24"/>
          <w:lang w:eastAsia="lt-LT"/>
        </w:rPr>
        <w:t>. išlaidų kompensavimo su avansu būdas gali būti taikomas vietos projektų vykdytojams – viešiesiems juridiniams asmenims;</w:t>
      </w:r>
    </w:p>
    <w:p w14:paraId="0CA04A06" w14:textId="77777777" w:rsidR="00FE03C6" w:rsidRDefault="0042115D">
      <w:pPr>
        <w:ind w:firstLine="720"/>
        <w:jc w:val="both"/>
        <w:rPr>
          <w:rFonts w:eastAsia="Calibri"/>
          <w:szCs w:val="24"/>
          <w:lang w:eastAsia="lt-LT"/>
        </w:rPr>
      </w:pPr>
      <w:r w:rsidR="002743EE">
        <w:rPr>
          <w:rFonts w:eastAsia="Calibri"/>
          <w:szCs w:val="24"/>
          <w:lang w:eastAsia="lt-LT"/>
        </w:rPr>
        <w:t>156.2.5</w:t>
      </w:r>
      <w:r w:rsidR="002743EE">
        <w:rPr>
          <w:rFonts w:eastAsia="Calibri"/>
          <w:szCs w:val="24"/>
          <w:lang w:eastAsia="lt-LT"/>
        </w:rPr>
        <w:t>. apmokėdama vietos projektų vykdytojų patirtas išlaidas pagal išlaidų kompensavimo su avansu būdą, Agentūra vadovaujasi KPP administravimo taisyklėmis;</w:t>
      </w:r>
    </w:p>
    <w:p w14:paraId="7C4490B5" w14:textId="77777777" w:rsidR="00FE03C6" w:rsidRDefault="0042115D">
      <w:pPr>
        <w:ind w:firstLine="720"/>
        <w:jc w:val="both"/>
        <w:rPr>
          <w:rFonts w:eastAsia="Calibri"/>
          <w:szCs w:val="24"/>
          <w:lang w:eastAsia="lt-LT"/>
        </w:rPr>
      </w:pPr>
      <w:r w:rsidR="002743EE">
        <w:rPr>
          <w:rFonts w:eastAsia="Calibri"/>
          <w:szCs w:val="24"/>
          <w:lang w:eastAsia="lt-LT"/>
        </w:rPr>
        <w:t>156.3</w:t>
      </w:r>
      <w:r w:rsidR="002743EE">
        <w:rPr>
          <w:rFonts w:eastAsia="Calibri"/>
          <w:szCs w:val="24"/>
          <w:lang w:eastAsia="lt-LT"/>
        </w:rPr>
        <w:t>. sąskaitų apmokėjimo būdas – paramos lėšų išmokėjimo būdas, kai paramos vietos projektui įgyvendinti lėšos išmokamos vietos projekto vykdytojui pagal mokėjimo prašyme deklaruotas patirtas, bet dar neapmokėtas išlaidas. Sąskaitų apmokėjimo būdas gali būti taikomas viešiesiems juridiniams asmenims. Sąskaitų apmokėjimo būdo taikymo procesas:</w:t>
      </w:r>
    </w:p>
    <w:p w14:paraId="6D70695C" w14:textId="77777777" w:rsidR="00FE03C6" w:rsidRDefault="0042115D">
      <w:pPr>
        <w:ind w:firstLine="720"/>
        <w:jc w:val="both"/>
        <w:rPr>
          <w:rFonts w:eastAsia="Calibri"/>
          <w:szCs w:val="24"/>
          <w:lang w:eastAsia="lt-LT"/>
        </w:rPr>
      </w:pPr>
      <w:r w:rsidR="002743EE">
        <w:rPr>
          <w:rFonts w:eastAsia="Calibri"/>
          <w:szCs w:val="24"/>
          <w:lang w:eastAsia="lt-LT"/>
        </w:rPr>
        <w:t>156.3.1</w:t>
      </w:r>
      <w:r w:rsidR="002743EE">
        <w:rPr>
          <w:rFonts w:eastAsia="Calibri"/>
          <w:szCs w:val="24"/>
          <w:lang w:eastAsia="lt-LT"/>
        </w:rPr>
        <w:t xml:space="preserve">.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w:t>
      </w:r>
    </w:p>
    <w:p w14:paraId="0C86E723" w14:textId="77777777" w:rsidR="00FE03C6" w:rsidRDefault="0042115D">
      <w:pPr>
        <w:ind w:firstLine="720"/>
        <w:jc w:val="both"/>
        <w:rPr>
          <w:rFonts w:eastAsia="Calibri"/>
          <w:szCs w:val="24"/>
          <w:lang w:eastAsia="lt-LT"/>
        </w:rPr>
      </w:pPr>
      <w:r w:rsidR="002743EE">
        <w:rPr>
          <w:rFonts w:eastAsia="Calibri"/>
          <w:szCs w:val="24"/>
          <w:lang w:eastAsia="lt-LT"/>
        </w:rPr>
        <w:t>156.3.2</w:t>
      </w:r>
      <w:r w:rsidR="002743EE">
        <w:rPr>
          <w:rFonts w:eastAsia="Calibri"/>
          <w:szCs w:val="24"/>
          <w:lang w:eastAsia="lt-LT"/>
        </w:rPr>
        <w:t>. po vietos projekto vykdytojo mokėjimo prašymo vertinimo, tinkamos finansuoti išlaidos apmokamos iš Lietuvos Respublikos valstybės biudžeto lėšų – pervedamos į vietos projekto vykdytojo atsiskaitomąją banko sąskaitą;</w:t>
      </w:r>
    </w:p>
    <w:p w14:paraId="2E5DCECE" w14:textId="77777777" w:rsidR="00FE03C6" w:rsidRDefault="0042115D">
      <w:pPr>
        <w:ind w:firstLine="720"/>
        <w:jc w:val="both"/>
        <w:rPr>
          <w:rFonts w:eastAsia="Calibri"/>
          <w:szCs w:val="24"/>
          <w:lang w:eastAsia="lt-LT"/>
        </w:rPr>
      </w:pPr>
      <w:r w:rsidR="002743EE">
        <w:rPr>
          <w:rFonts w:eastAsia="Calibri"/>
          <w:szCs w:val="24"/>
          <w:lang w:eastAsia="lt-LT"/>
        </w:rPr>
        <w:t>156.3.3</w:t>
      </w:r>
      <w:r w:rsidR="002743EE">
        <w:rPr>
          <w:rFonts w:eastAsia="Calibri"/>
          <w:szCs w:val="24"/>
          <w:lang w:eastAsia="lt-LT"/>
        </w:rPr>
        <w:t>. vietos projekto vykdytojas per 5 (penkias)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(penkių) darbo dienų terminą neinformavo Agentūros apie atsiskaitymo faktą ir (arba) nepridėjo dokumentų, įrodančių mokėjimo prašyme nurodytų tinkamų finansuoti išlaidų apmokėjimą, Agentūra pradeda galimo pažeidimo tyrimą ir jam pasitvirtinus taiko sankcijas;</w:t>
      </w:r>
    </w:p>
    <w:p w14:paraId="5FD38B4D" w14:textId="77777777" w:rsidR="00FE03C6" w:rsidRDefault="0042115D">
      <w:pPr>
        <w:ind w:firstLine="720"/>
        <w:jc w:val="both"/>
        <w:rPr>
          <w:rFonts w:eastAsia="Calibri"/>
          <w:szCs w:val="24"/>
          <w:lang w:eastAsia="lt-LT"/>
        </w:rPr>
      </w:pPr>
      <w:r w:rsidR="002743EE">
        <w:rPr>
          <w:rFonts w:eastAsia="Calibri"/>
          <w:szCs w:val="24"/>
          <w:lang w:eastAsia="lt-LT"/>
        </w:rPr>
        <w:t>156.3.4</w:t>
      </w:r>
      <w:r w:rsidR="002743EE">
        <w:rPr>
          <w:rFonts w:eastAsia="Calibri"/>
          <w:szCs w:val="24"/>
          <w:lang w:eastAsia="lt-LT"/>
        </w:rPr>
        <w:t xml:space="preserve">. šios išlaidos gali būti deklaruojamos EK po to, kai nustatomas ne tik tinkamų finansuoti išlaidų patyrimo, bet ir jų apmokėjimo faktas. </w:t>
      </w:r>
    </w:p>
    <w:p w14:paraId="5193FA57" w14:textId="77777777" w:rsidR="00FE03C6" w:rsidRDefault="0042115D">
      <w:pPr>
        <w:jc w:val="center"/>
        <w:rPr>
          <w:rFonts w:eastAsia="Calibri"/>
          <w:b/>
          <w:szCs w:val="24"/>
          <w:lang w:eastAsia="lt-LT"/>
        </w:rPr>
      </w:pPr>
    </w:p>
    <w:p w14:paraId="34F7AEA1" w14:textId="77777777" w:rsidR="00FE03C6" w:rsidRDefault="002743EE">
      <w:pPr>
        <w:jc w:val="center"/>
        <w:rPr>
          <w:rFonts w:eastAsia="Calibri"/>
          <w:b/>
          <w:szCs w:val="24"/>
          <w:lang w:eastAsia="lt-LT"/>
        </w:rPr>
      </w:pPr>
      <w:r>
        <w:rPr>
          <w:rFonts w:eastAsia="Calibri"/>
          <w:b/>
          <w:szCs w:val="24"/>
          <w:lang w:eastAsia="lt-LT"/>
        </w:rPr>
        <w:t xml:space="preserve">PENKTASIS SKIRSNIS. </w:t>
      </w:r>
    </w:p>
    <w:p w14:paraId="1CF313DB" w14:textId="77777777" w:rsidR="00FE03C6" w:rsidRDefault="002743EE">
      <w:pPr>
        <w:jc w:val="center"/>
        <w:rPr>
          <w:rFonts w:eastAsia="Calibri"/>
          <w:b/>
          <w:szCs w:val="24"/>
          <w:lang w:eastAsia="lt-LT"/>
        </w:rPr>
      </w:pPr>
      <w:r>
        <w:rPr>
          <w:rFonts w:eastAsia="Calibri"/>
          <w:b/>
          <w:szCs w:val="24"/>
          <w:lang w:eastAsia="lt-LT"/>
        </w:rPr>
        <w:t xml:space="preserve">NUOSAVO INDĖLIO – ĮNAŠO NATŪRA SAVANORIŠKU DARBU APSKAITOS TVARKA VIETOS PROJEKTO ĮGYVENDINIMO METU </w:t>
      </w:r>
    </w:p>
    <w:p w14:paraId="344D8955" w14:textId="77777777" w:rsidR="00FE03C6" w:rsidRDefault="00FE03C6">
      <w:pPr>
        <w:jc w:val="center"/>
        <w:rPr>
          <w:rFonts w:eastAsia="Calibri"/>
          <w:b/>
          <w:szCs w:val="24"/>
          <w:lang w:eastAsia="lt-LT"/>
        </w:rPr>
      </w:pPr>
    </w:p>
    <w:p w14:paraId="1D9A5461" w14:textId="77777777" w:rsidR="00FE03C6" w:rsidRDefault="0042115D">
      <w:pPr>
        <w:ind w:firstLine="720"/>
        <w:jc w:val="both"/>
        <w:rPr>
          <w:rFonts w:eastAsia="Calibri"/>
          <w:szCs w:val="24"/>
          <w:lang w:eastAsia="lt-LT"/>
        </w:rPr>
      </w:pPr>
      <w:r w:rsidR="002743EE">
        <w:rPr>
          <w:rFonts w:eastAsia="Calibri"/>
          <w:szCs w:val="24"/>
          <w:lang w:eastAsia="lt-LT"/>
        </w:rPr>
        <w:t>157</w:t>
      </w:r>
      <w:r w:rsidR="002743EE">
        <w:rPr>
          <w:rFonts w:eastAsia="Calibri"/>
          <w:szCs w:val="24"/>
          <w:lang w:eastAsia="lt-LT"/>
        </w:rPr>
        <w:t>. Nuosavas indėlis – įnašas natūra savanorišku darbu (toliau – savanoriškas darbas) gali būti pripažintas tinkamu nuosavu indėliu, kai vietos projekto įgyvendinimu yra įvykdomos šios tinkamam savanoriškam darbui keliamos sąlygos:</w:t>
      </w:r>
    </w:p>
    <w:p w14:paraId="44A3C031" w14:textId="77777777" w:rsidR="00FE03C6" w:rsidRDefault="0042115D">
      <w:pPr>
        <w:ind w:firstLine="720"/>
        <w:jc w:val="both"/>
        <w:rPr>
          <w:rFonts w:eastAsia="Calibri"/>
          <w:szCs w:val="24"/>
          <w:lang w:eastAsia="lt-LT"/>
        </w:rPr>
      </w:pPr>
      <w:r w:rsidR="002743EE">
        <w:rPr>
          <w:rFonts w:eastAsia="Calibri"/>
          <w:szCs w:val="24"/>
          <w:lang w:eastAsia="lt-LT"/>
        </w:rPr>
        <w:t>157.1</w:t>
      </w:r>
      <w:r w:rsidR="002743EE">
        <w:rPr>
          <w:rFonts w:eastAsia="Calibri"/>
          <w:szCs w:val="24"/>
          <w:lang w:eastAsia="lt-LT"/>
        </w:rPr>
        <w:t>. savanoriškus darbus turi organizuoti vietos projekto vykdytojas;</w:t>
      </w:r>
    </w:p>
    <w:p w14:paraId="5910DF0E" w14:textId="77777777" w:rsidR="00FE03C6" w:rsidRDefault="0042115D">
      <w:pPr>
        <w:ind w:firstLine="720"/>
        <w:jc w:val="both"/>
        <w:rPr>
          <w:rFonts w:eastAsia="Calibri"/>
          <w:szCs w:val="24"/>
          <w:lang w:eastAsia="lt-LT"/>
        </w:rPr>
      </w:pPr>
      <w:r w:rsidR="002743EE">
        <w:rPr>
          <w:rFonts w:eastAsia="Calibri"/>
          <w:szCs w:val="24"/>
          <w:lang w:eastAsia="lt-LT"/>
        </w:rPr>
        <w:t>157.2</w:t>
      </w:r>
      <w:r w:rsidR="002743EE">
        <w:rPr>
          <w:rFonts w:eastAsia="Calibri"/>
          <w:szCs w:val="24"/>
          <w:lang w:eastAsia="lt-LT"/>
        </w:rPr>
        <w:t>. savanoriški darbai turi vykti vietos projekto įgyvendinimo laikotarpiu;</w:t>
      </w:r>
    </w:p>
    <w:p w14:paraId="774A1252" w14:textId="77777777" w:rsidR="00FE03C6" w:rsidRDefault="0042115D">
      <w:pPr>
        <w:ind w:firstLine="720"/>
        <w:jc w:val="both"/>
        <w:rPr>
          <w:rFonts w:eastAsia="Calibri"/>
          <w:color w:val="000000"/>
          <w:szCs w:val="24"/>
          <w:lang w:eastAsia="lt-LT"/>
        </w:rPr>
      </w:pPr>
      <w:r w:rsidR="002743EE">
        <w:rPr>
          <w:rFonts w:eastAsia="Calibri"/>
          <w:szCs w:val="24"/>
          <w:lang w:eastAsia="lt-LT"/>
        </w:rPr>
        <w:t>157.3</w:t>
      </w:r>
      <w:r w:rsidR="002743EE">
        <w:rPr>
          <w:rFonts w:eastAsia="Calibri"/>
          <w:szCs w:val="24"/>
          <w:lang w:eastAsia="lt-LT"/>
        </w:rPr>
        <w:t>. apie planuojamus savanoriškus darbus turi būti iš anksto informuojama VPS vykdytoja. Vietos projekto vykdytojas likus ne mažiau kaip 7 (septynioms)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pašto adresu savanoriskidarbai@nma.lt išsiunčia Agentūrai. Vietos projekto vykdytojo ir VPS vykdytojos informaciniame rašte turi būti nurodyta ši informacija: VPS vykdytojos, kuriai pateiktas vietos projektas,</w:t>
      </w:r>
      <w:r w:rsidR="002743EE">
        <w:rPr>
          <w:rFonts w:eastAsia="Calibri"/>
          <w:color w:val="000000"/>
          <w:szCs w:val="24"/>
          <w:lang w:eastAsia="lt-LT"/>
        </w:rPr>
        <w:t xml:space="preserve"> </w:t>
      </w:r>
      <w:r w:rsidR="002743EE">
        <w:rPr>
          <w:rFonts w:eastAsia="Calibri"/>
          <w:szCs w:val="24"/>
          <w:lang w:eastAsia="lt-LT"/>
        </w:rPr>
        <w:t>pavadinimas,</w:t>
      </w:r>
      <w:r w:rsidR="002743EE">
        <w:rPr>
          <w:rFonts w:eastAsia="Calibri"/>
          <w:color w:val="000000"/>
          <w:szCs w:val="24"/>
          <w:lang w:eastAsia="lt-LT"/>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sidR="002743EE">
        <w:rPr>
          <w:rFonts w:eastAsia="Calibri"/>
          <w:szCs w:val="24"/>
          <w:lang w:eastAsia="lt-LT"/>
        </w:rPr>
        <w:t>el. pašto adresu savanoriskidarbai@nma.lt</w:t>
      </w:r>
      <w:r w:rsidR="002743EE">
        <w:rPr>
          <w:rFonts w:eastAsia="Calibri"/>
          <w:color w:val="000000"/>
          <w:szCs w:val="24"/>
          <w:lang w:eastAsia="lt-LT"/>
        </w:rPr>
        <w:t>;</w:t>
      </w:r>
    </w:p>
    <w:p w14:paraId="6FADC5C1" w14:textId="77777777" w:rsidR="00FE03C6" w:rsidRDefault="0042115D">
      <w:pPr>
        <w:ind w:firstLine="720"/>
        <w:jc w:val="both"/>
        <w:rPr>
          <w:rFonts w:eastAsia="Calibri"/>
          <w:color w:val="000000"/>
          <w:szCs w:val="24"/>
          <w:lang w:eastAsia="lt-LT"/>
        </w:rPr>
      </w:pPr>
      <w:r w:rsidR="002743EE">
        <w:rPr>
          <w:rFonts w:eastAsia="Calibri"/>
          <w:color w:val="000000"/>
          <w:szCs w:val="24"/>
          <w:lang w:eastAsia="lt-LT"/>
        </w:rPr>
        <w:t>157.4</w:t>
      </w:r>
      <w:r w:rsidR="002743EE">
        <w:rPr>
          <w:rFonts w:eastAsia="Calibri"/>
          <w:color w:val="000000"/>
          <w:szCs w:val="24"/>
          <w:lang w:eastAsia="lt-LT"/>
        </w:rPr>
        <w:t>. savanoriški darbai (jų pobūdis) turi atitikti patvirtintoje vietos projekto paraiškoje nurodytus planuojamus savanoriškus darbus;</w:t>
      </w:r>
    </w:p>
    <w:p w14:paraId="78886197" w14:textId="77777777" w:rsidR="00FE03C6" w:rsidRDefault="0042115D">
      <w:pPr>
        <w:ind w:firstLine="720"/>
        <w:jc w:val="both"/>
        <w:rPr>
          <w:rFonts w:eastAsia="Calibri"/>
          <w:color w:val="000000"/>
          <w:szCs w:val="24"/>
          <w:lang w:eastAsia="lt-LT"/>
        </w:rPr>
      </w:pPr>
      <w:r w:rsidR="002743EE">
        <w:rPr>
          <w:rFonts w:eastAsia="Calibri"/>
          <w:color w:val="000000"/>
          <w:szCs w:val="24"/>
          <w:lang w:eastAsia="lt-LT"/>
        </w:rPr>
        <w:t>157.5</w:t>
      </w:r>
      <w:r w:rsidR="002743EE">
        <w:rPr>
          <w:rFonts w:eastAsia="Calibri"/>
          <w:color w:val="000000"/>
          <w:szCs w:val="24"/>
          <w:lang w:eastAsia="lt-LT"/>
        </w:rPr>
        <w:t>.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14:paraId="2314CE06" w14:textId="77777777" w:rsidR="00FE03C6" w:rsidRDefault="0042115D">
      <w:pPr>
        <w:ind w:firstLine="720"/>
        <w:jc w:val="both"/>
        <w:rPr>
          <w:color w:val="000000"/>
          <w:szCs w:val="24"/>
          <w:lang w:eastAsia="lt-LT"/>
        </w:rPr>
      </w:pPr>
      <w:r w:rsidR="002743EE">
        <w:rPr>
          <w:rFonts w:eastAsia="Calibri"/>
          <w:color w:val="000000"/>
          <w:szCs w:val="24"/>
          <w:lang w:eastAsia="lt-LT"/>
        </w:rPr>
        <w:t>157.5.1</w:t>
      </w:r>
      <w:r w:rsidR="002743EE">
        <w:rPr>
          <w:rFonts w:eastAsia="Calibri"/>
          <w:color w:val="000000"/>
          <w:szCs w:val="24"/>
          <w:lang w:eastAsia="lt-LT"/>
        </w:rPr>
        <w:t>. VPS</w:t>
      </w:r>
      <w:r w:rsidR="002743EE">
        <w:rPr>
          <w:color w:val="000000"/>
          <w:szCs w:val="24"/>
          <w:lang w:eastAsia="lt-LT"/>
        </w:rPr>
        <w:t xml:space="preserve"> vykdytojos, kuriai pateiktas vietos projektas, pavadinimas;</w:t>
      </w:r>
    </w:p>
    <w:p w14:paraId="703092DE" w14:textId="77777777" w:rsidR="00FE03C6" w:rsidRDefault="0042115D">
      <w:pPr>
        <w:ind w:firstLine="720"/>
        <w:jc w:val="both"/>
        <w:rPr>
          <w:color w:val="000000"/>
          <w:szCs w:val="24"/>
          <w:lang w:eastAsia="lt-LT"/>
        </w:rPr>
      </w:pPr>
      <w:r w:rsidR="002743EE">
        <w:rPr>
          <w:color w:val="000000"/>
          <w:szCs w:val="24"/>
          <w:lang w:eastAsia="lt-LT"/>
        </w:rPr>
        <w:t>157.5.2</w:t>
      </w:r>
      <w:r w:rsidR="002743EE">
        <w:rPr>
          <w:color w:val="000000"/>
          <w:szCs w:val="24"/>
          <w:lang w:eastAsia="lt-LT"/>
        </w:rPr>
        <w:t xml:space="preserve">. vietos projekto vykdytojo pavadinimas ir registracijos kodas; </w:t>
      </w:r>
    </w:p>
    <w:p w14:paraId="127F54EC" w14:textId="77777777" w:rsidR="00FE03C6" w:rsidRDefault="0042115D">
      <w:pPr>
        <w:ind w:firstLine="720"/>
        <w:jc w:val="both"/>
        <w:rPr>
          <w:color w:val="000000"/>
          <w:szCs w:val="24"/>
          <w:lang w:eastAsia="lt-LT"/>
        </w:rPr>
      </w:pPr>
      <w:r w:rsidR="002743EE">
        <w:rPr>
          <w:color w:val="000000"/>
          <w:szCs w:val="24"/>
          <w:lang w:eastAsia="lt-LT"/>
        </w:rPr>
        <w:t>157.5.3</w:t>
      </w:r>
      <w:r w:rsidR="002743EE">
        <w:rPr>
          <w:color w:val="000000"/>
          <w:szCs w:val="24"/>
          <w:lang w:eastAsia="lt-LT"/>
        </w:rPr>
        <w:t>. vietos projekto pavadinimas ir registracijos numeris;</w:t>
      </w:r>
    </w:p>
    <w:p w14:paraId="39E9A864" w14:textId="77777777" w:rsidR="00FE03C6" w:rsidRDefault="0042115D">
      <w:pPr>
        <w:ind w:firstLine="720"/>
        <w:jc w:val="both"/>
        <w:rPr>
          <w:color w:val="000000"/>
          <w:szCs w:val="24"/>
          <w:lang w:eastAsia="lt-LT"/>
        </w:rPr>
      </w:pPr>
      <w:r w:rsidR="002743EE">
        <w:rPr>
          <w:color w:val="000000"/>
          <w:szCs w:val="24"/>
          <w:lang w:eastAsia="lt-LT"/>
        </w:rPr>
        <w:t>157.5.4</w:t>
      </w:r>
      <w:r w:rsidR="002743EE">
        <w:rPr>
          <w:color w:val="000000"/>
          <w:szCs w:val="24"/>
          <w:lang w:eastAsia="lt-LT"/>
        </w:rPr>
        <w:t>. vietos projekto įgyvendinimo vieta ir laikotarpis;</w:t>
      </w:r>
    </w:p>
    <w:p w14:paraId="53EDE92E" w14:textId="77777777" w:rsidR="00FE03C6" w:rsidRDefault="0042115D">
      <w:pPr>
        <w:ind w:firstLine="720"/>
        <w:jc w:val="both"/>
        <w:rPr>
          <w:color w:val="000000"/>
          <w:szCs w:val="24"/>
          <w:lang w:eastAsia="lt-LT"/>
        </w:rPr>
      </w:pPr>
      <w:r w:rsidR="002743EE">
        <w:rPr>
          <w:color w:val="000000"/>
          <w:szCs w:val="24"/>
          <w:lang w:eastAsia="lt-LT"/>
        </w:rPr>
        <w:t>157.5.5</w:t>
      </w:r>
      <w:r w:rsidR="002743EE">
        <w:rPr>
          <w:color w:val="000000"/>
          <w:szCs w:val="24"/>
          <w:lang w:eastAsia="lt-LT"/>
        </w:rPr>
        <w:t>. savanoriavusio (-ių) fizinio (-ių) asmens (-ų) vardas (-ai), pavardė (-ės) ir bendras skaičius;</w:t>
      </w:r>
    </w:p>
    <w:p w14:paraId="69177648" w14:textId="77777777" w:rsidR="00FE03C6" w:rsidRDefault="0042115D">
      <w:pPr>
        <w:ind w:firstLine="720"/>
        <w:jc w:val="both"/>
        <w:rPr>
          <w:color w:val="000000"/>
          <w:szCs w:val="24"/>
          <w:lang w:eastAsia="lt-LT"/>
        </w:rPr>
      </w:pPr>
      <w:r w:rsidR="002743EE">
        <w:rPr>
          <w:color w:val="000000"/>
          <w:szCs w:val="24"/>
          <w:lang w:eastAsia="lt-LT"/>
        </w:rPr>
        <w:t>157.5.6</w:t>
      </w:r>
      <w:r w:rsidR="002743EE">
        <w:rPr>
          <w:color w:val="000000"/>
          <w:szCs w:val="24"/>
          <w:lang w:eastAsia="lt-LT"/>
        </w:rPr>
        <w:t>. informacija apie vietos projekte atlikto savanoriško darbo pobūdį ir sukurtą rezultatą (prie lentelės turi būti pridedamos bent dvi nuotraukos, įrodančios pokytį tarp savanoriško darbo pradžios ir pabaigos);</w:t>
      </w:r>
    </w:p>
    <w:p w14:paraId="44218990" w14:textId="77777777" w:rsidR="00FE03C6" w:rsidRDefault="0042115D">
      <w:pPr>
        <w:ind w:firstLine="720"/>
        <w:jc w:val="both"/>
        <w:rPr>
          <w:color w:val="000000"/>
          <w:szCs w:val="24"/>
          <w:lang w:eastAsia="lt-LT"/>
        </w:rPr>
      </w:pPr>
      <w:r w:rsidR="002743EE">
        <w:rPr>
          <w:color w:val="000000"/>
          <w:szCs w:val="24"/>
          <w:lang w:eastAsia="lt-LT"/>
        </w:rPr>
        <w:t>157.5.7</w:t>
      </w:r>
      <w:r w:rsidR="002743EE">
        <w:rPr>
          <w:color w:val="000000"/>
          <w:szCs w:val="24"/>
          <w:lang w:eastAsia="lt-LT"/>
        </w:rPr>
        <w:t>. atlikto savanoriško darbo vieta, data ir trukmė (valandomis);</w:t>
      </w:r>
    </w:p>
    <w:p w14:paraId="55A7383F" w14:textId="77777777" w:rsidR="00FE03C6" w:rsidRDefault="0042115D">
      <w:pPr>
        <w:ind w:firstLine="720"/>
        <w:jc w:val="both"/>
        <w:rPr>
          <w:color w:val="000000"/>
          <w:szCs w:val="24"/>
          <w:lang w:eastAsia="lt-LT"/>
        </w:rPr>
      </w:pPr>
      <w:r w:rsidR="002743EE">
        <w:rPr>
          <w:color w:val="000000"/>
          <w:szCs w:val="24"/>
          <w:lang w:eastAsia="lt-LT"/>
        </w:rPr>
        <w:t>157.5.8</w:t>
      </w:r>
      <w:r w:rsidR="002743EE">
        <w:rPr>
          <w:color w:val="000000"/>
          <w:szCs w:val="24"/>
          <w:lang w:eastAsia="lt-LT"/>
        </w:rPr>
        <w:t>. vietos projekte savanoriškus darbus atlikusio (-ių) fizinio (-ių) asmens (-ų) parašas;</w:t>
      </w:r>
    </w:p>
    <w:p w14:paraId="0B25A80D" w14:textId="77777777" w:rsidR="00FE03C6" w:rsidRDefault="0042115D">
      <w:pPr>
        <w:ind w:firstLine="720"/>
        <w:jc w:val="both"/>
        <w:rPr>
          <w:color w:val="000000"/>
          <w:szCs w:val="24"/>
          <w:lang w:eastAsia="lt-LT"/>
        </w:rPr>
      </w:pPr>
      <w:r w:rsidR="002743EE">
        <w:rPr>
          <w:color w:val="000000"/>
          <w:szCs w:val="24"/>
          <w:lang w:eastAsia="lt-LT"/>
        </w:rPr>
        <w:t>157.5.9</w:t>
      </w:r>
      <w:r w:rsidR="002743EE">
        <w:rPr>
          <w:color w:val="000000"/>
          <w:szCs w:val="24"/>
          <w:lang w:eastAsia="lt-LT"/>
        </w:rPr>
        <w:t>. vietos projekto vykdytojo vadovo arba jo įgalioto asmens vardas, pavardė, parašas ir data;</w:t>
      </w:r>
    </w:p>
    <w:p w14:paraId="3EACA20F" w14:textId="77777777" w:rsidR="00FE03C6" w:rsidRDefault="0042115D">
      <w:pPr>
        <w:ind w:firstLine="720"/>
        <w:jc w:val="both"/>
        <w:rPr>
          <w:color w:val="000000"/>
          <w:szCs w:val="24"/>
          <w:lang w:eastAsia="lt-LT"/>
        </w:rPr>
      </w:pPr>
      <w:r w:rsidR="002743EE">
        <w:rPr>
          <w:color w:val="000000"/>
          <w:szCs w:val="24"/>
          <w:lang w:eastAsia="lt-LT"/>
        </w:rPr>
        <w:t>157.5.10</w:t>
      </w:r>
      <w:r w:rsidR="002743EE">
        <w:rPr>
          <w:color w:val="000000"/>
          <w:szCs w:val="24"/>
          <w:lang w:eastAsia="lt-LT"/>
        </w:rPr>
        <w:t>. kita VPS vykdytojos nustatyta informacija.</w:t>
      </w:r>
    </w:p>
    <w:p w14:paraId="7FD20125" w14:textId="77777777" w:rsidR="00FE03C6" w:rsidRDefault="0042115D">
      <w:pPr>
        <w:ind w:firstLine="720"/>
        <w:jc w:val="both"/>
        <w:rPr>
          <w:color w:val="000000"/>
          <w:szCs w:val="24"/>
          <w:lang w:eastAsia="lt-LT"/>
        </w:rPr>
      </w:pPr>
      <w:r w:rsidR="002743EE">
        <w:rPr>
          <w:color w:val="000000"/>
          <w:szCs w:val="24"/>
          <w:lang w:eastAsia="lt-LT"/>
        </w:rPr>
        <w:t>158</w:t>
      </w:r>
      <w:r w:rsidR="002743EE">
        <w:rPr>
          <w:color w:val="000000"/>
          <w:szCs w:val="24"/>
          <w:lang w:eastAsia="lt-LT"/>
        </w:rPr>
        <w:t>. Savanoriškų darbų atlikimo dieną</w:t>
      </w:r>
      <w:r w:rsidR="002743EE">
        <w:rPr>
          <w:rFonts w:eastAsia="Calibri"/>
          <w:szCs w:val="24"/>
          <w:lang w:eastAsia="lt-LT"/>
        </w:rPr>
        <w:t xml:space="preserve"> VPS vykdytoja vykdo savanoriškų darbų atlikimo jų vykdymo vietoje tikrinimą (pavyzdinius Savanoriškų darų atlikimo jų vykdymo vietoje tikrinimo klausimyną parengia Agentūra),</w:t>
      </w:r>
      <w:r w:rsidR="002743EE">
        <w:rPr>
          <w:color w:val="000000"/>
          <w:szCs w:val="24"/>
          <w:lang w:eastAsia="lt-LT"/>
        </w:rPr>
        <w:t xml:space="preserve"> Agentūra gali atlikti patikrą vietoje.</w:t>
      </w:r>
    </w:p>
    <w:p w14:paraId="3682F7A1" w14:textId="77777777" w:rsidR="00FE03C6" w:rsidRDefault="0042115D">
      <w:pPr>
        <w:ind w:firstLine="720"/>
        <w:jc w:val="both"/>
        <w:rPr>
          <w:color w:val="000000"/>
          <w:szCs w:val="24"/>
          <w:lang w:eastAsia="lt-LT"/>
        </w:rPr>
      </w:pPr>
      <w:r w:rsidR="002743EE">
        <w:rPr>
          <w:color w:val="000000"/>
          <w:szCs w:val="24"/>
          <w:lang w:eastAsia="lt-LT"/>
        </w:rPr>
        <w:t>159</w:t>
      </w:r>
      <w:r w:rsidR="002743EE">
        <w:rPr>
          <w:color w:val="000000"/>
          <w:szCs w:val="24"/>
          <w:lang w:eastAsia="lt-LT"/>
        </w:rPr>
        <w:t>. Patvirtinta savanoriško darbo laiko apskaitos lentelė ir kiti dokumentai, pagrindžiantys atitiktį šių Taisyklių 157  punkte nurodytoms savanoriško darbo tinkamumo sąlygoms, – mokėjimo prašymo sudėtinė dalis, pagrindžianti savanoriško darbo tinkamumą.</w:t>
      </w:r>
    </w:p>
    <w:p w14:paraId="5962B9D2" w14:textId="77777777" w:rsidR="00FE03C6" w:rsidRDefault="0042115D">
      <w:pPr>
        <w:ind w:firstLine="720"/>
        <w:jc w:val="both"/>
        <w:rPr>
          <w:color w:val="000000"/>
          <w:szCs w:val="24"/>
          <w:lang w:eastAsia="lt-LT"/>
        </w:rPr>
      </w:pPr>
      <w:r w:rsidR="002743EE">
        <w:rPr>
          <w:color w:val="000000"/>
          <w:szCs w:val="24"/>
          <w:lang w:eastAsia="lt-LT"/>
        </w:rPr>
        <w:t>160</w:t>
      </w:r>
      <w:r w:rsidR="002743EE">
        <w:rPr>
          <w:color w:val="000000"/>
          <w:szCs w:val="24"/>
          <w:lang w:eastAsia="lt-LT"/>
        </w:rPr>
        <w:t>. Agentūra, šių Taisyklių 154–155 punktų nustatyta tvarka atlikdama mokėjimo prašymo tinkamumo vertinimą, nustato nuosavo indėlio – įnašo natūra savanorišku darbu tinkamumą ir vertę, kuri gali būti pripažįstama tinkamomis finansuoti išlaidomis:</w:t>
      </w:r>
    </w:p>
    <w:p w14:paraId="3B7FA16E" w14:textId="77777777" w:rsidR="00FE03C6" w:rsidRDefault="0042115D">
      <w:pPr>
        <w:ind w:firstLine="720"/>
        <w:jc w:val="both"/>
        <w:rPr>
          <w:color w:val="000000"/>
          <w:szCs w:val="24"/>
          <w:lang w:eastAsia="lt-LT"/>
        </w:rPr>
      </w:pPr>
      <w:r w:rsidR="002743EE">
        <w:rPr>
          <w:color w:val="000000"/>
          <w:szCs w:val="24"/>
          <w:lang w:eastAsia="lt-LT"/>
        </w:rPr>
        <w:t>160.1</w:t>
      </w:r>
      <w:r w:rsidR="002743EE">
        <w:rPr>
          <w:color w:val="000000"/>
          <w:szCs w:val="24"/>
          <w:lang w:eastAsia="lt-LT"/>
        </w:rPr>
        <w:t>. įvertina savanoriško darbo tinkamumą pagal šių Taisyklių 157  punkte nurodytas sąlygas;</w:t>
      </w:r>
    </w:p>
    <w:p w14:paraId="2A60C145" w14:textId="77777777" w:rsidR="00FE03C6" w:rsidRDefault="0042115D">
      <w:pPr>
        <w:ind w:firstLine="720"/>
        <w:jc w:val="both"/>
        <w:rPr>
          <w:color w:val="000000"/>
          <w:szCs w:val="24"/>
          <w:lang w:eastAsia="lt-LT"/>
        </w:rPr>
      </w:pPr>
      <w:r w:rsidR="002743EE">
        <w:rPr>
          <w:color w:val="000000"/>
          <w:szCs w:val="24"/>
          <w:lang w:eastAsia="lt-LT"/>
        </w:rPr>
        <w:t>160.2</w:t>
      </w:r>
      <w:r w:rsidR="002743EE">
        <w:rPr>
          <w:color w:val="000000"/>
          <w:szCs w:val="24"/>
          <w:lang w:eastAsia="lt-LT"/>
        </w:rPr>
        <w:t xml:space="preserve">. nustato savanoriško darbo vertę, kuri gali būti pripažįstama tinkamomis finansuoti išlaidomis. Faktinė savanoriško darbo vertė nustatoma vidutinį Lietuvos valandinį </w:t>
      </w:r>
      <w:r w:rsidR="002743EE">
        <w:rPr>
          <w:i/>
          <w:color w:val="000000"/>
          <w:szCs w:val="24"/>
          <w:lang w:eastAsia="lt-LT"/>
        </w:rPr>
        <w:t xml:space="preserve">bruto </w:t>
      </w:r>
      <w:r w:rsidR="002743EE">
        <w:rPr>
          <w:color w:val="000000"/>
          <w:szCs w:val="24"/>
          <w:lang w:eastAsia="lt-LT"/>
        </w:rPr>
        <w:t xml:space="preserve">darbo užmokestį (taikomas valandinis </w:t>
      </w:r>
      <w:r w:rsidR="002743EE">
        <w:rPr>
          <w:i/>
          <w:color w:val="000000"/>
          <w:szCs w:val="24"/>
          <w:lang w:eastAsia="lt-LT"/>
        </w:rPr>
        <w:t xml:space="preserve">bruto </w:t>
      </w:r>
      <w:r w:rsidR="002743EE">
        <w:rPr>
          <w:color w:val="000000"/>
          <w:szCs w:val="24"/>
          <w:lang w:eastAsia="lt-LT"/>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turi neviršyti:</w:t>
      </w:r>
    </w:p>
    <w:p w14:paraId="5CE33268" w14:textId="77777777" w:rsidR="00FE03C6" w:rsidRDefault="0042115D">
      <w:pPr>
        <w:ind w:firstLine="720"/>
        <w:jc w:val="both"/>
        <w:rPr>
          <w:color w:val="000000"/>
          <w:szCs w:val="24"/>
          <w:lang w:eastAsia="lt-LT"/>
        </w:rPr>
      </w:pPr>
      <w:r w:rsidR="002743EE">
        <w:rPr>
          <w:color w:val="000000"/>
          <w:szCs w:val="24"/>
          <w:lang w:eastAsia="lt-LT"/>
        </w:rPr>
        <w:t>160.2.1</w:t>
      </w:r>
      <w:r w:rsidR="002743EE">
        <w:rPr>
          <w:color w:val="000000"/>
          <w:szCs w:val="24"/>
          <w:lang w:eastAsia="lt-LT"/>
        </w:rPr>
        <w:t xml:space="preserve">. vietos projekto paraiškoje nurodytos ir pagrįstos kainos; </w:t>
      </w:r>
    </w:p>
    <w:p w14:paraId="13119E6B" w14:textId="77777777" w:rsidR="00FE03C6" w:rsidRDefault="0042115D">
      <w:pPr>
        <w:ind w:firstLine="720"/>
        <w:jc w:val="both"/>
        <w:rPr>
          <w:color w:val="000000"/>
          <w:szCs w:val="24"/>
          <w:lang w:eastAsia="lt-LT"/>
        </w:rPr>
      </w:pPr>
      <w:r w:rsidR="002743EE">
        <w:rPr>
          <w:color w:val="000000"/>
          <w:szCs w:val="24"/>
          <w:lang w:eastAsia="lt-LT"/>
        </w:rPr>
        <w:t>160.2.2</w:t>
      </w:r>
      <w:r w:rsidR="002743EE">
        <w:rPr>
          <w:color w:val="000000"/>
          <w:szCs w:val="24"/>
          <w:lang w:eastAsia="lt-LT"/>
        </w:rPr>
        <w:t>.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14:paraId="25F73229" w14:textId="77777777" w:rsidR="00FE03C6" w:rsidRDefault="0042115D">
      <w:pPr>
        <w:jc w:val="center"/>
        <w:rPr>
          <w:rFonts w:eastAsia="Calibri"/>
          <w:b/>
          <w:szCs w:val="24"/>
          <w:lang w:eastAsia="lt-LT"/>
        </w:rPr>
      </w:pPr>
    </w:p>
    <w:p w14:paraId="174C06B8" w14:textId="77777777" w:rsidR="00FE03C6" w:rsidRDefault="002743EE">
      <w:pPr>
        <w:jc w:val="center"/>
        <w:rPr>
          <w:rFonts w:eastAsia="Calibri"/>
          <w:b/>
          <w:szCs w:val="24"/>
          <w:lang w:eastAsia="lt-LT"/>
        </w:rPr>
      </w:pPr>
      <w:r>
        <w:rPr>
          <w:rFonts w:eastAsia="Calibri"/>
          <w:b/>
          <w:szCs w:val="24"/>
          <w:lang w:eastAsia="lt-LT"/>
        </w:rPr>
        <w:t xml:space="preserve">ŠEŠTASIS SKIRSNIS. </w:t>
      </w:r>
    </w:p>
    <w:p w14:paraId="5AAA80AE" w14:textId="77777777" w:rsidR="00FE03C6" w:rsidRDefault="002743EE">
      <w:pPr>
        <w:jc w:val="center"/>
        <w:rPr>
          <w:rFonts w:eastAsia="Calibri"/>
          <w:b/>
          <w:szCs w:val="24"/>
          <w:lang w:eastAsia="lt-LT"/>
        </w:rPr>
      </w:pPr>
      <w:r>
        <w:rPr>
          <w:rFonts w:eastAsia="Calibri"/>
          <w:b/>
          <w:szCs w:val="24"/>
          <w:lang w:eastAsia="lt-LT"/>
        </w:rPr>
        <w:t>VIETOS PROJEKTŲ VIEŠINIMAS</w:t>
      </w:r>
    </w:p>
    <w:p w14:paraId="5A178A1F" w14:textId="77777777" w:rsidR="00FE03C6" w:rsidRDefault="00FE03C6">
      <w:pPr>
        <w:jc w:val="center"/>
        <w:rPr>
          <w:rFonts w:eastAsia="Calibri"/>
          <w:b/>
          <w:szCs w:val="24"/>
          <w:lang w:eastAsia="lt-LT"/>
        </w:rPr>
      </w:pPr>
    </w:p>
    <w:p w14:paraId="541AAB37" w14:textId="77777777" w:rsidR="00FE03C6" w:rsidRDefault="0042115D">
      <w:pPr>
        <w:ind w:firstLine="720"/>
        <w:jc w:val="both"/>
        <w:rPr>
          <w:rFonts w:eastAsia="Calibri"/>
          <w:szCs w:val="24"/>
          <w:lang w:eastAsia="lt-LT"/>
        </w:rPr>
      </w:pPr>
      <w:r w:rsidR="002743EE">
        <w:rPr>
          <w:rFonts w:eastAsia="Calibri"/>
          <w:szCs w:val="24"/>
          <w:lang w:eastAsia="lt-LT"/>
        </w:rPr>
        <w:t>161</w:t>
      </w:r>
      <w:r w:rsidR="002743EE">
        <w:rPr>
          <w:rFonts w:eastAsia="Calibri"/>
          <w:szCs w:val="24"/>
          <w:lang w:eastAsia="lt-LT"/>
        </w:rPr>
        <w:t>. Įgyvendinamų ir įgyvendintų vietos projektų viešinimas vykdomas dviem lygmenimis: VPS vykdytojos ir vietos projekto vykdytojo.</w:t>
      </w:r>
    </w:p>
    <w:p w14:paraId="1E2742A9" w14:textId="77777777" w:rsidR="00FE03C6" w:rsidRDefault="0042115D">
      <w:pPr>
        <w:ind w:firstLine="720"/>
        <w:jc w:val="both"/>
        <w:rPr>
          <w:rFonts w:eastAsia="Calibri"/>
          <w:szCs w:val="24"/>
          <w:lang w:eastAsia="lt-LT"/>
        </w:rPr>
      </w:pPr>
      <w:r w:rsidR="002743EE">
        <w:rPr>
          <w:rFonts w:eastAsia="Calibri"/>
          <w:szCs w:val="24"/>
          <w:lang w:eastAsia="lt-LT"/>
        </w:rPr>
        <w:t>162</w:t>
      </w:r>
      <w:r w:rsidR="002743EE">
        <w:rPr>
          <w:rFonts w:eastAsia="Calibri"/>
          <w:szCs w:val="24"/>
          <w:lang w:eastAsia="lt-LT"/>
        </w:rPr>
        <w:t>. VPS vykdytoja įgyvendinamų ir įgyvendintų vietos projektų viešinimą vykdo vadovaudamasi VPS administravimo taisyklių X skyriumi „VPS įgyvendinimo viešinimas ir VVG teritorijos gyventojų aktyvinimas“.</w:t>
      </w:r>
    </w:p>
    <w:p w14:paraId="63351387" w14:textId="77777777" w:rsidR="00FE03C6" w:rsidRDefault="0042115D">
      <w:pPr>
        <w:ind w:firstLine="720"/>
        <w:jc w:val="both"/>
        <w:rPr>
          <w:rFonts w:eastAsia="Calibri"/>
          <w:szCs w:val="24"/>
          <w:lang w:eastAsia="lt-LT"/>
        </w:rPr>
      </w:pPr>
      <w:r w:rsidR="002743EE">
        <w:rPr>
          <w:rFonts w:eastAsia="Calibri"/>
          <w:szCs w:val="24"/>
          <w:lang w:eastAsia="lt-LT"/>
        </w:rPr>
        <w:t>163</w:t>
      </w:r>
      <w:r w:rsidR="002743EE">
        <w:rPr>
          <w:rFonts w:eastAsia="Calibri"/>
          <w:szCs w:val="24"/>
          <w:lang w:eastAsia="lt-LT"/>
        </w:rPr>
        <w:t>.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14:paraId="063AFC7C" w14:textId="77777777" w:rsidR="00FE03C6" w:rsidRDefault="0042115D">
      <w:pPr>
        <w:ind w:firstLine="720"/>
        <w:jc w:val="both"/>
        <w:rPr>
          <w:rFonts w:eastAsia="Calibri"/>
          <w:szCs w:val="24"/>
          <w:lang w:eastAsia="lt-LT"/>
        </w:rPr>
      </w:pPr>
      <w:r w:rsidR="002743EE">
        <w:rPr>
          <w:rFonts w:eastAsia="Calibri"/>
          <w:szCs w:val="24"/>
          <w:lang w:eastAsia="lt-LT"/>
        </w:rPr>
        <w:t>164</w:t>
      </w:r>
      <w:r w:rsidR="002743EE">
        <w:rPr>
          <w:rFonts w:eastAsia="Calibri"/>
          <w:szCs w:val="24"/>
          <w:lang w:eastAsia="lt-LT"/>
        </w:rPr>
        <w:t>.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14:paraId="1FF4DDBE" w14:textId="77777777" w:rsidR="00FE03C6" w:rsidRDefault="0042115D">
      <w:pPr>
        <w:ind w:firstLine="720"/>
        <w:jc w:val="both"/>
        <w:rPr>
          <w:rFonts w:eastAsia="Calibri"/>
          <w:szCs w:val="24"/>
          <w:lang w:eastAsia="lt-LT"/>
        </w:rPr>
      </w:pPr>
      <w:r w:rsidR="002743EE">
        <w:rPr>
          <w:rFonts w:eastAsia="Calibri"/>
          <w:szCs w:val="24"/>
          <w:lang w:eastAsia="lt-LT"/>
        </w:rPr>
        <w:t>165</w:t>
      </w:r>
      <w:r w:rsidR="002743EE">
        <w:rPr>
          <w:rFonts w:eastAsia="Calibri"/>
          <w:szCs w:val="24"/>
          <w:lang w:eastAsia="lt-LT"/>
        </w:rPr>
        <w:t>.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14:paraId="0FEB7A73" w14:textId="77777777" w:rsidR="00FE03C6" w:rsidRDefault="0042115D">
      <w:pPr>
        <w:ind w:firstLine="720"/>
        <w:jc w:val="both"/>
        <w:rPr>
          <w:rFonts w:eastAsia="Calibri"/>
          <w:szCs w:val="24"/>
          <w:lang w:eastAsia="lt-LT"/>
        </w:rPr>
      </w:pPr>
      <w:r w:rsidR="002743EE">
        <w:rPr>
          <w:rFonts w:eastAsia="Calibri"/>
          <w:szCs w:val="24"/>
          <w:lang w:eastAsia="lt-LT"/>
        </w:rPr>
        <w:t>166</w:t>
      </w:r>
      <w:r w:rsidR="002743EE">
        <w:rPr>
          <w:rFonts w:eastAsia="Calibri"/>
          <w:szCs w:val="24"/>
          <w:lang w:eastAsia="lt-LT"/>
        </w:rPr>
        <w:t>. Vietos projekto viešinimo išlaidos – vietos projekto bendrųjų išlaidų dalis. Vietos projekto bendrųjų išlaidų apibrėžimas pateikiamas šių Taisyklių 6.29 papunktyje.</w:t>
      </w:r>
    </w:p>
    <w:p w14:paraId="57C538A3" w14:textId="77777777" w:rsidR="00FE03C6" w:rsidRDefault="0042115D">
      <w:pPr>
        <w:jc w:val="center"/>
        <w:rPr>
          <w:rFonts w:eastAsia="Calibri"/>
          <w:b/>
          <w:szCs w:val="24"/>
          <w:lang w:eastAsia="lt-LT"/>
        </w:rPr>
      </w:pPr>
    </w:p>
    <w:p w14:paraId="441A9B28" w14:textId="77777777" w:rsidR="00FE03C6" w:rsidRDefault="0042115D">
      <w:pPr>
        <w:jc w:val="center"/>
        <w:rPr>
          <w:rFonts w:eastAsia="Calibri"/>
          <w:b/>
          <w:szCs w:val="24"/>
          <w:lang w:eastAsia="lt-LT"/>
        </w:rPr>
      </w:pPr>
      <w:r w:rsidR="002743EE">
        <w:rPr>
          <w:rFonts w:eastAsia="Calibri"/>
          <w:b/>
          <w:szCs w:val="24"/>
          <w:lang w:eastAsia="lt-LT"/>
        </w:rPr>
        <w:t>IX</w:t>
      </w:r>
      <w:r w:rsidR="002743EE">
        <w:rPr>
          <w:rFonts w:eastAsia="Calibri"/>
          <w:b/>
          <w:szCs w:val="24"/>
          <w:lang w:eastAsia="lt-LT"/>
        </w:rPr>
        <w:t xml:space="preserve"> SKYRIUS</w:t>
      </w:r>
    </w:p>
    <w:p w14:paraId="4BBF347B" w14:textId="77777777" w:rsidR="00FE03C6" w:rsidRDefault="0042115D">
      <w:pPr>
        <w:jc w:val="center"/>
        <w:rPr>
          <w:rFonts w:eastAsia="Calibri"/>
          <w:b/>
          <w:szCs w:val="24"/>
          <w:lang w:eastAsia="lt-LT"/>
        </w:rPr>
      </w:pPr>
      <w:r w:rsidR="002743EE">
        <w:rPr>
          <w:rFonts w:eastAsia="Calibri"/>
          <w:b/>
          <w:szCs w:val="24"/>
          <w:lang w:eastAsia="lt-LT"/>
        </w:rPr>
        <w:t>VIETOS PROJEKTŲ ATRANKOS IR ĮGYVENDINIMO VALDYMAS, STEBĖSENA IR KONTROLĖ</w:t>
      </w:r>
    </w:p>
    <w:p w14:paraId="014D428E" w14:textId="77777777" w:rsidR="00FE03C6" w:rsidRDefault="00FE03C6">
      <w:pPr>
        <w:jc w:val="center"/>
        <w:rPr>
          <w:rFonts w:eastAsia="Calibri"/>
          <w:b/>
          <w:sz w:val="12"/>
          <w:szCs w:val="12"/>
          <w:lang w:eastAsia="lt-LT"/>
        </w:rPr>
      </w:pPr>
    </w:p>
    <w:p w14:paraId="0BFEFC55" w14:textId="77777777" w:rsidR="00FE03C6" w:rsidRDefault="002743EE">
      <w:pPr>
        <w:jc w:val="center"/>
        <w:rPr>
          <w:rFonts w:eastAsia="Calibri"/>
          <w:b/>
          <w:szCs w:val="24"/>
          <w:lang w:eastAsia="lt-LT"/>
        </w:rPr>
      </w:pPr>
      <w:r>
        <w:rPr>
          <w:rFonts w:eastAsia="Calibri"/>
          <w:b/>
          <w:szCs w:val="24"/>
          <w:lang w:eastAsia="lt-LT"/>
        </w:rPr>
        <w:t xml:space="preserve">PIRMASIS SKIRSNIS. </w:t>
      </w:r>
    </w:p>
    <w:p w14:paraId="50230BF1" w14:textId="77777777" w:rsidR="00FE03C6" w:rsidRDefault="002743EE">
      <w:pPr>
        <w:jc w:val="center"/>
        <w:rPr>
          <w:rFonts w:eastAsia="Calibri"/>
          <w:b/>
          <w:szCs w:val="24"/>
          <w:lang w:eastAsia="lt-LT"/>
        </w:rPr>
      </w:pPr>
      <w:r>
        <w:rPr>
          <w:rFonts w:eastAsia="Calibri"/>
          <w:b/>
          <w:szCs w:val="24"/>
          <w:lang w:eastAsia="lt-LT"/>
        </w:rPr>
        <w:t>VIETOS PROJEKTŲ ATRANKOS IR ĮGYVENDINIMO VALDYMAS</w:t>
      </w:r>
    </w:p>
    <w:p w14:paraId="6B8DF154" w14:textId="77777777" w:rsidR="00FE03C6" w:rsidRDefault="00FE03C6">
      <w:pPr>
        <w:jc w:val="center"/>
        <w:rPr>
          <w:rFonts w:eastAsia="Calibri"/>
          <w:b/>
          <w:szCs w:val="24"/>
          <w:lang w:eastAsia="lt-LT"/>
        </w:rPr>
      </w:pPr>
    </w:p>
    <w:p w14:paraId="3F7024C4" w14:textId="77777777" w:rsidR="00FE03C6" w:rsidRDefault="0042115D">
      <w:pPr>
        <w:ind w:firstLine="720"/>
        <w:jc w:val="both"/>
        <w:rPr>
          <w:rFonts w:eastAsia="Calibri"/>
          <w:szCs w:val="24"/>
          <w:lang w:eastAsia="lt-LT"/>
        </w:rPr>
      </w:pPr>
      <w:r w:rsidR="002743EE">
        <w:rPr>
          <w:rFonts w:eastAsia="Calibri"/>
          <w:szCs w:val="24"/>
          <w:lang w:eastAsia="lt-LT"/>
        </w:rPr>
        <w:t>167</w:t>
      </w:r>
      <w:r w:rsidR="002743EE">
        <w:rPr>
          <w:rFonts w:eastAsia="Calibri"/>
          <w:szCs w:val="24"/>
          <w:lang w:eastAsia="lt-LT"/>
        </w:rPr>
        <w:t xml:space="preserve">.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14:paraId="4C3F59C8" w14:textId="77777777" w:rsidR="00FE03C6" w:rsidRDefault="0042115D">
      <w:pPr>
        <w:ind w:firstLine="720"/>
        <w:jc w:val="both"/>
        <w:rPr>
          <w:rFonts w:eastAsia="Calibri"/>
          <w:szCs w:val="24"/>
          <w:lang w:eastAsia="lt-LT"/>
        </w:rPr>
      </w:pPr>
      <w:r w:rsidR="002743EE">
        <w:rPr>
          <w:rFonts w:eastAsia="Calibri"/>
          <w:szCs w:val="24"/>
          <w:lang w:eastAsia="lt-LT"/>
        </w:rPr>
        <w:t>168</w:t>
      </w:r>
      <w:r w:rsidR="002743EE">
        <w:rPr>
          <w:rFonts w:eastAsia="Calibri"/>
          <w:szCs w:val="24"/>
          <w:lang w:eastAsia="lt-LT"/>
        </w:rPr>
        <w:t>. Vietos projektų atrankos ir įgyvendinimo valdymas VPS įgyvendinimo metu atliekamas dviem lygmenimis: VPS vykdytojos ir Agentūros.</w:t>
      </w:r>
    </w:p>
    <w:p w14:paraId="35641AAF" w14:textId="77777777" w:rsidR="00FE03C6" w:rsidRDefault="0042115D">
      <w:pPr>
        <w:ind w:firstLine="720"/>
        <w:jc w:val="both"/>
        <w:rPr>
          <w:rFonts w:eastAsia="Calibri"/>
          <w:szCs w:val="24"/>
          <w:lang w:eastAsia="lt-LT"/>
        </w:rPr>
      </w:pPr>
      <w:r w:rsidR="002743EE">
        <w:rPr>
          <w:rFonts w:eastAsia="Calibri"/>
          <w:szCs w:val="24"/>
          <w:lang w:eastAsia="lt-LT"/>
        </w:rPr>
        <w:t>169</w:t>
      </w:r>
      <w:r w:rsidR="002743EE">
        <w:rPr>
          <w:rFonts w:eastAsia="Calibri"/>
          <w:szCs w:val="24"/>
          <w:lang w:eastAsia="lt-LT"/>
        </w:rPr>
        <w:t>. Pagrindinės vietos projektų atrankos ir įgyvendinimo valdymo priemonės VPS įgyvendinimo metu yra šios: bendrųjų privalomų vietos projektų finansavimo sąlygų taikymas, Vietos projektų finansavimo sąlygų aprašų derinimas su Agentūra, VPS vykdytojos viešųjų ir privačių interesų derinimas vietos projektų finansavimo sąlygų nustatymo, vietos projektų paraiškų priėmimo, jų vertinimo ir tvirtinimo etapais, Agentūros metodinė pagalba vietos projektų paraiškų atrankos ir vietos projektų įgyvendinimo (stebėsenos ir kontrolės vykdymo) metu, Agentūros atliekamas vietos projektų paraiškų tinkamumo vertinimas, Agentūros atliekamas kontrolinis vertinimas, atskirų vietos projektų atrankos vietos projektų paraiškų administravimo etapų dokumentavimas ir informacijos teikimas Agentūrai ir VPS vykdytojai.</w:t>
      </w:r>
    </w:p>
    <w:p w14:paraId="5C607AEC" w14:textId="77777777" w:rsidR="00FE03C6" w:rsidRDefault="0042115D">
      <w:pPr>
        <w:ind w:firstLine="720"/>
        <w:jc w:val="both"/>
        <w:rPr>
          <w:szCs w:val="24"/>
          <w:lang w:eastAsia="lt-LT"/>
        </w:rPr>
      </w:pPr>
      <w:r w:rsidR="002743EE">
        <w:rPr>
          <w:rFonts w:eastAsia="Calibri"/>
          <w:szCs w:val="24"/>
          <w:lang w:eastAsia="lt-LT"/>
        </w:rPr>
        <w:t>170</w:t>
      </w:r>
      <w:r w:rsidR="002743EE">
        <w:rPr>
          <w:rFonts w:eastAsia="Calibri"/>
          <w:szCs w:val="24"/>
          <w:lang w:eastAsia="lt-LT"/>
        </w:rPr>
        <w:t>. Agentūra</w:t>
      </w:r>
      <w:r w:rsidR="002743EE">
        <w:rPr>
          <w:szCs w:val="24"/>
          <w:lang w:eastAsia="lt-LT"/>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14:paraId="7C589748" w14:textId="77777777" w:rsidR="00FE03C6" w:rsidRDefault="0042115D">
      <w:pPr>
        <w:jc w:val="center"/>
        <w:rPr>
          <w:rFonts w:eastAsia="Calibri"/>
          <w:b/>
          <w:sz w:val="12"/>
          <w:szCs w:val="12"/>
          <w:lang w:eastAsia="lt-LT"/>
        </w:rPr>
      </w:pPr>
    </w:p>
    <w:p w14:paraId="6DB0A668" w14:textId="77777777" w:rsidR="00FE03C6" w:rsidRDefault="002743EE">
      <w:pPr>
        <w:jc w:val="center"/>
        <w:rPr>
          <w:rFonts w:eastAsia="Calibri"/>
          <w:b/>
          <w:szCs w:val="24"/>
          <w:lang w:eastAsia="lt-LT"/>
        </w:rPr>
      </w:pPr>
      <w:r>
        <w:rPr>
          <w:rFonts w:eastAsia="Calibri"/>
          <w:b/>
          <w:szCs w:val="24"/>
          <w:lang w:eastAsia="lt-LT"/>
        </w:rPr>
        <w:t xml:space="preserve">ANTRASIS SKIRSNIS. </w:t>
      </w:r>
    </w:p>
    <w:p w14:paraId="2CECCA5C" w14:textId="77777777" w:rsidR="00FE03C6" w:rsidRDefault="002743EE">
      <w:pPr>
        <w:jc w:val="center"/>
        <w:rPr>
          <w:rFonts w:eastAsia="Calibri"/>
          <w:b/>
          <w:szCs w:val="24"/>
          <w:lang w:eastAsia="lt-LT"/>
        </w:rPr>
      </w:pPr>
      <w:r>
        <w:rPr>
          <w:rFonts w:eastAsia="Calibri"/>
          <w:b/>
          <w:szCs w:val="24"/>
          <w:lang w:eastAsia="lt-LT"/>
        </w:rPr>
        <w:t>VIETOS PROJEKTŲ ĮGYVENDINIMO STEBĖSENA IR KONTROLĖ</w:t>
      </w:r>
    </w:p>
    <w:p w14:paraId="131BF887" w14:textId="77777777" w:rsidR="00FE03C6" w:rsidRDefault="00FE03C6">
      <w:pPr>
        <w:jc w:val="center"/>
        <w:rPr>
          <w:rFonts w:eastAsia="Calibri"/>
          <w:b/>
          <w:szCs w:val="24"/>
          <w:lang w:eastAsia="lt-LT"/>
        </w:rPr>
      </w:pPr>
    </w:p>
    <w:p w14:paraId="331A0300" w14:textId="77777777" w:rsidR="00FE03C6" w:rsidRDefault="0042115D">
      <w:pPr>
        <w:ind w:firstLine="720"/>
        <w:jc w:val="both"/>
        <w:rPr>
          <w:rFonts w:eastAsia="Calibri"/>
          <w:szCs w:val="24"/>
          <w:lang w:eastAsia="lt-LT"/>
        </w:rPr>
      </w:pPr>
      <w:r w:rsidR="002743EE">
        <w:rPr>
          <w:rFonts w:eastAsia="Calibri"/>
          <w:szCs w:val="24"/>
          <w:lang w:eastAsia="lt-LT"/>
        </w:rPr>
        <w:t>171</w:t>
      </w:r>
      <w:r w:rsidR="002743EE">
        <w:rPr>
          <w:rFonts w:eastAsia="Calibri"/>
          <w:szCs w:val="24"/>
          <w:lang w:eastAsia="lt-LT"/>
        </w:rPr>
        <w:t xml:space="preserve">. Vietos projektų įgyvendinimo stebėsena ir kontrolė – VPS vykdytojos ir Agentūros reguliari ir sisteminga veikla: kokybinių ir kiekybinių duomenų apie vietos projektus jų įgyvendinimo ir kontrolės laikotarpiu rinkimas ir apibendrinimas. </w:t>
      </w:r>
    </w:p>
    <w:p w14:paraId="07F1D412" w14:textId="77777777" w:rsidR="00FE03C6" w:rsidRDefault="0042115D">
      <w:pPr>
        <w:ind w:firstLine="720"/>
        <w:jc w:val="both"/>
        <w:rPr>
          <w:rFonts w:eastAsia="Calibri"/>
          <w:szCs w:val="24"/>
          <w:lang w:eastAsia="lt-LT"/>
        </w:rPr>
      </w:pPr>
      <w:r w:rsidR="002743EE">
        <w:rPr>
          <w:rFonts w:eastAsia="Calibri"/>
          <w:szCs w:val="24"/>
          <w:lang w:eastAsia="lt-LT"/>
        </w:rPr>
        <w:t>172</w:t>
      </w:r>
      <w:r w:rsidR="002743EE">
        <w:rPr>
          <w:rFonts w:eastAsia="Calibri"/>
          <w:szCs w:val="24"/>
          <w:lang w:eastAsia="lt-LT"/>
        </w:rPr>
        <w:t>. Vietos projektų įgyvendinimo stebėsena ir kontrolė vykdoma dviem lygmenimis: VPS vykdytojos ir Agentūros.</w:t>
      </w:r>
    </w:p>
    <w:p w14:paraId="63616B70" w14:textId="77777777" w:rsidR="00FE03C6" w:rsidRDefault="0042115D">
      <w:pPr>
        <w:ind w:firstLine="720"/>
        <w:jc w:val="both"/>
        <w:rPr>
          <w:rFonts w:eastAsia="Calibri"/>
          <w:szCs w:val="24"/>
          <w:lang w:eastAsia="lt-LT"/>
        </w:rPr>
      </w:pPr>
      <w:r w:rsidR="002743EE">
        <w:rPr>
          <w:rFonts w:eastAsia="Calibri"/>
          <w:szCs w:val="24"/>
          <w:lang w:eastAsia="lt-LT"/>
        </w:rPr>
        <w:t>173</w:t>
      </w:r>
      <w:r w:rsidR="002743EE">
        <w:rPr>
          <w:rFonts w:eastAsia="Calibri"/>
          <w:szCs w:val="24"/>
          <w:lang w:eastAsia="lt-LT"/>
        </w:rPr>
        <w:t>. Vietos projektų įgyvendinimo stebėsena ir kontrolė vykdoma trimis etapais:</w:t>
      </w:r>
    </w:p>
    <w:p w14:paraId="2B638AAB" w14:textId="77777777" w:rsidR="00FE03C6" w:rsidRDefault="0042115D">
      <w:pPr>
        <w:ind w:firstLine="720"/>
        <w:jc w:val="both"/>
        <w:rPr>
          <w:rFonts w:eastAsia="Calibri"/>
          <w:szCs w:val="24"/>
          <w:lang w:eastAsia="lt-LT"/>
        </w:rPr>
      </w:pPr>
      <w:r w:rsidR="002743EE">
        <w:rPr>
          <w:rFonts w:eastAsia="Calibri"/>
          <w:szCs w:val="24"/>
          <w:lang w:eastAsia="lt-LT"/>
        </w:rPr>
        <w:t>173.1</w:t>
      </w:r>
      <w:r w:rsidR="002743EE">
        <w:rPr>
          <w:rFonts w:eastAsia="Calibri"/>
          <w:szCs w:val="24"/>
          <w:lang w:eastAsia="lt-LT"/>
        </w:rPr>
        <w:t xml:space="preserve">. vietos projektų įgyvendinimo laikotarpiu. Taikomos šios priemonės – vietos projektų įgyvendinimo ataskaitų vertinimas (priima ir peržiūri VPS vykdytoja, vertina Agentūra) ir patikrų vietoje vykdymas (vykdo Agentūra. VPS vykdytoja vykdo savanoriškų darbų atlikimo jų vykdymo vietoje tikrinimą (pavyzdinius Savanoriškų darų atlikimo jų vykdymo vietoje tikrinimo klausimyną parengia Agentūra) ir 100 proc. praktinių – informacinių seminarų, įvardytų šių Taisyklių 47.2.4 papunktyje, tikrinimą jų vykdymo vietoje, jeigu juos teikiantis fizinis asmuo neatitinka šių Taisyklių 47.2.2 papunktyje keliamų reikalavimų lektoriui); </w:t>
      </w:r>
    </w:p>
    <w:p w14:paraId="24CB99F0" w14:textId="77777777" w:rsidR="00FE03C6" w:rsidRDefault="0042115D">
      <w:pPr>
        <w:ind w:firstLine="720"/>
        <w:jc w:val="both"/>
        <w:rPr>
          <w:rFonts w:eastAsia="Calibri"/>
          <w:szCs w:val="24"/>
          <w:lang w:eastAsia="lt-LT"/>
        </w:rPr>
      </w:pPr>
      <w:r w:rsidR="002743EE">
        <w:rPr>
          <w:rFonts w:eastAsia="Calibri"/>
          <w:szCs w:val="24"/>
          <w:lang w:eastAsia="lt-LT"/>
        </w:rPr>
        <w:t>173.2</w:t>
      </w:r>
      <w:r w:rsidR="002743EE">
        <w:rPr>
          <w:rFonts w:eastAsia="Calibri"/>
          <w:szCs w:val="24"/>
          <w:lang w:eastAsia="lt-LT"/>
        </w:rPr>
        <w:t xml:space="preserve">. vietos projektų kontrolės laikotarpiu, kai VPS įgyvendinimas nėra pasibaigęs. Taikomos šios priemonės – užbaigtų vietos projektų metinių ataskaitų vertinimas (priima ir peržiūri VPS vykdytoja, vertina Agentūra) ir </w:t>
      </w:r>
      <w:r w:rsidR="002743EE">
        <w:rPr>
          <w:rFonts w:eastAsia="Calibri"/>
          <w:i/>
          <w:szCs w:val="24"/>
          <w:lang w:eastAsia="lt-LT"/>
        </w:rPr>
        <w:t xml:space="preserve">ex-post </w:t>
      </w:r>
      <w:r w:rsidR="002743EE">
        <w:rPr>
          <w:rFonts w:eastAsia="Calibri"/>
          <w:szCs w:val="24"/>
          <w:lang w:eastAsia="lt-LT"/>
        </w:rPr>
        <w:t xml:space="preserve">patikrų vykdymas ( vykdo Agentūra). Metinėms ataskaitoms peržiūrėti VPS vykdytojai suteikiamas 5 (penkių) darbo dienų terminas; </w:t>
      </w:r>
    </w:p>
    <w:p w14:paraId="31DD6188" w14:textId="77777777" w:rsidR="00FE03C6" w:rsidRDefault="0042115D">
      <w:pPr>
        <w:ind w:firstLine="720"/>
        <w:jc w:val="both"/>
        <w:rPr>
          <w:rFonts w:eastAsia="Calibri"/>
          <w:szCs w:val="24"/>
          <w:lang w:eastAsia="lt-LT"/>
        </w:rPr>
      </w:pPr>
      <w:r w:rsidR="002743EE">
        <w:rPr>
          <w:rFonts w:eastAsia="Calibri"/>
          <w:szCs w:val="24"/>
          <w:lang w:eastAsia="lt-LT"/>
        </w:rPr>
        <w:t>173.3</w:t>
      </w:r>
      <w:r w:rsidR="002743EE">
        <w:rPr>
          <w:rFonts w:eastAsia="Calibri"/>
          <w:szCs w:val="24"/>
          <w:lang w:eastAsia="lt-LT"/>
        </w:rPr>
        <w:t>. vietos projektų kontrolės laikotarpiu, kai VPS įgyvendinimas yra pasibaigęs. Taikomos šios priemonės –</w:t>
      </w:r>
      <w:r w:rsidR="002743EE">
        <w:rPr>
          <w:rFonts w:eastAsia="Calibri"/>
          <w:i/>
          <w:szCs w:val="24"/>
          <w:lang w:eastAsia="lt-LT"/>
        </w:rPr>
        <w:t xml:space="preserve"> </w:t>
      </w:r>
      <w:r w:rsidR="002743EE">
        <w:rPr>
          <w:rFonts w:eastAsia="Calibri"/>
          <w:szCs w:val="24"/>
          <w:lang w:eastAsia="lt-LT"/>
        </w:rPr>
        <w:t xml:space="preserve">užbaigtų vietos projektų metinių ataskaitų vertinimas (vykdo Agentūra) ir </w:t>
      </w:r>
      <w:r w:rsidR="002743EE">
        <w:rPr>
          <w:rFonts w:eastAsia="Calibri"/>
          <w:i/>
          <w:szCs w:val="24"/>
          <w:lang w:eastAsia="lt-LT"/>
        </w:rPr>
        <w:t xml:space="preserve">ex-post </w:t>
      </w:r>
      <w:r w:rsidR="002743EE">
        <w:rPr>
          <w:rFonts w:eastAsia="Calibri"/>
          <w:szCs w:val="24"/>
          <w:lang w:eastAsia="lt-LT"/>
        </w:rPr>
        <w:t>patikrų vykdymas (vykdo Agentūra).</w:t>
      </w:r>
    </w:p>
    <w:p w14:paraId="14F373FA" w14:textId="77777777" w:rsidR="00FE03C6" w:rsidRDefault="0042115D">
      <w:pPr>
        <w:jc w:val="center"/>
        <w:rPr>
          <w:rFonts w:eastAsia="Calibri"/>
          <w:b/>
          <w:szCs w:val="24"/>
          <w:lang w:eastAsia="lt-LT"/>
        </w:rPr>
      </w:pPr>
    </w:p>
    <w:p w14:paraId="5AB501EE" w14:textId="77777777" w:rsidR="00FE03C6" w:rsidRDefault="0042115D">
      <w:pPr>
        <w:jc w:val="center"/>
        <w:rPr>
          <w:rFonts w:eastAsia="Calibri"/>
          <w:b/>
          <w:szCs w:val="24"/>
          <w:lang w:eastAsia="lt-LT"/>
        </w:rPr>
      </w:pPr>
      <w:r w:rsidR="002743EE">
        <w:rPr>
          <w:rFonts w:eastAsia="Calibri"/>
          <w:b/>
          <w:szCs w:val="24"/>
          <w:lang w:eastAsia="lt-LT"/>
        </w:rPr>
        <w:t>Vietos projektų įgyvendinimo ataskaitų teikimas, vertinimas ir tvirtinimas</w:t>
      </w:r>
    </w:p>
    <w:p w14:paraId="6D17E592" w14:textId="77777777" w:rsidR="00FE03C6" w:rsidRDefault="00FE03C6">
      <w:pPr>
        <w:jc w:val="center"/>
        <w:rPr>
          <w:rFonts w:eastAsia="Calibri"/>
          <w:b/>
          <w:sz w:val="12"/>
          <w:szCs w:val="12"/>
          <w:lang w:eastAsia="lt-LT"/>
        </w:rPr>
      </w:pPr>
    </w:p>
    <w:p w14:paraId="48CEF146" w14:textId="77777777" w:rsidR="00FE03C6" w:rsidRDefault="0042115D">
      <w:pPr>
        <w:ind w:firstLine="720"/>
        <w:jc w:val="both"/>
        <w:rPr>
          <w:szCs w:val="24"/>
          <w:lang w:eastAsia="lt-LT"/>
        </w:rPr>
      </w:pPr>
      <w:r w:rsidR="002743EE">
        <w:rPr>
          <w:szCs w:val="24"/>
          <w:lang w:eastAsia="lt-LT"/>
        </w:rPr>
        <w:t>174</w:t>
      </w:r>
      <w:r w:rsidR="002743EE">
        <w:rPr>
          <w:szCs w:val="24"/>
          <w:lang w:eastAsia="lt-LT"/>
        </w:rPr>
        <w:t>. Vietos projekto įgyvendinimo ataskaita – dokumentas, rengiamas pabaigus įgyvendinti vietos projektą, kuriame nurodomi pasiekti vietos projekto įgyvendinimo rezultatai ir jų indėlis siekiant VPS įgyvendinimo rodiklių, nurodytų VPS 12 dalyje. Pavyzdinę Vietos projekto įgyvendinimo ataskaitos formą rengia Agentūra. Vietos projekto įgyvendinimo ataskaitą rengia vietos projekto vykdytojas ir teikia ją VPS vykdytojai kartu su galutiniu mokėjimo prašymu. VPS vykdytoja peržiūri Vietos projekto įgyvendinimo ataskaitą ir per 5 (penkias) darbo dienas per ŽŪMIS pateikia ją Agentūrai. Agentūra neišmoka paramos vietos projekto vykdytojui pagal galutinį mokėjimo prašymą tol, kol neįvertina, kad vietos projektas yra įgyvendintas ir vietos projekto įgyvendinimo ataskaita įvertinta teigiamai.</w:t>
      </w:r>
    </w:p>
    <w:p w14:paraId="460ADF2C" w14:textId="77777777" w:rsidR="00FE03C6" w:rsidRDefault="0042115D">
      <w:pPr>
        <w:ind w:firstLine="720"/>
        <w:jc w:val="both"/>
        <w:rPr>
          <w:szCs w:val="24"/>
          <w:lang w:eastAsia="lt-LT"/>
        </w:rPr>
      </w:pPr>
      <w:r w:rsidR="002743EE">
        <w:rPr>
          <w:szCs w:val="24"/>
          <w:lang w:eastAsia="lt-LT"/>
        </w:rPr>
        <w:t>175</w:t>
      </w:r>
      <w:r w:rsidR="002743EE">
        <w:rPr>
          <w:szCs w:val="24"/>
          <w:lang w:eastAsia="lt-LT"/>
        </w:rPr>
        <w:t>. Jeigu įgyvendintas vietos projektas yra integruotas arba dvisektoris,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 (pvz., įgyvendintas integruotas vietos projektas pagal du finansavimo sąlygų aprašus; rodiklių prasme laikoma, kad įgyvendinti du paprasti vietos projektai pagal atitinkamas VPS priemones ar veiklos sritis; jeigu integruotu vietos projektu įkurta darbo vieta, ji priskiriama prie tos VPS priemonės arba veiklos srities, pagal kurią VPS 12 dalyje įsipareigota kurti darbo vietas).</w:t>
      </w:r>
    </w:p>
    <w:p w14:paraId="2A208589" w14:textId="77777777" w:rsidR="00FE03C6" w:rsidRDefault="0042115D">
      <w:pPr>
        <w:ind w:firstLine="720"/>
        <w:jc w:val="both"/>
        <w:rPr>
          <w:szCs w:val="24"/>
          <w:lang w:eastAsia="lt-LT"/>
        </w:rPr>
      </w:pPr>
      <w:r w:rsidR="002743EE">
        <w:rPr>
          <w:szCs w:val="24"/>
          <w:lang w:eastAsia="lt-LT"/>
        </w:rPr>
        <w:t>176</w:t>
      </w:r>
      <w:r w:rsidR="002743EE">
        <w:rPr>
          <w:szCs w:val="24"/>
          <w:lang w:eastAsia="lt-LT"/>
        </w:rPr>
        <w:t>. Agentūra įvertina vietos projekto įgyvendinimo ataskaitą ir priima vieną iš šių sprendimų:</w:t>
      </w:r>
    </w:p>
    <w:p w14:paraId="3CAF977C" w14:textId="77777777" w:rsidR="00FE03C6" w:rsidRDefault="0042115D">
      <w:pPr>
        <w:ind w:firstLine="720"/>
        <w:jc w:val="both"/>
        <w:rPr>
          <w:szCs w:val="24"/>
          <w:lang w:eastAsia="lt-LT"/>
        </w:rPr>
      </w:pPr>
      <w:r w:rsidR="002743EE">
        <w:rPr>
          <w:szCs w:val="24"/>
          <w:lang w:eastAsia="lt-LT"/>
        </w:rPr>
        <w:t>176.1</w:t>
      </w:r>
      <w:r w:rsidR="002743EE">
        <w:rPr>
          <w:szCs w:val="24"/>
          <w:lang w:eastAsia="lt-LT"/>
        </w:rPr>
        <w:t>.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14:paraId="37534B29" w14:textId="77777777" w:rsidR="00FE03C6" w:rsidRDefault="0042115D">
      <w:pPr>
        <w:ind w:firstLine="720"/>
        <w:jc w:val="both"/>
        <w:rPr>
          <w:szCs w:val="24"/>
          <w:lang w:eastAsia="lt-LT"/>
        </w:rPr>
      </w:pPr>
      <w:r w:rsidR="002743EE">
        <w:rPr>
          <w:szCs w:val="24"/>
          <w:lang w:eastAsia="lt-LT"/>
        </w:rPr>
        <w:t>176.2</w:t>
      </w:r>
      <w:r w:rsidR="002743EE">
        <w:rPr>
          <w:szCs w:val="24"/>
          <w:lang w:eastAsia="lt-LT"/>
        </w:rPr>
        <w:t>. pripažinti netinkama ir prašyti patikslinti vietos projekto įgyvendinimo ataskaitą, jeigu joje pateikta ne visa prašoma informacija arba Agentūrai kyla abejonių dėl pateiktos informacijos teisingumo. Grąžinus patikslinti vietos projekto įgyvendinimo ataskaitą, vietos projekto vykdytojas per ne daugiau kaip 5 (penkias) darbo dienas patikslina vietos projekto įgyvendinimo ataskaitą ir pateikia VPS vykdytojai iš naujo. VPS vykdytoja šių taisyklių 174 punkto nustatyta tvarką ją pateikia Agentūrai.</w:t>
      </w:r>
    </w:p>
    <w:p w14:paraId="117738F1" w14:textId="77777777" w:rsidR="00FE03C6" w:rsidRDefault="0042115D">
      <w:pPr>
        <w:ind w:firstLine="720"/>
        <w:jc w:val="both"/>
        <w:rPr>
          <w:szCs w:val="24"/>
          <w:lang w:eastAsia="lt-LT"/>
        </w:rPr>
      </w:pPr>
      <w:r w:rsidR="002743EE">
        <w:rPr>
          <w:szCs w:val="24"/>
          <w:lang w:eastAsia="lt-LT"/>
        </w:rPr>
        <w:t>177</w:t>
      </w:r>
      <w:r w:rsidR="002743EE">
        <w:rPr>
          <w:szCs w:val="24"/>
          <w:lang w:eastAsia="lt-LT"/>
        </w:rPr>
        <w:t xml:space="preserve">. Užbaigtų vietos projektų metines ataskaitas kontrolės laikotarpiu vietos projektų vykdytojai teikia VPS vykdytojai (jeigu VPS įgyvendinimas nėra pasibaigęs) arba Agentūrai pagal KPP administravimo taisyklių nuostatas (jeigu VPS įgyvendinimas yra pasibaigęs) (taikoma vietos projektams, kuriems yra taikomas kontrolės laikotarpis). </w:t>
      </w:r>
    </w:p>
    <w:p w14:paraId="25D02F3F" w14:textId="77777777" w:rsidR="00FE03C6" w:rsidRDefault="0042115D">
      <w:pPr>
        <w:jc w:val="center"/>
        <w:rPr>
          <w:rFonts w:eastAsia="Calibri"/>
          <w:b/>
          <w:szCs w:val="24"/>
          <w:lang w:eastAsia="lt-LT"/>
        </w:rPr>
      </w:pPr>
    </w:p>
    <w:p w14:paraId="3EB1587B" w14:textId="77777777" w:rsidR="00FE03C6" w:rsidRDefault="0042115D">
      <w:pPr>
        <w:jc w:val="center"/>
        <w:rPr>
          <w:rFonts w:eastAsia="Calibri"/>
          <w:b/>
          <w:szCs w:val="24"/>
          <w:lang w:eastAsia="lt-LT"/>
        </w:rPr>
      </w:pPr>
      <w:r w:rsidR="002743EE">
        <w:rPr>
          <w:rFonts w:eastAsia="Calibri"/>
          <w:b/>
          <w:szCs w:val="24"/>
          <w:lang w:eastAsia="lt-LT"/>
        </w:rPr>
        <w:t xml:space="preserve">Patikros vietoje ir </w:t>
      </w:r>
      <w:r w:rsidR="002743EE">
        <w:rPr>
          <w:rFonts w:eastAsia="Calibri"/>
          <w:b/>
          <w:i/>
          <w:szCs w:val="24"/>
          <w:lang w:eastAsia="lt-LT"/>
        </w:rPr>
        <w:t xml:space="preserve">ex-post </w:t>
      </w:r>
      <w:r w:rsidR="002743EE">
        <w:rPr>
          <w:rFonts w:eastAsia="Calibri"/>
          <w:b/>
          <w:szCs w:val="24"/>
          <w:lang w:eastAsia="lt-LT"/>
        </w:rPr>
        <w:t>patikros</w:t>
      </w:r>
    </w:p>
    <w:p w14:paraId="349C434C" w14:textId="77777777" w:rsidR="00FE03C6" w:rsidRDefault="00FE03C6">
      <w:pPr>
        <w:jc w:val="center"/>
        <w:rPr>
          <w:rFonts w:eastAsia="Calibri"/>
          <w:b/>
          <w:szCs w:val="24"/>
          <w:lang w:eastAsia="lt-LT"/>
        </w:rPr>
      </w:pPr>
    </w:p>
    <w:p w14:paraId="69CE8190" w14:textId="77777777" w:rsidR="00FE03C6" w:rsidRDefault="0042115D">
      <w:pPr>
        <w:ind w:firstLine="720"/>
        <w:jc w:val="both"/>
        <w:rPr>
          <w:rFonts w:eastAsia="Calibri"/>
          <w:szCs w:val="24"/>
          <w:lang w:eastAsia="lt-LT"/>
        </w:rPr>
      </w:pPr>
      <w:r w:rsidR="002743EE">
        <w:rPr>
          <w:rFonts w:eastAsia="Calibri"/>
          <w:szCs w:val="24"/>
          <w:lang w:eastAsia="lt-LT"/>
        </w:rPr>
        <w:t>178</w:t>
      </w:r>
      <w:r w:rsidR="002743EE">
        <w:rPr>
          <w:rFonts w:eastAsia="Calibri"/>
          <w:szCs w:val="24"/>
          <w:lang w:eastAsia="lt-LT"/>
        </w:rPr>
        <w:t>. Patikra vietoje – pareiškėjo, vietos projekto vykdytojo pateiktos informacijos vietos projekto paraiškoje, vietos projekto vykdymo sutartyje, mokėjimo prašymuose ir prie šių dokumentų pridėtuose dokumentuose patikrinimas, taip pat patirtų, deklaruotų, apmokėtų tinkamų finansuoti išlaidų patyrimo fakto nustatymas vietos projekto įgyvendinimo vietoje.</w:t>
      </w:r>
    </w:p>
    <w:p w14:paraId="324D720A" w14:textId="77777777" w:rsidR="00FE03C6" w:rsidRDefault="0042115D">
      <w:pPr>
        <w:ind w:firstLine="720"/>
        <w:jc w:val="both"/>
        <w:rPr>
          <w:rFonts w:eastAsia="Calibri"/>
          <w:szCs w:val="24"/>
          <w:lang w:eastAsia="lt-LT"/>
        </w:rPr>
      </w:pPr>
      <w:r w:rsidR="002743EE">
        <w:rPr>
          <w:rFonts w:eastAsia="Calibri"/>
          <w:szCs w:val="24"/>
          <w:lang w:eastAsia="lt-LT"/>
        </w:rPr>
        <w:t>179</w:t>
      </w:r>
      <w:r w:rsidR="002743EE">
        <w:rPr>
          <w:rFonts w:eastAsia="Calibri"/>
          <w:szCs w:val="24"/>
          <w:lang w:eastAsia="lt-LT"/>
        </w:rPr>
        <w:t xml:space="preserve">. </w:t>
      </w:r>
      <w:r w:rsidR="002743EE">
        <w:rPr>
          <w:rFonts w:eastAsia="Calibri"/>
          <w:i/>
          <w:szCs w:val="24"/>
          <w:lang w:eastAsia="lt-LT"/>
        </w:rPr>
        <w:t xml:space="preserve">Ex-post </w:t>
      </w:r>
      <w:r w:rsidR="002743EE">
        <w:rPr>
          <w:rFonts w:eastAsia="Calibri"/>
          <w:szCs w:val="24"/>
          <w:lang w:eastAsia="lt-LT"/>
        </w:rPr>
        <w:t>patikra – vietos projekto vykdytojo pabaigto įgyvendinti vietos projekto patikrinimas, siekiant nustatyti, kaip laikomasi vietos projekto vykdytojo įsipareigojimų.</w:t>
      </w:r>
    </w:p>
    <w:p w14:paraId="601CC5B8" w14:textId="77777777" w:rsidR="00FE03C6" w:rsidRDefault="0042115D">
      <w:pPr>
        <w:ind w:firstLine="720"/>
        <w:jc w:val="both"/>
        <w:rPr>
          <w:rFonts w:eastAsia="Calibri"/>
          <w:szCs w:val="24"/>
          <w:lang w:eastAsia="lt-LT"/>
        </w:rPr>
      </w:pPr>
      <w:r w:rsidR="002743EE">
        <w:rPr>
          <w:rFonts w:eastAsia="Calibri"/>
          <w:szCs w:val="24"/>
          <w:lang w:eastAsia="lt-LT"/>
        </w:rPr>
        <w:t>180</w:t>
      </w:r>
      <w:r w:rsidR="002743EE">
        <w:rPr>
          <w:rFonts w:eastAsia="Calibri"/>
          <w:szCs w:val="24"/>
          <w:lang w:eastAsia="lt-LT"/>
        </w:rPr>
        <w:t xml:space="preserve">. Vietos projektų patikras vietoje ir </w:t>
      </w:r>
      <w:r w:rsidR="002743EE">
        <w:rPr>
          <w:rFonts w:eastAsia="Calibri"/>
          <w:i/>
          <w:szCs w:val="24"/>
          <w:lang w:eastAsia="lt-LT"/>
        </w:rPr>
        <w:t xml:space="preserve">ex-post </w:t>
      </w:r>
      <w:r w:rsidR="002743EE">
        <w:rPr>
          <w:rFonts w:eastAsia="Calibri"/>
          <w:szCs w:val="24"/>
          <w:lang w:eastAsia="lt-LT"/>
        </w:rPr>
        <w:t xml:space="preserve">patikras (toliau bendrai vadinamos – patikromis) vykdo Agentūra. Inicijuoti patikrą turi teisę VPS vykdytoja, Agentūra, Ministerija. Vykdant suplanuotas patikras Agentūra informuoja VPS vykdytoją apie planuojamą atlikti vietos projektų patikrą vietoje (taikoma, jeigu VPS įgyvendinimas nėra pasibaigęs). </w:t>
      </w:r>
    </w:p>
    <w:p w14:paraId="4ADA06C0" w14:textId="77777777" w:rsidR="00FE03C6" w:rsidRDefault="0042115D">
      <w:pPr>
        <w:ind w:firstLine="720"/>
        <w:jc w:val="both"/>
        <w:rPr>
          <w:rFonts w:eastAsia="Calibri"/>
          <w:szCs w:val="24"/>
          <w:lang w:eastAsia="lt-LT"/>
        </w:rPr>
      </w:pPr>
      <w:r w:rsidR="002743EE">
        <w:rPr>
          <w:rFonts w:eastAsia="Calibri"/>
          <w:szCs w:val="24"/>
          <w:lang w:eastAsia="lt-LT"/>
        </w:rPr>
        <w:t>181</w:t>
      </w:r>
      <w:r w:rsidR="002743EE">
        <w:rPr>
          <w:rFonts w:eastAsia="Calibri"/>
          <w:szCs w:val="24"/>
          <w:lang w:eastAsia="lt-LT"/>
        </w:rPr>
        <w:t>. Patikros pagal jų vykdymo momentą gali būti trijų rūšių:</w:t>
      </w:r>
    </w:p>
    <w:p w14:paraId="2941C499" w14:textId="77777777" w:rsidR="00FE03C6" w:rsidRDefault="0042115D">
      <w:pPr>
        <w:ind w:firstLine="720"/>
        <w:jc w:val="both"/>
        <w:rPr>
          <w:rFonts w:eastAsia="Calibri"/>
          <w:szCs w:val="24"/>
          <w:lang w:eastAsia="lt-LT"/>
        </w:rPr>
      </w:pPr>
      <w:r w:rsidR="002743EE">
        <w:rPr>
          <w:rFonts w:eastAsia="Calibri"/>
          <w:szCs w:val="24"/>
          <w:lang w:eastAsia="lt-LT"/>
        </w:rPr>
        <w:t>181.1</w:t>
      </w:r>
      <w:r w:rsidR="002743EE">
        <w:rPr>
          <w:rFonts w:eastAsia="Calibri"/>
          <w:szCs w:val="24"/>
          <w:lang w:eastAsia="lt-LT"/>
        </w:rPr>
        <w:t>. patikra vietoje vietos projekto atrankos metu;</w:t>
      </w:r>
    </w:p>
    <w:p w14:paraId="5B1FFB0C" w14:textId="77777777" w:rsidR="00FE03C6" w:rsidRDefault="0042115D">
      <w:pPr>
        <w:ind w:firstLine="720"/>
        <w:jc w:val="both"/>
        <w:rPr>
          <w:rFonts w:eastAsia="Calibri"/>
          <w:szCs w:val="24"/>
          <w:lang w:eastAsia="lt-LT"/>
        </w:rPr>
      </w:pPr>
      <w:r w:rsidR="002743EE">
        <w:rPr>
          <w:rFonts w:eastAsia="Calibri"/>
          <w:szCs w:val="24"/>
          <w:lang w:eastAsia="lt-LT"/>
        </w:rPr>
        <w:t>181.2</w:t>
      </w:r>
      <w:r w:rsidR="002743EE">
        <w:rPr>
          <w:rFonts w:eastAsia="Calibri"/>
          <w:szCs w:val="24"/>
          <w:lang w:eastAsia="lt-LT"/>
        </w:rPr>
        <w:t>. patikra vietoje vietos projekto įgyvendinimo metu;</w:t>
      </w:r>
    </w:p>
    <w:p w14:paraId="74EED08D" w14:textId="77777777" w:rsidR="00FE03C6" w:rsidRDefault="0042115D">
      <w:pPr>
        <w:ind w:firstLine="720"/>
        <w:jc w:val="both"/>
        <w:rPr>
          <w:rFonts w:eastAsia="Calibri"/>
          <w:szCs w:val="24"/>
          <w:lang w:eastAsia="lt-LT"/>
        </w:rPr>
      </w:pPr>
      <w:r w:rsidR="002743EE">
        <w:rPr>
          <w:rFonts w:eastAsia="Calibri"/>
          <w:szCs w:val="24"/>
          <w:lang w:eastAsia="lt-LT"/>
        </w:rPr>
        <w:t>181.3</w:t>
      </w:r>
      <w:r w:rsidR="002743EE">
        <w:rPr>
          <w:rFonts w:eastAsia="Calibri"/>
          <w:szCs w:val="24"/>
          <w:lang w:eastAsia="lt-LT"/>
        </w:rPr>
        <w:t xml:space="preserve">. </w:t>
      </w:r>
      <w:r w:rsidR="002743EE">
        <w:rPr>
          <w:rFonts w:eastAsia="Calibri"/>
          <w:i/>
          <w:szCs w:val="24"/>
          <w:lang w:eastAsia="lt-LT"/>
        </w:rPr>
        <w:t xml:space="preserve">ex-post </w:t>
      </w:r>
      <w:r w:rsidR="002743EE">
        <w:rPr>
          <w:rFonts w:eastAsia="Calibri"/>
          <w:szCs w:val="24"/>
          <w:lang w:eastAsia="lt-LT"/>
        </w:rPr>
        <w:t>patikra vietos projekto kontrolės laikotarpiu.</w:t>
      </w:r>
    </w:p>
    <w:p w14:paraId="08C39F39" w14:textId="77777777" w:rsidR="00FE03C6" w:rsidRDefault="0042115D">
      <w:pPr>
        <w:ind w:firstLine="720"/>
        <w:jc w:val="both"/>
        <w:rPr>
          <w:rFonts w:eastAsia="Calibri"/>
          <w:szCs w:val="24"/>
          <w:lang w:eastAsia="lt-LT"/>
        </w:rPr>
      </w:pPr>
      <w:r w:rsidR="002743EE">
        <w:rPr>
          <w:rFonts w:eastAsia="Calibri"/>
          <w:szCs w:val="24"/>
          <w:lang w:eastAsia="lt-LT"/>
        </w:rPr>
        <w:t>182</w:t>
      </w:r>
      <w:r w:rsidR="002743EE">
        <w:rPr>
          <w:rFonts w:eastAsia="Calibri"/>
          <w:szCs w:val="24"/>
          <w:lang w:eastAsia="lt-LT"/>
        </w:rPr>
        <w:t>. Patikras Agentūra vykdo vadovaudamasi KPP administravimo taisyklių VII skyriumi „Kontrolė ir patikrinimai“ ir vidaus darbo procedūromis.</w:t>
      </w:r>
    </w:p>
    <w:p w14:paraId="53BFF3B2" w14:textId="77777777" w:rsidR="00FE03C6" w:rsidRDefault="0042115D">
      <w:pPr>
        <w:ind w:firstLine="720"/>
        <w:jc w:val="both"/>
        <w:rPr>
          <w:szCs w:val="24"/>
          <w:lang w:eastAsia="lt-LT"/>
        </w:rPr>
      </w:pPr>
      <w:r w:rsidR="002743EE">
        <w:rPr>
          <w:szCs w:val="24"/>
          <w:lang w:eastAsia="lt-LT"/>
        </w:rPr>
        <w:t>183</w:t>
      </w:r>
      <w:r w:rsidR="002743EE">
        <w:rPr>
          <w:szCs w:val="24"/>
          <w:lang w:eastAsia="lt-LT"/>
        </w:rPr>
        <w:t xml:space="preserve">. Vietos projekto vykdytojas turi užtikrinti tinkamas sąlygas Agentūrai atlikti patikrą: patikros dieną turi dalyvauti vietos projekto vykdytojo vadovas arba kitas tinkamai įgaliotas vietos projekto vykdytojo atstovas (jeigu tai juridinis asmuo), vietos projekto vykdytojas (jeigu tai fizinis asmuo), patikros vykdymo dieną įsileisti Agentūros darbuotojus, VPS vykdytojos atstovus (jeigu jie dalyvauja) į vietos projekto vykdytojo buveinę, pateikti visus prašomus dokumentus ir informaciją, susijusius su tikrinamu vietos projektu (suplanuotų patikrų atveju), pateikti visus prašomus dokumentus, susijusius su tikrinamu vietos projektu, taip pat kitus dokumentus, susijusius su ES paramos panaudojimu arba siekiu ją gauti ir panaudoti (užsakomųjų patikrų atveju). </w:t>
      </w:r>
    </w:p>
    <w:p w14:paraId="05F4D107" w14:textId="77777777" w:rsidR="00FE03C6" w:rsidRDefault="0042115D">
      <w:pPr>
        <w:ind w:firstLine="720"/>
        <w:jc w:val="both"/>
        <w:rPr>
          <w:szCs w:val="24"/>
          <w:lang w:eastAsia="lt-LT"/>
        </w:rPr>
      </w:pPr>
      <w:r w:rsidR="002743EE">
        <w:rPr>
          <w:szCs w:val="24"/>
          <w:lang w:eastAsia="lt-LT"/>
        </w:rPr>
        <w:t>184</w:t>
      </w:r>
      <w:r w:rsidR="002743EE">
        <w:rPr>
          <w:szCs w:val="24"/>
          <w:lang w:eastAsia="lt-LT"/>
        </w:rPr>
        <w:t xml:space="preserve">. Jeigu vietos projekto vykdytojas neužtikrina tinkamų sąlygų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šių Taisyklių X skyriuje „Pažeidimai ir sankcijos“. </w:t>
      </w:r>
    </w:p>
    <w:p w14:paraId="1C03B976" w14:textId="77777777" w:rsidR="00FE03C6" w:rsidRDefault="0042115D">
      <w:pPr>
        <w:ind w:firstLine="720"/>
        <w:jc w:val="both"/>
        <w:rPr>
          <w:szCs w:val="24"/>
          <w:lang w:eastAsia="lt-LT"/>
        </w:rPr>
      </w:pPr>
      <w:r w:rsidR="002743EE">
        <w:rPr>
          <w:szCs w:val="24"/>
          <w:lang w:eastAsia="lt-LT"/>
        </w:rPr>
        <w:t>185</w:t>
      </w:r>
      <w:r w:rsidR="002743EE">
        <w:rPr>
          <w:szCs w:val="24"/>
          <w:lang w:eastAsia="lt-LT"/>
        </w:rPr>
        <w:t>. Jeigu vietos projekto patikros metu:</w:t>
      </w:r>
    </w:p>
    <w:p w14:paraId="55EE9505" w14:textId="77777777" w:rsidR="00FE03C6" w:rsidRDefault="0042115D">
      <w:pPr>
        <w:ind w:firstLine="720"/>
        <w:jc w:val="both"/>
        <w:rPr>
          <w:szCs w:val="24"/>
          <w:lang w:eastAsia="lt-LT"/>
        </w:rPr>
      </w:pPr>
      <w:r w:rsidR="002743EE">
        <w:rPr>
          <w:szCs w:val="24"/>
          <w:lang w:eastAsia="lt-LT"/>
        </w:rPr>
        <w:t>185.1</w:t>
      </w:r>
      <w:r w:rsidR="002743EE">
        <w:rPr>
          <w:szCs w:val="24"/>
          <w:lang w:eastAsia="lt-LT"/>
        </w:rPr>
        <w:t>. nustatoma neesminė neatitiktis, kuri gali būti ištaisyta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w:t>
      </w:r>
    </w:p>
    <w:p w14:paraId="3CD7C0A6" w14:textId="77777777" w:rsidR="00FE03C6" w:rsidRDefault="0042115D">
      <w:pPr>
        <w:ind w:firstLine="720"/>
        <w:jc w:val="both"/>
        <w:rPr>
          <w:szCs w:val="24"/>
          <w:lang w:eastAsia="lt-LT"/>
        </w:rPr>
      </w:pPr>
      <w:r w:rsidR="002743EE">
        <w:rPr>
          <w:szCs w:val="24"/>
          <w:lang w:eastAsia="lt-LT"/>
        </w:rPr>
        <w:t>185.2</w:t>
      </w:r>
      <w:r w:rsidR="002743EE">
        <w:rPr>
          <w:szCs w:val="24"/>
          <w:lang w:eastAsia="lt-LT"/>
        </w:rPr>
        <w:t>. nustatoma esminė neatitiktis, kuri paneigia vietos projekto vykdytojo arba vietos projekto atitiktį bent vienai tinkamumo sąlygai, atrankos kriterijui arba įsipareigojimui, nurodytiems Vietos projektų finansavimo sąlygų apraše, vietos projekto paraiškoje ar vietos projekto vykdymo sutartyje, Agentūra inicijuoja pažeidimo tyrimą ir jį nustačiusi taiko sankciją, nurodytą šių Taisyklių X skyriuje „Pažeidimai ir sankcijos“.</w:t>
      </w:r>
    </w:p>
    <w:p w14:paraId="3C06865C" w14:textId="77777777" w:rsidR="00FE03C6" w:rsidRDefault="0042115D">
      <w:pPr>
        <w:jc w:val="center"/>
        <w:rPr>
          <w:rFonts w:eastAsia="Calibri"/>
          <w:b/>
          <w:szCs w:val="24"/>
          <w:lang w:eastAsia="lt-LT"/>
        </w:rPr>
      </w:pPr>
    </w:p>
    <w:p w14:paraId="615D3A08" w14:textId="77777777" w:rsidR="00FE03C6" w:rsidRDefault="0042115D">
      <w:pPr>
        <w:jc w:val="center"/>
        <w:rPr>
          <w:rFonts w:eastAsia="Calibri"/>
          <w:b/>
          <w:szCs w:val="24"/>
          <w:lang w:eastAsia="lt-LT"/>
        </w:rPr>
      </w:pPr>
      <w:r w:rsidR="002743EE">
        <w:rPr>
          <w:rFonts w:eastAsia="Calibri"/>
          <w:b/>
          <w:szCs w:val="24"/>
          <w:lang w:eastAsia="lt-LT"/>
        </w:rPr>
        <w:t>X</w:t>
      </w:r>
      <w:r w:rsidR="002743EE">
        <w:rPr>
          <w:rFonts w:eastAsia="Calibri"/>
          <w:b/>
          <w:szCs w:val="24"/>
          <w:lang w:eastAsia="lt-LT"/>
        </w:rPr>
        <w:t xml:space="preserve"> SKYRIUS</w:t>
      </w:r>
    </w:p>
    <w:p w14:paraId="5088311A" w14:textId="77777777" w:rsidR="00FE03C6" w:rsidRDefault="0042115D">
      <w:pPr>
        <w:jc w:val="center"/>
        <w:rPr>
          <w:rFonts w:eastAsia="Calibri"/>
          <w:b/>
          <w:szCs w:val="24"/>
          <w:lang w:eastAsia="lt-LT"/>
        </w:rPr>
      </w:pPr>
      <w:r w:rsidR="002743EE">
        <w:rPr>
          <w:rFonts w:eastAsia="Calibri"/>
          <w:b/>
          <w:szCs w:val="24"/>
          <w:lang w:eastAsia="lt-LT"/>
        </w:rPr>
        <w:t>PAŽEIDIMAI IR SANKCIJOS</w:t>
      </w:r>
    </w:p>
    <w:p w14:paraId="13D09760" w14:textId="77777777" w:rsidR="00FE03C6" w:rsidRDefault="00FE03C6">
      <w:pPr>
        <w:jc w:val="center"/>
        <w:rPr>
          <w:rFonts w:eastAsia="Calibri"/>
          <w:b/>
          <w:szCs w:val="24"/>
          <w:lang w:eastAsia="lt-LT"/>
        </w:rPr>
      </w:pPr>
    </w:p>
    <w:p w14:paraId="444C0B0D" w14:textId="77777777" w:rsidR="00FE03C6" w:rsidRDefault="0042115D">
      <w:pPr>
        <w:ind w:firstLine="720"/>
        <w:jc w:val="both"/>
        <w:rPr>
          <w:rFonts w:eastAsia="Calibri"/>
          <w:szCs w:val="24"/>
          <w:lang w:eastAsia="lt-LT"/>
        </w:rPr>
      </w:pPr>
      <w:r w:rsidR="002743EE">
        <w:rPr>
          <w:rFonts w:eastAsia="Calibri"/>
          <w:szCs w:val="24"/>
          <w:lang w:eastAsia="lt-LT"/>
        </w:rPr>
        <w:t>186</w:t>
      </w:r>
      <w:r w:rsidR="002743EE">
        <w:rPr>
          <w:rFonts w:eastAsia="Calibri"/>
          <w:szCs w:val="24"/>
          <w:lang w:eastAsia="lt-LT"/>
        </w:rPr>
        <w:t>. VPS vykdytojos ir vietos projektų vykdytojų įtariamus pažeidimus tiria ir už nustatytus pažeidimus sankcijas taiko Agentūra.</w:t>
      </w:r>
    </w:p>
    <w:p w14:paraId="3450CF02" w14:textId="77777777" w:rsidR="00FE03C6" w:rsidRDefault="0042115D">
      <w:pPr>
        <w:jc w:val="center"/>
        <w:rPr>
          <w:rFonts w:eastAsia="Calibri"/>
          <w:b/>
          <w:szCs w:val="24"/>
          <w:lang w:eastAsia="lt-LT"/>
        </w:rPr>
      </w:pPr>
    </w:p>
    <w:p w14:paraId="1B225F0A" w14:textId="77777777" w:rsidR="00FE03C6" w:rsidRDefault="002743EE">
      <w:pPr>
        <w:jc w:val="center"/>
        <w:rPr>
          <w:rFonts w:eastAsia="Calibri"/>
          <w:b/>
          <w:szCs w:val="24"/>
          <w:lang w:eastAsia="lt-LT"/>
        </w:rPr>
      </w:pPr>
      <w:r>
        <w:rPr>
          <w:rFonts w:eastAsia="Calibri"/>
          <w:b/>
          <w:szCs w:val="24"/>
          <w:lang w:eastAsia="lt-LT"/>
        </w:rPr>
        <w:t xml:space="preserve">PIRMASIS SKIRSNIS. </w:t>
      </w:r>
    </w:p>
    <w:p w14:paraId="10A4B7E9" w14:textId="77777777" w:rsidR="00FE03C6" w:rsidRDefault="002743EE">
      <w:pPr>
        <w:jc w:val="center"/>
        <w:rPr>
          <w:rFonts w:eastAsia="Calibri"/>
          <w:b/>
          <w:szCs w:val="24"/>
          <w:lang w:eastAsia="lt-LT"/>
        </w:rPr>
      </w:pPr>
      <w:r>
        <w:rPr>
          <w:rFonts w:eastAsia="Calibri"/>
          <w:b/>
          <w:szCs w:val="24"/>
          <w:lang w:eastAsia="lt-LT"/>
        </w:rPr>
        <w:t>VPS VYKDYTOJŲ PAŽEIDIMAI, SUSIJĘ SU VIETOS PROJEKTŲ ATRANKA, TAIKOMOS SANKCIJOS</w:t>
      </w:r>
    </w:p>
    <w:p w14:paraId="1A301EBE" w14:textId="77777777" w:rsidR="00FE03C6" w:rsidRDefault="00FE03C6">
      <w:pPr>
        <w:jc w:val="center"/>
        <w:rPr>
          <w:rFonts w:eastAsia="Calibri"/>
          <w:b/>
          <w:caps/>
          <w:sz w:val="12"/>
          <w:szCs w:val="12"/>
          <w:lang w:eastAsia="lt-LT"/>
        </w:rPr>
      </w:pPr>
    </w:p>
    <w:p w14:paraId="4318223C" w14:textId="77777777" w:rsidR="00FE03C6" w:rsidRDefault="0042115D">
      <w:pPr>
        <w:ind w:firstLine="720"/>
        <w:jc w:val="both"/>
        <w:rPr>
          <w:rFonts w:eastAsia="Calibri"/>
          <w:szCs w:val="24"/>
          <w:lang w:eastAsia="lt-LT"/>
        </w:rPr>
      </w:pPr>
      <w:r w:rsidR="002743EE">
        <w:rPr>
          <w:rFonts w:eastAsia="Calibri"/>
          <w:caps/>
          <w:szCs w:val="24"/>
          <w:lang w:eastAsia="lt-LT"/>
        </w:rPr>
        <w:t>187</w:t>
      </w:r>
      <w:r w:rsidR="002743EE">
        <w:rPr>
          <w:rFonts w:eastAsia="Calibri"/>
          <w:caps/>
          <w:szCs w:val="24"/>
          <w:lang w:eastAsia="lt-LT"/>
        </w:rPr>
        <w:t xml:space="preserve">. </w:t>
      </w:r>
      <w:r w:rsidR="002743EE">
        <w:rPr>
          <w:rFonts w:eastAsia="Calibri"/>
          <w:szCs w:val="24"/>
          <w:lang w:eastAsia="lt-LT"/>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14:paraId="0FE62F04" w14:textId="77777777" w:rsidR="00FE03C6" w:rsidRDefault="0042115D">
      <w:pPr>
        <w:ind w:firstLine="720"/>
        <w:jc w:val="both"/>
        <w:rPr>
          <w:rFonts w:eastAsia="Calibri"/>
          <w:szCs w:val="24"/>
          <w:lang w:eastAsia="lt-LT"/>
        </w:rPr>
      </w:pPr>
      <w:r w:rsidR="002743EE">
        <w:rPr>
          <w:rFonts w:eastAsia="Calibri"/>
          <w:szCs w:val="24"/>
          <w:lang w:eastAsia="lt-LT"/>
        </w:rPr>
        <w:t>188</w:t>
      </w:r>
      <w:r w:rsidR="002743EE">
        <w:rPr>
          <w:rFonts w:eastAsia="Calibri"/>
          <w:szCs w:val="24"/>
          <w:lang w:eastAsia="lt-LT"/>
        </w:rPr>
        <w:t>.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14:paraId="0CA6706B" w14:textId="77777777" w:rsidR="00FE03C6" w:rsidRDefault="0042115D">
      <w:pPr>
        <w:tabs>
          <w:tab w:val="left" w:pos="667"/>
        </w:tabs>
        <w:ind w:firstLine="720"/>
        <w:jc w:val="both"/>
        <w:rPr>
          <w:rFonts w:eastAsia="Calibri"/>
          <w:color w:val="000000"/>
          <w:szCs w:val="24"/>
          <w:lang w:eastAsia="lt-LT"/>
        </w:rPr>
      </w:pPr>
      <w:r w:rsidR="002743EE">
        <w:rPr>
          <w:rFonts w:eastAsia="Calibri"/>
          <w:szCs w:val="24"/>
          <w:lang w:eastAsia="lt-LT"/>
        </w:rPr>
        <w:t>189</w:t>
      </w:r>
      <w:r w:rsidR="002743EE">
        <w:rPr>
          <w:rFonts w:eastAsia="Calibri"/>
          <w:szCs w:val="24"/>
          <w:lang w:eastAsia="lt-LT"/>
        </w:rPr>
        <w:t xml:space="preserve">. Jeigu VPS vykdytojos veiksmais ir (arba) neveikimu pažeidžiamas Lietuvos Respublikos viešųjų ir privačių interesų derinimo valstybės tarnybos įstatymas ir šių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sidR="002743EE">
        <w:rPr>
          <w:rFonts w:eastAsia="Calibri"/>
          <w:color w:val="000000"/>
          <w:szCs w:val="24"/>
          <w:lang w:eastAsia="lt-LT"/>
        </w:rPr>
        <w:t>Reglamento (ES) Nr.</w:t>
      </w:r>
      <w:r w:rsidR="002743EE">
        <w:rPr>
          <w:szCs w:val="24"/>
          <w:lang w:eastAsia="lt-LT"/>
        </w:rPr>
        <w:t xml:space="preserve"> 640/2014</w:t>
      </w:r>
      <w:r w:rsidR="002743EE">
        <w:rPr>
          <w:rFonts w:eastAsia="Calibri"/>
          <w:color w:val="000000"/>
          <w:szCs w:val="24"/>
          <w:lang w:eastAsia="lt-LT"/>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du kalendorinius metus nuo pažeidimo nustatymo dienos.</w:t>
      </w:r>
    </w:p>
    <w:p w14:paraId="683362AE" w14:textId="77777777" w:rsidR="00FE03C6" w:rsidRDefault="0042115D">
      <w:pPr>
        <w:tabs>
          <w:tab w:val="left" w:pos="667"/>
        </w:tabs>
        <w:ind w:firstLine="720"/>
        <w:jc w:val="both"/>
        <w:rPr>
          <w:rFonts w:eastAsia="Calibri"/>
          <w:color w:val="000000"/>
          <w:szCs w:val="24"/>
          <w:lang w:eastAsia="lt-LT"/>
        </w:rPr>
      </w:pPr>
      <w:r w:rsidR="002743EE">
        <w:rPr>
          <w:rFonts w:eastAsia="Calibri"/>
          <w:color w:val="000000"/>
          <w:szCs w:val="24"/>
          <w:lang w:eastAsia="lt-LT"/>
        </w:rPr>
        <w:t>190</w:t>
      </w:r>
      <w:r w:rsidR="002743EE">
        <w:rPr>
          <w:rFonts w:eastAsia="Calibri"/>
          <w:color w:val="000000"/>
          <w:szCs w:val="24"/>
          <w:lang w:eastAsia="lt-LT"/>
        </w:rPr>
        <w:t>. Kitos VPS vykdytojai taikomos sankcijos už VPS administravimą ir įgyvendinimą nustatytos VPS administravimo taisyklių XVI skyriuje „Sankcijos“.</w:t>
      </w:r>
    </w:p>
    <w:p w14:paraId="165D94B1" w14:textId="77777777" w:rsidR="00FE03C6" w:rsidRDefault="0042115D">
      <w:pPr>
        <w:jc w:val="center"/>
        <w:rPr>
          <w:rFonts w:eastAsia="Calibri"/>
          <w:b/>
          <w:szCs w:val="24"/>
          <w:lang w:eastAsia="lt-LT"/>
        </w:rPr>
      </w:pPr>
    </w:p>
    <w:p w14:paraId="1F1DF7DC" w14:textId="77777777" w:rsidR="00FE03C6" w:rsidRDefault="002743EE">
      <w:pPr>
        <w:jc w:val="center"/>
        <w:rPr>
          <w:rFonts w:eastAsia="Calibri"/>
          <w:b/>
          <w:szCs w:val="24"/>
          <w:lang w:eastAsia="lt-LT"/>
        </w:rPr>
      </w:pPr>
      <w:r>
        <w:rPr>
          <w:rFonts w:eastAsia="Calibri"/>
          <w:b/>
          <w:szCs w:val="24"/>
          <w:lang w:eastAsia="lt-LT"/>
        </w:rPr>
        <w:t xml:space="preserve">ANTRASIS SKIRSNIS. </w:t>
      </w:r>
    </w:p>
    <w:p w14:paraId="5BBA772E" w14:textId="77777777" w:rsidR="00FE03C6" w:rsidRDefault="002743EE">
      <w:pPr>
        <w:jc w:val="center"/>
        <w:rPr>
          <w:rFonts w:eastAsia="Calibri"/>
          <w:b/>
          <w:szCs w:val="24"/>
          <w:lang w:eastAsia="lt-LT"/>
        </w:rPr>
      </w:pPr>
      <w:r>
        <w:rPr>
          <w:rFonts w:eastAsia="Calibri"/>
          <w:b/>
          <w:szCs w:val="24"/>
          <w:lang w:eastAsia="lt-LT"/>
        </w:rPr>
        <w:t>VIETOS PROJEKTŲ VYKDYTOJŲ PAŽEIDIMAI, SUSIJĘ SU VIETOS PROJEKTŲ ĮGYVENDINIMU, TAIKOMOS SANKCIJOS</w:t>
      </w:r>
    </w:p>
    <w:p w14:paraId="1B7B0BC3" w14:textId="77777777" w:rsidR="00FE03C6" w:rsidRDefault="00FE03C6">
      <w:pPr>
        <w:ind w:firstLine="720"/>
        <w:jc w:val="both"/>
        <w:rPr>
          <w:rFonts w:eastAsia="Calibri"/>
          <w:b/>
          <w:sz w:val="12"/>
          <w:szCs w:val="12"/>
          <w:lang w:eastAsia="lt-LT"/>
        </w:rPr>
      </w:pPr>
    </w:p>
    <w:p w14:paraId="5A7EE878" w14:textId="77777777" w:rsidR="00FE03C6" w:rsidRDefault="0042115D">
      <w:pPr>
        <w:ind w:firstLine="720"/>
        <w:jc w:val="both"/>
        <w:rPr>
          <w:rFonts w:eastAsia="Calibri"/>
          <w:szCs w:val="24"/>
          <w:lang w:eastAsia="lt-LT"/>
        </w:rPr>
      </w:pPr>
      <w:r w:rsidR="002743EE">
        <w:rPr>
          <w:rFonts w:eastAsia="Calibri"/>
          <w:caps/>
          <w:szCs w:val="24"/>
          <w:lang w:eastAsia="lt-LT"/>
        </w:rPr>
        <w:t>191</w:t>
      </w:r>
      <w:r w:rsidR="002743EE">
        <w:rPr>
          <w:rFonts w:eastAsia="Calibri"/>
          <w:caps/>
          <w:szCs w:val="24"/>
          <w:lang w:eastAsia="lt-LT"/>
        </w:rPr>
        <w:t xml:space="preserve">. </w:t>
      </w:r>
      <w:r w:rsidR="002743EE">
        <w:rPr>
          <w:rFonts w:eastAsia="Calibri"/>
          <w:szCs w:val="24"/>
          <w:lang w:eastAsia="lt-LT"/>
        </w:rPr>
        <w:t>Jeigu Agentūra įtaria vietos projektų vykdytojo pažeidimą, susijusį su vietos projekto įgyvendinimu, ji inicijuoja vietos projekto vykdytojo galimo pažeidimo tyrimą. Jeigu VPS vykdytoja įtaria vietos projektų vykdytojo pažeidimą, susijusį su vietos projekto įgyvendinimu, ji apie tai raštu privalo informuoti Agentūrą.</w:t>
      </w:r>
    </w:p>
    <w:p w14:paraId="51A91903" w14:textId="77777777" w:rsidR="00FE03C6" w:rsidRDefault="0042115D">
      <w:pPr>
        <w:ind w:firstLine="720"/>
        <w:jc w:val="both"/>
        <w:rPr>
          <w:rFonts w:eastAsia="Calibri"/>
          <w:szCs w:val="24"/>
          <w:lang w:eastAsia="lt-LT"/>
        </w:rPr>
      </w:pPr>
      <w:r w:rsidR="002743EE">
        <w:rPr>
          <w:rFonts w:eastAsia="Calibri"/>
          <w:szCs w:val="24"/>
          <w:lang w:eastAsia="lt-LT"/>
        </w:rPr>
        <w:t>192</w:t>
      </w:r>
      <w:r w:rsidR="002743EE">
        <w:rPr>
          <w:rFonts w:eastAsia="Calibri"/>
          <w:szCs w:val="24"/>
          <w:lang w:eastAsia="lt-LT"/>
        </w:rPr>
        <w:t>. Jeigu atlikusi vietos projekto vykdytojo galimo pažeidimo tyrimą Agentūra nustato, kad pažeidimas buvo padarytas, taiko sankcijas.</w:t>
      </w:r>
    </w:p>
    <w:p w14:paraId="5F3164A0" w14:textId="77777777" w:rsidR="00FE03C6" w:rsidRDefault="0042115D">
      <w:pPr>
        <w:ind w:firstLine="720"/>
        <w:jc w:val="both"/>
        <w:rPr>
          <w:rFonts w:eastAsia="Calibri"/>
          <w:szCs w:val="24"/>
          <w:lang w:eastAsia="lt-LT"/>
        </w:rPr>
      </w:pPr>
      <w:r w:rsidR="002743EE">
        <w:rPr>
          <w:rFonts w:eastAsia="Calibri"/>
          <w:szCs w:val="24"/>
          <w:lang w:eastAsia="lt-LT"/>
        </w:rPr>
        <w:t>193</w:t>
      </w:r>
      <w:r w:rsidR="002743EE">
        <w:rPr>
          <w:rFonts w:eastAsia="Calibri"/>
          <w:szCs w:val="24"/>
          <w:lang w:eastAsia="lt-LT"/>
        </w:rPr>
        <w:t>. Jeigu pažeidimu padaroma tiesioginė žala EŽŪFKP ir Lietuvos Respublikos valstybės biudžetui, kuri yra didesnė negu 100 Eur, tuomet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 vykdytojos patirtų išlaidų tinkamomis ir jų deklaruoti EK.</w:t>
      </w:r>
    </w:p>
    <w:p w14:paraId="04EE347B" w14:textId="77777777" w:rsidR="00FE03C6" w:rsidRDefault="0042115D">
      <w:pPr>
        <w:ind w:firstLine="720"/>
        <w:jc w:val="both"/>
        <w:rPr>
          <w:rFonts w:eastAsia="Calibri"/>
          <w:szCs w:val="24"/>
          <w:lang w:eastAsia="lt-LT"/>
        </w:rPr>
      </w:pPr>
      <w:r w:rsidR="002743EE">
        <w:rPr>
          <w:rFonts w:eastAsia="Calibri"/>
          <w:szCs w:val="24"/>
          <w:lang w:eastAsia="lt-LT"/>
        </w:rPr>
        <w:t>194</w:t>
      </w:r>
      <w:r w:rsidR="002743EE">
        <w:rPr>
          <w:rFonts w:eastAsia="Calibri"/>
          <w:szCs w:val="24"/>
          <w:lang w:eastAsia="lt-LT"/>
        </w:rPr>
        <w:t>. Už vietos projektų vykdytojų pažeidimus taikomos sankcijos, nustatytos šiuose teisės aktuose:</w:t>
      </w:r>
    </w:p>
    <w:p w14:paraId="41600ACE" w14:textId="77777777" w:rsidR="00FE03C6" w:rsidRDefault="0042115D">
      <w:pPr>
        <w:ind w:firstLine="720"/>
        <w:jc w:val="both"/>
        <w:rPr>
          <w:rFonts w:eastAsia="Calibri"/>
          <w:szCs w:val="24"/>
          <w:lang w:eastAsia="lt-LT"/>
        </w:rPr>
      </w:pPr>
      <w:r w:rsidR="002743EE">
        <w:rPr>
          <w:rFonts w:eastAsia="Calibri"/>
          <w:szCs w:val="24"/>
          <w:lang w:eastAsia="lt-LT"/>
        </w:rPr>
        <w:t>194.1</w:t>
      </w:r>
      <w:r w:rsidR="002743EE">
        <w:rPr>
          <w:rFonts w:eastAsia="Calibri"/>
          <w:szCs w:val="24"/>
          <w:lang w:eastAsia="lt-LT"/>
        </w:rPr>
        <w:t>.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p>
    <w:p w14:paraId="1C8B5C8D" w14:textId="77777777" w:rsidR="00FE03C6" w:rsidRDefault="0042115D">
      <w:pPr>
        <w:ind w:firstLine="720"/>
        <w:jc w:val="both"/>
        <w:rPr>
          <w:rFonts w:eastAsia="Calibri"/>
          <w:color w:val="000000"/>
          <w:szCs w:val="24"/>
          <w:lang w:eastAsia="lt-LT"/>
        </w:rPr>
      </w:pPr>
      <w:r w:rsidR="002743EE">
        <w:rPr>
          <w:rFonts w:eastAsia="Calibri"/>
          <w:szCs w:val="24"/>
          <w:lang w:eastAsia="lt-LT"/>
        </w:rPr>
        <w:t>194.2</w:t>
      </w:r>
      <w:r w:rsidR="002743EE">
        <w:rPr>
          <w:rFonts w:eastAsia="Calibri"/>
          <w:szCs w:val="24"/>
          <w:lang w:eastAsia="lt-LT"/>
        </w:rPr>
        <w:t>.</w:t>
      </w:r>
      <w:r w:rsidR="002743EE">
        <w:rPr>
          <w:rFonts w:eastAsia="Calibri"/>
          <w:bCs/>
          <w:color w:val="000000"/>
          <w:szCs w:val="24"/>
          <w:lang w:eastAsia="lt-LT"/>
        </w:rPr>
        <w:t xml:space="preserve"> Sankcijų už teisės aktų nuostatų pažeidimus įgyvendinant Lietuvos žuvininkystės sektoriaus 2014–2020 metų veiksmų programos priemones taikymo metodikoje, patvirtintoje Lietuvos Respublikos žemės ūkio ministro 2015 m. rugpjūčio 13 d. įsakymu Nr. 3D-639 „Dėl Sankcijų už teisės aktų nuostatų pažeidimus įgyvendinant Lietuvos žuvininkystės sektoriaus 2014–2020 metų veiksmų programos priemones taikymo metodikos patvirtinimo“</w:t>
      </w:r>
      <w:r w:rsidR="002743EE">
        <w:rPr>
          <w:rFonts w:eastAsia="Calibri"/>
          <w:szCs w:val="24"/>
          <w:lang w:eastAsia="lt-LT"/>
        </w:rPr>
        <w:t xml:space="preserve"> (taikoma vietos projektų vykdytojams, kurių vietos projektai finansuojami iš EJRŽF)</w:t>
      </w:r>
      <w:r w:rsidR="002743EE">
        <w:rPr>
          <w:rFonts w:eastAsia="Calibri"/>
          <w:bCs/>
          <w:color w:val="000000"/>
          <w:szCs w:val="24"/>
          <w:lang w:eastAsia="lt-LT"/>
        </w:rPr>
        <w:t>;</w:t>
      </w:r>
    </w:p>
    <w:p w14:paraId="296A4D4A" w14:textId="77777777" w:rsidR="00FE03C6" w:rsidRDefault="0042115D">
      <w:pPr>
        <w:ind w:firstLine="720"/>
        <w:jc w:val="both"/>
        <w:rPr>
          <w:rFonts w:eastAsia="Calibri"/>
          <w:szCs w:val="24"/>
          <w:lang w:eastAsia="lt-LT"/>
        </w:rPr>
      </w:pPr>
      <w:r w:rsidR="002743EE">
        <w:rPr>
          <w:rFonts w:eastAsia="Calibri"/>
          <w:szCs w:val="24"/>
          <w:lang w:eastAsia="lt-LT"/>
        </w:rPr>
        <w:t>194.3</w:t>
      </w:r>
      <w:r w:rsidR="002743EE">
        <w:rPr>
          <w:rFonts w:eastAsia="Calibri"/>
          <w:szCs w:val="24"/>
          <w:lang w:eastAsia="lt-LT"/>
        </w:rPr>
        <w:t>. Sankcijų pareiškėjams, paramos gavėjams, pažeidusiems pirkimų vykdymo tvarką, taikymo metodikoje, patvirtintoje Nacionalinės mokėjimo agentūros prie Žemės ūkio ministerijos direktoriaus 2013 m. sausio 23 d. įsakymu Nr. BR1-83 „Dėl Sankcijų paramos gavėjams, pažeidusiems pirkimų vykdymo tvarką, taikymo metodikos patvirtinimo“.</w:t>
      </w:r>
    </w:p>
    <w:p w14:paraId="6E23CEF8" w14:textId="77777777" w:rsidR="00FE03C6" w:rsidRDefault="0042115D">
      <w:pPr>
        <w:jc w:val="center"/>
        <w:rPr>
          <w:rFonts w:eastAsia="Calibri"/>
          <w:b/>
          <w:szCs w:val="24"/>
          <w:lang w:eastAsia="lt-LT"/>
        </w:rPr>
      </w:pPr>
    </w:p>
    <w:p w14:paraId="6EC7FE0C" w14:textId="77777777" w:rsidR="00FE03C6" w:rsidRDefault="0042115D">
      <w:pPr>
        <w:jc w:val="center"/>
        <w:rPr>
          <w:rFonts w:eastAsia="Calibri"/>
          <w:b/>
          <w:szCs w:val="24"/>
          <w:lang w:eastAsia="lt-LT"/>
        </w:rPr>
      </w:pPr>
      <w:r w:rsidR="002743EE">
        <w:rPr>
          <w:rFonts w:eastAsia="Calibri"/>
          <w:b/>
          <w:szCs w:val="24"/>
          <w:lang w:eastAsia="lt-LT"/>
        </w:rPr>
        <w:t>XI</w:t>
      </w:r>
      <w:r w:rsidR="002743EE">
        <w:rPr>
          <w:rFonts w:eastAsia="Calibri"/>
          <w:b/>
          <w:szCs w:val="24"/>
          <w:lang w:eastAsia="lt-LT"/>
        </w:rPr>
        <w:t xml:space="preserve"> SKYRIUS</w:t>
      </w:r>
    </w:p>
    <w:p w14:paraId="0969F93D" w14:textId="77777777" w:rsidR="00FE03C6" w:rsidRDefault="0042115D">
      <w:pPr>
        <w:jc w:val="center"/>
        <w:rPr>
          <w:rFonts w:eastAsia="Calibri"/>
          <w:b/>
          <w:szCs w:val="24"/>
          <w:lang w:eastAsia="lt-LT"/>
        </w:rPr>
      </w:pPr>
      <w:r w:rsidR="002743EE">
        <w:rPr>
          <w:rFonts w:eastAsia="Calibri"/>
          <w:b/>
          <w:szCs w:val="24"/>
          <w:lang w:eastAsia="lt-LT"/>
        </w:rPr>
        <w:t>SKUNDŲ NAGRINĖJIMAS</w:t>
      </w:r>
    </w:p>
    <w:p w14:paraId="418B5BC6" w14:textId="77777777" w:rsidR="00FE03C6" w:rsidRDefault="00FE03C6">
      <w:pPr>
        <w:jc w:val="center"/>
        <w:rPr>
          <w:rFonts w:eastAsia="Calibri"/>
          <w:sz w:val="16"/>
          <w:szCs w:val="16"/>
          <w:lang w:eastAsia="lt-LT"/>
        </w:rPr>
      </w:pPr>
    </w:p>
    <w:p w14:paraId="1A4C80C4" w14:textId="77777777" w:rsidR="00FE03C6" w:rsidRDefault="0042115D">
      <w:pPr>
        <w:ind w:firstLine="720"/>
        <w:jc w:val="both"/>
        <w:rPr>
          <w:szCs w:val="24"/>
          <w:lang w:eastAsia="lt-LT"/>
        </w:rPr>
      </w:pPr>
      <w:r w:rsidR="002743EE">
        <w:rPr>
          <w:szCs w:val="24"/>
          <w:lang w:eastAsia="lt-LT"/>
        </w:rPr>
        <w:t>195</w:t>
      </w:r>
      <w:r w:rsidR="002743EE">
        <w:rPr>
          <w:szCs w:val="24"/>
          <w:lang w:eastAsia="lt-LT"/>
        </w:rPr>
        <w:t xml:space="preserve">. Pareiškėjas arba vietos projekto vykdytojas, nesutikdamas su VPS vykdytojos arba Agentūros priimtais sprendimais, veikimu arba neveikimu, susijusiais su vietos projekto paraiškos atranka (vertinimu ir tvirtinimu), turi teisę juos apskųsti. </w:t>
      </w:r>
    </w:p>
    <w:p w14:paraId="03F49DC6" w14:textId="77777777" w:rsidR="00FE03C6" w:rsidRDefault="0042115D">
      <w:pPr>
        <w:ind w:firstLine="720"/>
        <w:jc w:val="both"/>
        <w:rPr>
          <w:szCs w:val="24"/>
          <w:lang w:eastAsia="lt-LT"/>
        </w:rPr>
      </w:pPr>
      <w:r w:rsidR="002743EE">
        <w:rPr>
          <w:szCs w:val="24"/>
          <w:lang w:eastAsia="lt-LT"/>
        </w:rPr>
        <w:t>196</w:t>
      </w:r>
      <w:r w:rsidR="002743EE">
        <w:rPr>
          <w:szCs w:val="24"/>
          <w:lang w:eastAsia="lt-LT"/>
        </w:rPr>
        <w:t>. VPS vykdytojos darbuotojų veiksmus arba neveikimą pareiškėjas arba vietos projekto vykdytojas gali apskųsti VPS vadovui raštu per 15 darbo dienų nuo tos dienos, kai jis sužinojo arba turėjo sužinoti apie tokius veiksmus ar neveikimą.</w:t>
      </w:r>
    </w:p>
    <w:p w14:paraId="5A555BBE" w14:textId="77777777" w:rsidR="00FE03C6" w:rsidRDefault="0042115D">
      <w:pPr>
        <w:ind w:firstLine="720"/>
        <w:jc w:val="both"/>
        <w:rPr>
          <w:szCs w:val="24"/>
          <w:lang w:eastAsia="lt-LT"/>
        </w:rPr>
      </w:pPr>
      <w:r w:rsidR="002743EE">
        <w:rPr>
          <w:szCs w:val="24"/>
          <w:lang w:eastAsia="lt-LT"/>
        </w:rPr>
        <w:t>197</w:t>
      </w:r>
      <w:r w:rsidR="002743EE">
        <w:rPr>
          <w:szCs w:val="24"/>
          <w:lang w:eastAsia="lt-LT"/>
        </w:rPr>
        <w:t>. VPS vykdytojos, įskaitant vietos projektų atrankos komiteto sprendimus, veikimą arba neveikimą pareiškėjas arba vietos projekto vykdytojas gali apskųsti Agentūrai raštu per 15 darbo dienų nuo tos dienos, kai ji sužinojo arba turėjo sužinoti apie tokius sprendimus, veiksmus ar neveikimą.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14:paraId="17AD6550" w14:textId="77777777" w:rsidR="00FE03C6" w:rsidRDefault="0042115D">
      <w:pPr>
        <w:ind w:firstLine="720"/>
        <w:jc w:val="both"/>
        <w:rPr>
          <w:szCs w:val="24"/>
          <w:lang w:eastAsia="lt-LT"/>
        </w:rPr>
      </w:pPr>
      <w:r w:rsidR="002743EE">
        <w:rPr>
          <w:szCs w:val="24"/>
          <w:lang w:eastAsia="lt-LT"/>
        </w:rPr>
        <w:t>198</w:t>
      </w:r>
      <w:r w:rsidR="002743EE">
        <w:rPr>
          <w:szCs w:val="24"/>
          <w:lang w:eastAsia="lt-LT"/>
        </w:rPr>
        <w:t>. Agentūros sprendimus, veikimą arba neveikimą pareiškėjas arba vietos projekto vykdytojas gali apskųsti Ministerijai raštu per 15 darbo dienų nuo tos dienos, kai ji sužinojo arba turėjo sužinoti apie tokius sprendimus, veiksmus ar neveikimą. Agentūros sprendimus, veikimą ar neveikimą, kuriuos Ministerija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14:paraId="72146701" w14:textId="77777777" w:rsidR="00FE03C6" w:rsidRDefault="0042115D">
      <w:pPr>
        <w:ind w:firstLine="720"/>
        <w:jc w:val="both"/>
        <w:rPr>
          <w:szCs w:val="24"/>
          <w:lang w:eastAsia="lt-LT"/>
        </w:rPr>
      </w:pPr>
      <w:r w:rsidR="002743EE">
        <w:rPr>
          <w:szCs w:val="24"/>
          <w:lang w:eastAsia="lt-LT"/>
        </w:rPr>
        <w:t>199</w:t>
      </w:r>
      <w:r w:rsidR="002743EE">
        <w:rPr>
          <w:szCs w:val="24"/>
          <w:lang w:eastAsia="lt-LT"/>
        </w:rPr>
        <w:t>. VPS vykdytoja turi teisę apskųsti Agentūros sprendimus, veikimą arba neveikimą pagal VPS administravimo taisyklių XVII skyrių „VPS vykdytojų skundų nagrinėjimas“.</w:t>
      </w:r>
    </w:p>
    <w:p w14:paraId="13C0935E" w14:textId="77777777" w:rsidR="00FE03C6" w:rsidRDefault="0042115D">
      <w:pPr>
        <w:jc w:val="center"/>
        <w:rPr>
          <w:rFonts w:eastAsia="Calibri"/>
          <w:b/>
          <w:sz w:val="16"/>
          <w:szCs w:val="16"/>
          <w:lang w:eastAsia="lt-LT"/>
        </w:rPr>
      </w:pPr>
    </w:p>
    <w:p w14:paraId="5DE23651" w14:textId="77777777" w:rsidR="00FE03C6" w:rsidRDefault="0042115D">
      <w:pPr>
        <w:jc w:val="center"/>
        <w:rPr>
          <w:rFonts w:eastAsia="Calibri"/>
          <w:b/>
          <w:szCs w:val="24"/>
          <w:lang w:eastAsia="lt-LT"/>
        </w:rPr>
      </w:pPr>
      <w:r w:rsidR="002743EE">
        <w:rPr>
          <w:rFonts w:eastAsia="Calibri"/>
          <w:b/>
          <w:szCs w:val="24"/>
          <w:lang w:eastAsia="lt-LT"/>
        </w:rPr>
        <w:t>XII</w:t>
      </w:r>
      <w:r w:rsidR="002743EE">
        <w:rPr>
          <w:rFonts w:eastAsia="Calibri"/>
          <w:b/>
          <w:szCs w:val="24"/>
          <w:lang w:eastAsia="lt-LT"/>
        </w:rPr>
        <w:t xml:space="preserve"> SKYRIUS </w:t>
      </w:r>
    </w:p>
    <w:p w14:paraId="4A4AB1F8" w14:textId="77777777" w:rsidR="00FE03C6" w:rsidRDefault="0042115D">
      <w:pPr>
        <w:jc w:val="center"/>
        <w:rPr>
          <w:rFonts w:eastAsia="Calibri"/>
          <w:b/>
          <w:szCs w:val="24"/>
          <w:lang w:eastAsia="lt-LT"/>
        </w:rPr>
      </w:pPr>
      <w:r w:rsidR="002743EE">
        <w:rPr>
          <w:rFonts w:eastAsia="Calibri"/>
          <w:b/>
          <w:szCs w:val="24"/>
          <w:lang w:eastAsia="lt-LT"/>
        </w:rPr>
        <w:t>TIESIOGINIS VIETOS PROJEKTŲ ADMINISTRAVIMAS</w:t>
      </w:r>
    </w:p>
    <w:p w14:paraId="2E9A4A31" w14:textId="77777777" w:rsidR="00FE03C6" w:rsidRDefault="00FE03C6">
      <w:pPr>
        <w:jc w:val="center"/>
        <w:rPr>
          <w:rFonts w:eastAsia="Calibri"/>
          <w:b/>
          <w:sz w:val="16"/>
          <w:szCs w:val="16"/>
          <w:lang w:eastAsia="lt-LT"/>
        </w:rPr>
      </w:pPr>
    </w:p>
    <w:p w14:paraId="701CFE22" w14:textId="77777777" w:rsidR="00FE03C6" w:rsidRDefault="0042115D">
      <w:pPr>
        <w:ind w:firstLine="720"/>
        <w:jc w:val="both"/>
        <w:rPr>
          <w:rFonts w:eastAsia="Calibri"/>
          <w:szCs w:val="24"/>
          <w:lang w:eastAsia="lt-LT"/>
        </w:rPr>
      </w:pPr>
      <w:r w:rsidR="002743EE">
        <w:rPr>
          <w:rFonts w:eastAsia="Calibri"/>
          <w:szCs w:val="24"/>
          <w:lang w:eastAsia="lt-LT"/>
        </w:rPr>
        <w:t>200</w:t>
      </w:r>
      <w:r w:rsidR="002743EE">
        <w:rPr>
          <w:rFonts w:eastAsia="Calibri"/>
          <w:szCs w:val="24"/>
          <w:lang w:eastAsia="lt-LT"/>
        </w:rPr>
        <w:t xml:space="preserve">. Tiesioginis vietos projektų administravimas – patvirtintų vietos projektų, kurių negali administruoti VPS vykdytoja dėl VPS įgyvendinimo pabaigos, administravimas, atliekamas Agentūros. </w:t>
      </w:r>
    </w:p>
    <w:p w14:paraId="234E515E" w14:textId="77777777" w:rsidR="00FE03C6" w:rsidRDefault="0042115D">
      <w:pPr>
        <w:ind w:firstLine="720"/>
        <w:jc w:val="both"/>
        <w:rPr>
          <w:rFonts w:eastAsia="Calibri"/>
          <w:szCs w:val="24"/>
          <w:lang w:eastAsia="lt-LT"/>
        </w:rPr>
      </w:pPr>
      <w:r w:rsidR="002743EE">
        <w:rPr>
          <w:rFonts w:eastAsia="Calibri"/>
          <w:szCs w:val="24"/>
          <w:lang w:eastAsia="lt-LT"/>
        </w:rPr>
        <w:t>201</w:t>
      </w:r>
      <w:r w:rsidR="002743EE">
        <w:rPr>
          <w:rFonts w:eastAsia="Calibri"/>
          <w:szCs w:val="24"/>
          <w:lang w:eastAsia="lt-LT"/>
        </w:rPr>
        <w:t xml:space="preserve">. VPS įgyvendinimas pasibaigia, kai: </w:t>
      </w:r>
    </w:p>
    <w:p w14:paraId="0E945619" w14:textId="77777777" w:rsidR="00FE03C6" w:rsidRDefault="0042115D">
      <w:pPr>
        <w:ind w:firstLine="720"/>
        <w:jc w:val="both"/>
        <w:rPr>
          <w:rFonts w:eastAsia="Calibri"/>
          <w:szCs w:val="24"/>
          <w:lang w:eastAsia="lt-LT"/>
        </w:rPr>
      </w:pPr>
      <w:r w:rsidR="002743EE">
        <w:rPr>
          <w:rFonts w:eastAsia="Calibri"/>
          <w:szCs w:val="24"/>
          <w:lang w:eastAsia="lt-LT"/>
        </w:rPr>
        <w:t>201.1</w:t>
      </w:r>
      <w:r w:rsidR="002743EE">
        <w:rPr>
          <w:rFonts w:eastAsia="Calibri"/>
          <w:szCs w:val="24"/>
          <w:lang w:eastAsia="lt-LT"/>
        </w:rPr>
        <w:t>. sueina VPS įgyvendinimo terminas, nurodytas VPS paramos sutartyje;</w:t>
      </w:r>
    </w:p>
    <w:p w14:paraId="6BB7B37A" w14:textId="77777777" w:rsidR="00FE03C6" w:rsidRDefault="0042115D">
      <w:pPr>
        <w:ind w:firstLine="720"/>
        <w:jc w:val="both"/>
        <w:rPr>
          <w:rFonts w:eastAsia="Calibri"/>
          <w:szCs w:val="24"/>
          <w:lang w:eastAsia="lt-LT"/>
        </w:rPr>
      </w:pPr>
      <w:r w:rsidR="002743EE">
        <w:rPr>
          <w:rFonts w:eastAsia="Calibri"/>
          <w:szCs w:val="24"/>
          <w:lang w:eastAsia="lt-LT"/>
        </w:rPr>
        <w:t>201.2</w:t>
      </w:r>
      <w:r w:rsidR="002743EE">
        <w:rPr>
          <w:rFonts w:eastAsia="Calibri"/>
          <w:szCs w:val="24"/>
          <w:lang w:eastAsia="lt-LT"/>
        </w:rPr>
        <w:t>. VPS vykdytoja nustoja įgyvendinti VPS</w:t>
      </w:r>
    </w:p>
    <w:p w14:paraId="016D4A95" w14:textId="77777777" w:rsidR="00FE03C6" w:rsidRDefault="0042115D">
      <w:pPr>
        <w:ind w:firstLine="720"/>
        <w:jc w:val="both"/>
        <w:rPr>
          <w:rFonts w:eastAsia="Calibri"/>
          <w:szCs w:val="24"/>
          <w:lang w:eastAsia="lt-LT"/>
        </w:rPr>
      </w:pPr>
      <w:r w:rsidR="002743EE">
        <w:rPr>
          <w:rFonts w:eastAsia="Calibri"/>
          <w:szCs w:val="24"/>
          <w:lang w:eastAsia="lt-LT"/>
        </w:rPr>
        <w:t>201.3</w:t>
      </w:r>
      <w:r w:rsidR="002743EE">
        <w:rPr>
          <w:rFonts w:eastAsia="Calibri"/>
          <w:szCs w:val="24"/>
          <w:lang w:eastAsia="lt-LT"/>
        </w:rPr>
        <w:t>. nutraukiama VPS paramos sutartis.</w:t>
      </w:r>
    </w:p>
    <w:p w14:paraId="58D2E1F6" w14:textId="77777777" w:rsidR="00FE03C6" w:rsidRDefault="0042115D">
      <w:pPr>
        <w:ind w:firstLine="720"/>
        <w:jc w:val="both"/>
        <w:rPr>
          <w:rFonts w:eastAsia="Calibri"/>
          <w:szCs w:val="24"/>
          <w:lang w:eastAsia="lt-LT"/>
        </w:rPr>
      </w:pPr>
      <w:r w:rsidR="002743EE">
        <w:rPr>
          <w:rFonts w:eastAsia="Calibri"/>
          <w:szCs w:val="24"/>
          <w:lang w:eastAsia="lt-LT"/>
        </w:rPr>
        <w:t>202</w:t>
      </w:r>
      <w:r w:rsidR="002743EE">
        <w:rPr>
          <w:rFonts w:eastAsia="Calibri"/>
          <w:szCs w:val="24"/>
          <w:lang w:eastAsia="lt-LT"/>
        </w:rPr>
        <w:t xml:space="preserve">. Pasibaigus VPS įgyvendinimui Agentūra tiesiogiai administruoja visu VPS vykdytojos patvirtintus vietos projektus.  </w:t>
      </w:r>
    </w:p>
    <w:p w14:paraId="2D337E2D" w14:textId="77777777" w:rsidR="00FE03C6" w:rsidRDefault="0042115D">
      <w:pPr>
        <w:ind w:firstLine="720"/>
        <w:jc w:val="both"/>
        <w:rPr>
          <w:rFonts w:eastAsia="Calibri"/>
          <w:szCs w:val="24"/>
          <w:lang w:eastAsia="lt-LT"/>
        </w:rPr>
      </w:pPr>
      <w:r w:rsidR="002743EE">
        <w:rPr>
          <w:rFonts w:eastAsia="Calibri"/>
          <w:szCs w:val="24"/>
          <w:lang w:eastAsia="lt-LT"/>
        </w:rPr>
        <w:t>203</w:t>
      </w:r>
      <w:r w:rsidR="002743EE">
        <w:rPr>
          <w:rFonts w:eastAsia="Calibri"/>
          <w:szCs w:val="24"/>
          <w:lang w:eastAsia="lt-LT"/>
        </w:rPr>
        <w:t>. Pasibaigus VPS įgyvendinimui, VPS vykdytoja turi perduoti Agentūrai visus su šių Taisyklių 202 punkte įvardytų vietos projektų atranka ir įgyvendinimu susijusių dokumentų originalus. Dokumentai perduodami Agentūrai ir VPS vykdytojai pasirašant priėmimo–perdavimo aktą.</w:t>
      </w:r>
    </w:p>
    <w:p w14:paraId="2B7C4131" w14:textId="77777777" w:rsidR="00FE03C6" w:rsidRDefault="0042115D">
      <w:pPr>
        <w:ind w:firstLine="720"/>
        <w:jc w:val="both"/>
        <w:rPr>
          <w:rFonts w:eastAsia="Calibri"/>
          <w:szCs w:val="24"/>
          <w:lang w:eastAsia="lt-LT"/>
        </w:rPr>
      </w:pPr>
      <w:r w:rsidR="002743EE">
        <w:rPr>
          <w:rFonts w:eastAsia="Calibri"/>
          <w:szCs w:val="24"/>
          <w:lang w:eastAsia="lt-LT"/>
        </w:rPr>
        <w:t>204</w:t>
      </w:r>
      <w:r w:rsidR="002743EE">
        <w:rPr>
          <w:rFonts w:eastAsia="Calibri"/>
          <w:szCs w:val="24"/>
          <w:lang w:eastAsia="lt-LT"/>
        </w:rPr>
        <w:t>. Jeigu tiesioginis vietos projektų administravimas pradedamas dėl to, kad suėjo VPS įgyvendinimo terminas, šių Taisyklių 202 punkte nurodyti dokumentai turi būti pateikti Agentūrai iki 2023 m. rugsėjo 1 d. Agentūra negali išmokėti VPS vykdytojai paramos VPS administruoti pagal galutinį mokėjimo prašymą tol, kol VPS vykdytoja tinkamai neperduoda Agentūrai šių Taisyklių 203 punkte nurodytų dokumentų.</w:t>
      </w:r>
    </w:p>
    <w:p w14:paraId="58DDBB28" w14:textId="77777777" w:rsidR="00FE03C6" w:rsidRDefault="0042115D">
      <w:pPr>
        <w:ind w:firstLine="720"/>
        <w:jc w:val="both"/>
        <w:rPr>
          <w:rFonts w:eastAsia="Calibri"/>
          <w:szCs w:val="24"/>
          <w:lang w:eastAsia="lt-LT"/>
        </w:rPr>
      </w:pPr>
      <w:r w:rsidR="002743EE">
        <w:rPr>
          <w:rFonts w:eastAsia="Calibri"/>
          <w:szCs w:val="24"/>
          <w:lang w:eastAsia="lt-LT"/>
        </w:rPr>
        <w:t>205</w:t>
      </w:r>
      <w:r w:rsidR="002743EE">
        <w:rPr>
          <w:rFonts w:eastAsia="Calibri"/>
          <w:szCs w:val="24"/>
          <w:lang w:eastAsia="lt-LT"/>
        </w:rPr>
        <w:t>. Jeigu tiesioginis vietos projektų administravimas pradedamas dėl to, kad nutraukiama VPS paramos sutartis, šių Taisyklių 203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šių Taisyklių 203 punkte nurodytus dokumentus.</w:t>
      </w:r>
    </w:p>
    <w:p w14:paraId="4D61DCE0" w14:textId="77777777" w:rsidR="00FE03C6" w:rsidRDefault="0042115D">
      <w:pPr>
        <w:ind w:firstLine="720"/>
        <w:jc w:val="both"/>
        <w:rPr>
          <w:rFonts w:eastAsia="Calibri"/>
          <w:szCs w:val="24"/>
          <w:lang w:eastAsia="lt-LT"/>
        </w:rPr>
      </w:pPr>
      <w:r w:rsidR="002743EE">
        <w:rPr>
          <w:rFonts w:eastAsia="Calibri"/>
          <w:szCs w:val="24"/>
          <w:lang w:eastAsia="lt-LT"/>
        </w:rPr>
        <w:t>206</w:t>
      </w:r>
      <w:r w:rsidR="002743EE">
        <w:rPr>
          <w:rFonts w:eastAsia="Calibri"/>
          <w:szCs w:val="24"/>
          <w:lang w:eastAsia="lt-LT"/>
        </w:rPr>
        <w:t>. Jeigu tiesioginis vietos projektų administravimas pradedamas dėl to, kad VPS vykdytoja nustoja įgyvendinti VPS, Agentūra nedelsdama (per 5 (penkias) darbo dienas nuo šio fakto sužinojimo dienos) inicijuoja užsakomąją patikrą vietoje ir jos metu perima visus šių Taisyklių 203 punkte nurodytus dokumentus.</w:t>
      </w:r>
    </w:p>
    <w:p w14:paraId="3E635411" w14:textId="77777777" w:rsidR="00FE03C6" w:rsidRDefault="0042115D">
      <w:pPr>
        <w:ind w:firstLine="720"/>
        <w:jc w:val="both"/>
        <w:rPr>
          <w:rFonts w:eastAsia="Calibri"/>
          <w:szCs w:val="24"/>
          <w:lang w:eastAsia="lt-LT"/>
        </w:rPr>
      </w:pPr>
      <w:r w:rsidR="002743EE">
        <w:rPr>
          <w:rFonts w:eastAsia="Calibri"/>
          <w:szCs w:val="24"/>
          <w:lang w:eastAsia="lt-LT"/>
        </w:rPr>
        <w:t>207</w:t>
      </w:r>
      <w:r w:rsidR="002743EE">
        <w:rPr>
          <w:rFonts w:eastAsia="Calibri"/>
          <w:szCs w:val="24"/>
          <w:lang w:eastAsia="lt-LT"/>
        </w:rPr>
        <w:t xml:space="preserve">.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14:paraId="039CF017" w14:textId="77777777" w:rsidR="00FE03C6" w:rsidRDefault="0042115D">
      <w:pPr>
        <w:ind w:firstLine="720"/>
        <w:jc w:val="both"/>
        <w:rPr>
          <w:rFonts w:eastAsia="Calibri"/>
          <w:szCs w:val="24"/>
          <w:lang w:eastAsia="lt-LT"/>
        </w:rPr>
      </w:pPr>
      <w:r w:rsidR="002743EE">
        <w:rPr>
          <w:rFonts w:eastAsia="Calibri"/>
          <w:szCs w:val="24"/>
          <w:lang w:eastAsia="lt-LT"/>
        </w:rPr>
        <w:t>208</w:t>
      </w:r>
      <w:r w:rsidR="002743EE">
        <w:rPr>
          <w:rFonts w:eastAsia="Calibri"/>
          <w:szCs w:val="24"/>
          <w:lang w:eastAsia="lt-LT"/>
        </w:rPr>
        <w:t>. Agentūra tiesiogiai vietos projektus administruoja vadovaudamasi KPP administravimo taisyklėmis ir vidaus darbo procedūromis.</w:t>
      </w:r>
    </w:p>
    <w:p w14:paraId="36B342A7" w14:textId="77777777" w:rsidR="00FE03C6" w:rsidRDefault="0042115D">
      <w:pPr>
        <w:jc w:val="center"/>
        <w:rPr>
          <w:rFonts w:eastAsia="Calibri"/>
          <w:b/>
          <w:sz w:val="16"/>
          <w:szCs w:val="16"/>
          <w:lang w:eastAsia="lt-LT"/>
        </w:rPr>
      </w:pPr>
    </w:p>
    <w:p w14:paraId="1610BF29" w14:textId="77777777" w:rsidR="00FE03C6" w:rsidRDefault="0042115D">
      <w:pPr>
        <w:jc w:val="center"/>
        <w:rPr>
          <w:rFonts w:eastAsia="Calibri"/>
          <w:b/>
          <w:szCs w:val="24"/>
          <w:lang w:eastAsia="lt-LT"/>
        </w:rPr>
      </w:pPr>
      <w:r w:rsidR="002743EE">
        <w:rPr>
          <w:rFonts w:eastAsia="Calibri"/>
          <w:b/>
          <w:szCs w:val="24"/>
          <w:lang w:eastAsia="lt-LT"/>
        </w:rPr>
        <w:t>XIII</w:t>
      </w:r>
      <w:r w:rsidR="002743EE">
        <w:rPr>
          <w:rFonts w:eastAsia="Calibri"/>
          <w:b/>
          <w:szCs w:val="24"/>
          <w:lang w:eastAsia="lt-LT"/>
        </w:rPr>
        <w:t xml:space="preserve"> SKYRIUS</w:t>
      </w:r>
    </w:p>
    <w:p w14:paraId="1B824E1B" w14:textId="77777777" w:rsidR="00FE03C6" w:rsidRDefault="0042115D">
      <w:pPr>
        <w:jc w:val="center"/>
        <w:rPr>
          <w:rFonts w:eastAsia="Calibri"/>
          <w:b/>
          <w:szCs w:val="24"/>
          <w:lang w:eastAsia="lt-LT"/>
        </w:rPr>
      </w:pPr>
      <w:r w:rsidR="002743EE">
        <w:rPr>
          <w:rFonts w:eastAsia="Calibri"/>
          <w:b/>
          <w:szCs w:val="24"/>
          <w:lang w:eastAsia="lt-LT"/>
        </w:rPr>
        <w:t>DOKUMENTŲ SAUGOJIMAS</w:t>
      </w:r>
    </w:p>
    <w:p w14:paraId="70FB1CD9" w14:textId="77777777" w:rsidR="00FE03C6" w:rsidRDefault="00FE03C6">
      <w:pPr>
        <w:ind w:firstLine="720"/>
        <w:jc w:val="both"/>
        <w:rPr>
          <w:rFonts w:eastAsia="Calibri"/>
          <w:b/>
          <w:sz w:val="16"/>
          <w:szCs w:val="16"/>
          <w:lang w:eastAsia="lt-LT"/>
        </w:rPr>
      </w:pPr>
    </w:p>
    <w:p w14:paraId="6C8EB621" w14:textId="77777777" w:rsidR="00FE03C6" w:rsidRDefault="002743EE">
      <w:pPr>
        <w:jc w:val="center"/>
        <w:rPr>
          <w:rFonts w:eastAsia="Calibri"/>
          <w:b/>
          <w:szCs w:val="24"/>
          <w:lang w:eastAsia="lt-LT"/>
        </w:rPr>
      </w:pPr>
      <w:r>
        <w:rPr>
          <w:rFonts w:eastAsia="Calibri"/>
          <w:b/>
          <w:szCs w:val="24"/>
          <w:lang w:eastAsia="lt-LT"/>
        </w:rPr>
        <w:t xml:space="preserve">PIRMASIS SKIRSNIS. </w:t>
      </w:r>
    </w:p>
    <w:p w14:paraId="39EDEF39" w14:textId="77777777" w:rsidR="00FE03C6" w:rsidRDefault="002743EE">
      <w:pPr>
        <w:jc w:val="center"/>
        <w:rPr>
          <w:rFonts w:eastAsia="Calibri"/>
          <w:b/>
          <w:szCs w:val="24"/>
          <w:lang w:eastAsia="lt-LT"/>
        </w:rPr>
      </w:pPr>
      <w:r>
        <w:rPr>
          <w:rFonts w:eastAsia="Calibri"/>
          <w:b/>
          <w:szCs w:val="24"/>
          <w:lang w:eastAsia="lt-LT"/>
        </w:rPr>
        <w:t>VPS VYKDYTOJŲ PAREIGA SAUGOTI DOKUMENTUS</w:t>
      </w:r>
    </w:p>
    <w:p w14:paraId="77FF3273" w14:textId="77777777" w:rsidR="00FE03C6" w:rsidRDefault="00FE03C6">
      <w:pPr>
        <w:ind w:firstLine="720"/>
        <w:jc w:val="both"/>
        <w:rPr>
          <w:rFonts w:eastAsia="Calibri"/>
          <w:b/>
          <w:sz w:val="16"/>
          <w:szCs w:val="16"/>
          <w:lang w:eastAsia="lt-LT"/>
        </w:rPr>
      </w:pPr>
    </w:p>
    <w:p w14:paraId="143F5054" w14:textId="77777777" w:rsidR="00FE03C6" w:rsidRDefault="0042115D">
      <w:pPr>
        <w:ind w:firstLine="720"/>
        <w:jc w:val="both"/>
        <w:rPr>
          <w:rFonts w:eastAsia="Calibri"/>
          <w:szCs w:val="24"/>
          <w:lang w:eastAsia="lt-LT"/>
        </w:rPr>
      </w:pPr>
      <w:r w:rsidR="002743EE">
        <w:rPr>
          <w:rFonts w:eastAsia="Calibri"/>
          <w:szCs w:val="24"/>
          <w:lang w:eastAsia="lt-LT"/>
        </w:rPr>
        <w:t>209</w:t>
      </w:r>
      <w:r w:rsidR="002743EE">
        <w:rPr>
          <w:rFonts w:eastAsia="Calibri"/>
          <w:szCs w:val="24"/>
          <w:lang w:eastAsia="lt-LT"/>
        </w:rPr>
        <w:t xml:space="preserve">.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14:paraId="5BF9653B" w14:textId="77777777" w:rsidR="00FE03C6" w:rsidRDefault="0042115D">
      <w:pPr>
        <w:ind w:firstLine="720"/>
        <w:jc w:val="both"/>
        <w:rPr>
          <w:rFonts w:eastAsia="Calibri"/>
          <w:szCs w:val="24"/>
          <w:lang w:eastAsia="lt-LT"/>
        </w:rPr>
      </w:pPr>
      <w:r w:rsidR="002743EE">
        <w:rPr>
          <w:rFonts w:eastAsia="Calibri"/>
          <w:szCs w:val="24"/>
          <w:lang w:eastAsia="lt-LT"/>
        </w:rPr>
        <w:t>210</w:t>
      </w:r>
      <w:r w:rsidR="002743EE">
        <w:rPr>
          <w:rFonts w:eastAsia="Calibri"/>
          <w:szCs w:val="24"/>
          <w:lang w:eastAsia="lt-LT"/>
        </w:rPr>
        <w:t>. VPS vykdytoja privalo saugoti visus dokumentus, susijusius su vietos projektų atranka ir įgyvendinimu (kvietimais teikti vietos projektus, vietos projektų registravimu ir vertinimu, vietos projektų tvirtinimu, vietos projektų įgyvendinimo administravimu) iki tol, kol dokumentai šių Taisyklių 203 ir 218 punktų nustatyta tvarka yra perduodami Agentūrai.</w:t>
      </w:r>
    </w:p>
    <w:p w14:paraId="09AD638D" w14:textId="77777777" w:rsidR="00FE03C6" w:rsidRDefault="0042115D">
      <w:pPr>
        <w:ind w:firstLine="720"/>
        <w:jc w:val="both"/>
        <w:rPr>
          <w:rFonts w:eastAsia="Calibri"/>
          <w:color w:val="000000"/>
          <w:szCs w:val="24"/>
          <w:lang w:eastAsia="lt-LT"/>
        </w:rPr>
      </w:pPr>
      <w:r w:rsidR="002743EE">
        <w:rPr>
          <w:rFonts w:eastAsia="Calibri"/>
          <w:szCs w:val="24"/>
          <w:lang w:eastAsia="lt-LT"/>
        </w:rPr>
        <w:t>211</w:t>
      </w:r>
      <w:r w:rsidR="002743EE">
        <w:rPr>
          <w:rFonts w:eastAsia="Calibri"/>
          <w:szCs w:val="24"/>
          <w:lang w:eastAsia="lt-LT"/>
        </w:rPr>
        <w:t xml:space="preserve">. </w:t>
      </w:r>
      <w:r w:rsidR="002743EE">
        <w:rPr>
          <w:rFonts w:eastAsia="Calibri"/>
          <w:color w:val="000000"/>
          <w:szCs w:val="24"/>
          <w:lang w:eastAsia="lt-LT"/>
        </w:rPr>
        <w:t>VPS vykdytoja šių Taisyklių 210 punkte nurodytų dokumentų saugojimą organizuoja vadovaudamasi šiais dokumentais:</w:t>
      </w:r>
    </w:p>
    <w:p w14:paraId="5BD0C6E7" w14:textId="77777777" w:rsidR="00FE03C6" w:rsidRDefault="0042115D">
      <w:pPr>
        <w:ind w:firstLine="720"/>
        <w:jc w:val="both"/>
        <w:rPr>
          <w:color w:val="000000"/>
          <w:szCs w:val="24"/>
          <w:lang w:eastAsia="lt-LT"/>
        </w:rPr>
      </w:pPr>
      <w:r w:rsidR="002743EE">
        <w:rPr>
          <w:color w:val="000000"/>
          <w:szCs w:val="24"/>
          <w:lang w:eastAsia="lt-LT"/>
        </w:rPr>
        <w:t>211.1</w:t>
      </w:r>
      <w:r w:rsidR="002743EE">
        <w:rPr>
          <w:color w:val="000000"/>
          <w:szCs w:val="24"/>
          <w:lang w:eastAsia="lt-LT"/>
        </w:rPr>
        <w:t>. Bendrųjų dokumentų saugojimo terminų rodykle, patvirtinta Lietuvos Respublikos vyriausiojo archyvaro 2011 m. kovo 9 d. įsakymu Nr. V-100 „Dėl Bendrųjų dokumentų saugojimo terminų rodyklės patvirtinimo“;</w:t>
      </w:r>
    </w:p>
    <w:p w14:paraId="736B6BF9" w14:textId="77777777" w:rsidR="00FE03C6" w:rsidRDefault="0042115D">
      <w:pPr>
        <w:ind w:firstLine="720"/>
        <w:jc w:val="both"/>
        <w:rPr>
          <w:color w:val="000000"/>
          <w:szCs w:val="24"/>
          <w:lang w:eastAsia="lt-LT"/>
        </w:rPr>
      </w:pPr>
      <w:r w:rsidR="002743EE">
        <w:rPr>
          <w:color w:val="000000"/>
          <w:szCs w:val="24"/>
          <w:lang w:eastAsia="lt-LT"/>
        </w:rPr>
        <w:t>211.2</w:t>
      </w:r>
      <w:r w:rsidR="002743EE">
        <w:rPr>
          <w:color w:val="000000"/>
          <w:szCs w:val="24"/>
          <w:lang w:eastAsia="lt-LT"/>
        </w:rPr>
        <w:t>.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14:paraId="7B1A2A69" w14:textId="77777777" w:rsidR="00FE03C6" w:rsidRDefault="0042115D">
      <w:pPr>
        <w:ind w:firstLine="720"/>
        <w:jc w:val="both"/>
        <w:rPr>
          <w:color w:val="000000"/>
          <w:szCs w:val="24"/>
          <w:lang w:eastAsia="lt-LT"/>
        </w:rPr>
      </w:pPr>
      <w:r w:rsidR="002743EE">
        <w:rPr>
          <w:color w:val="000000"/>
          <w:szCs w:val="24"/>
          <w:lang w:eastAsia="lt-LT"/>
        </w:rPr>
        <w:t>211.3</w:t>
      </w:r>
      <w:r w:rsidR="002743EE">
        <w:rPr>
          <w:color w:val="000000"/>
          <w:szCs w:val="24"/>
          <w:lang w:eastAsia="lt-LT"/>
        </w:rPr>
        <w:t>. Elektroninių dokumentų valdymo taisyklėmis, patvirtintomis Lietuvos Respublikos vyriausiojo archyvaro 2011 m. gruodžio 29 d. įsakymu Nr. V-158 „Dėl Elektroninių dokumentų valdymo taisyklių patvirtinimo“.</w:t>
      </w:r>
    </w:p>
    <w:p w14:paraId="35DA0132" w14:textId="77777777" w:rsidR="00FE03C6" w:rsidRDefault="0042115D">
      <w:pPr>
        <w:ind w:firstLine="720"/>
        <w:jc w:val="both"/>
        <w:rPr>
          <w:color w:val="000000"/>
          <w:szCs w:val="24"/>
          <w:lang w:eastAsia="lt-LT"/>
        </w:rPr>
      </w:pPr>
      <w:r w:rsidR="002743EE">
        <w:rPr>
          <w:color w:val="000000"/>
          <w:szCs w:val="24"/>
          <w:lang w:eastAsia="lt-LT"/>
        </w:rPr>
        <w:t>212</w:t>
      </w:r>
      <w:r w:rsidR="002743EE">
        <w:rPr>
          <w:color w:val="000000"/>
          <w:szCs w:val="24"/>
          <w:lang w:eastAsia="lt-LT"/>
        </w:rPr>
        <w:t>.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14:paraId="076CA92B" w14:textId="77777777" w:rsidR="00FE03C6" w:rsidRDefault="0042115D">
      <w:pPr>
        <w:jc w:val="center"/>
        <w:rPr>
          <w:rFonts w:eastAsia="Calibri"/>
          <w:b/>
          <w:szCs w:val="24"/>
          <w:lang w:eastAsia="lt-LT"/>
        </w:rPr>
      </w:pPr>
    </w:p>
    <w:p w14:paraId="6EA28D77" w14:textId="77777777" w:rsidR="00FE03C6" w:rsidRDefault="002743EE">
      <w:pPr>
        <w:jc w:val="center"/>
        <w:rPr>
          <w:rFonts w:eastAsia="Calibri"/>
          <w:b/>
          <w:szCs w:val="24"/>
          <w:lang w:eastAsia="lt-LT"/>
        </w:rPr>
      </w:pPr>
      <w:r>
        <w:rPr>
          <w:rFonts w:eastAsia="Calibri"/>
          <w:b/>
          <w:szCs w:val="24"/>
          <w:lang w:eastAsia="lt-LT"/>
        </w:rPr>
        <w:t xml:space="preserve">ANTRASIS SKIRSNIS. </w:t>
      </w:r>
    </w:p>
    <w:p w14:paraId="6D1A0CEF" w14:textId="77777777" w:rsidR="00FE03C6" w:rsidRDefault="002743EE">
      <w:pPr>
        <w:jc w:val="center"/>
        <w:rPr>
          <w:rFonts w:eastAsia="Calibri"/>
          <w:b/>
          <w:szCs w:val="24"/>
          <w:lang w:eastAsia="lt-LT"/>
        </w:rPr>
      </w:pPr>
      <w:r>
        <w:rPr>
          <w:rFonts w:eastAsia="Calibri"/>
          <w:b/>
          <w:szCs w:val="24"/>
          <w:lang w:eastAsia="lt-LT"/>
        </w:rPr>
        <w:t>VIETOS PROJEKTO VYKDYTOJO PAREIGA SAUGOTI DOKUMENTUS</w:t>
      </w:r>
    </w:p>
    <w:p w14:paraId="1B6F0CA9" w14:textId="77777777" w:rsidR="00FE03C6" w:rsidRDefault="00FE03C6">
      <w:pPr>
        <w:jc w:val="center"/>
        <w:rPr>
          <w:rFonts w:eastAsia="Calibri"/>
          <w:b/>
          <w:szCs w:val="24"/>
          <w:lang w:eastAsia="lt-LT"/>
        </w:rPr>
      </w:pPr>
    </w:p>
    <w:p w14:paraId="0E456F29" w14:textId="77777777" w:rsidR="00FE03C6" w:rsidRDefault="0042115D">
      <w:pPr>
        <w:ind w:firstLine="720"/>
        <w:jc w:val="both"/>
        <w:rPr>
          <w:rFonts w:eastAsia="Calibri"/>
          <w:szCs w:val="24"/>
          <w:lang w:eastAsia="lt-LT"/>
        </w:rPr>
      </w:pPr>
      <w:r w:rsidR="002743EE">
        <w:rPr>
          <w:rFonts w:eastAsia="Calibri"/>
          <w:szCs w:val="24"/>
          <w:lang w:eastAsia="lt-LT"/>
        </w:rPr>
        <w:t>213</w:t>
      </w:r>
      <w:r w:rsidR="002743EE">
        <w:rPr>
          <w:rFonts w:eastAsia="Calibri"/>
          <w:szCs w:val="24"/>
          <w:lang w:eastAsia="lt-LT"/>
        </w:rPr>
        <w:t>. Vietos projekto vykdytojas privalo saugoti dokumentus, susijusius su vietos projekto įgyvendinimu, nuo vietos projekto paraiškos pateikimo iki vietos projekto kontrolės laikotarpio pabaigos.</w:t>
      </w:r>
    </w:p>
    <w:p w14:paraId="18C6417A" w14:textId="77777777" w:rsidR="00FE03C6" w:rsidRDefault="0042115D">
      <w:pPr>
        <w:ind w:firstLine="720"/>
        <w:jc w:val="both"/>
        <w:rPr>
          <w:rFonts w:eastAsia="Calibri"/>
          <w:szCs w:val="24"/>
          <w:lang w:eastAsia="lt-LT"/>
        </w:rPr>
      </w:pPr>
      <w:r w:rsidR="002743EE">
        <w:rPr>
          <w:rFonts w:eastAsia="Calibri"/>
          <w:szCs w:val="24"/>
          <w:lang w:eastAsia="lt-LT"/>
        </w:rPr>
        <w:t>214</w:t>
      </w:r>
      <w:r w:rsidR="002743EE">
        <w:rPr>
          <w:rFonts w:eastAsia="Calibri"/>
          <w:szCs w:val="24"/>
          <w:lang w:eastAsia="lt-LT"/>
        </w:rPr>
        <w:t>. Vietos projekto vykdytojas privalo saugoti visus dokumentus, susijusius su vietos projekto paraiškos rengimu, vertinimu ir įgyvendinimu.</w:t>
      </w:r>
    </w:p>
    <w:p w14:paraId="08CAA709" w14:textId="77777777" w:rsidR="00FE03C6" w:rsidRDefault="0042115D">
      <w:pPr>
        <w:ind w:firstLine="720"/>
        <w:jc w:val="both"/>
        <w:rPr>
          <w:rFonts w:eastAsia="Calibri"/>
          <w:szCs w:val="24"/>
          <w:lang w:eastAsia="lt-LT"/>
        </w:rPr>
      </w:pPr>
      <w:r w:rsidR="002743EE">
        <w:rPr>
          <w:rFonts w:eastAsia="Calibri"/>
          <w:szCs w:val="24"/>
          <w:lang w:eastAsia="lt-LT"/>
        </w:rPr>
        <w:t>215</w:t>
      </w:r>
      <w:r w:rsidR="002743EE">
        <w:rPr>
          <w:rFonts w:eastAsia="Calibri"/>
          <w:szCs w:val="24"/>
          <w:lang w:eastAsia="lt-LT"/>
        </w:rPr>
        <w:t>. Vietos projekto vykdytojas – privatus asmuo arba viešasis juridinis asmuo, išskyrus valstybės ir savivaldybių institucijas, – šių Taisyklių 214 punkte nurodytų dokumentų saugojimą organizuoja vadovaudamasis šių Taisyklių 211 punkte nurodytais teisės aktais.</w:t>
      </w:r>
    </w:p>
    <w:p w14:paraId="6176C335" w14:textId="77777777" w:rsidR="00FE03C6" w:rsidRDefault="0042115D">
      <w:pPr>
        <w:ind w:firstLine="720"/>
        <w:jc w:val="both"/>
        <w:rPr>
          <w:rFonts w:eastAsia="Calibri"/>
          <w:szCs w:val="24"/>
          <w:lang w:eastAsia="lt-LT"/>
        </w:rPr>
      </w:pPr>
      <w:r w:rsidR="002743EE">
        <w:rPr>
          <w:rFonts w:eastAsia="Calibri"/>
          <w:szCs w:val="24"/>
          <w:lang w:eastAsia="lt-LT"/>
        </w:rPr>
        <w:t>216</w:t>
      </w:r>
      <w:r w:rsidR="002743EE">
        <w:rPr>
          <w:rFonts w:eastAsia="Calibri"/>
          <w:szCs w:val="24"/>
          <w:lang w:eastAsia="lt-LT"/>
        </w:rPr>
        <w:t xml:space="preserve">. Vietos projekto vykdytojas – valstybės arba savivaldybės institucija – šių Taisyklių 214 punkte nurodytų dokumentų saugojimą organizuoja vadovaudamasi savo vidaus tvarka. </w:t>
      </w:r>
    </w:p>
    <w:p w14:paraId="242BB846" w14:textId="77777777" w:rsidR="00FE03C6" w:rsidRDefault="0042115D">
      <w:pPr>
        <w:ind w:firstLine="720"/>
        <w:jc w:val="both"/>
        <w:rPr>
          <w:color w:val="000000"/>
          <w:szCs w:val="24"/>
          <w:lang w:eastAsia="lt-LT"/>
        </w:rPr>
      </w:pPr>
      <w:r w:rsidR="002743EE">
        <w:rPr>
          <w:rFonts w:eastAsia="Calibri"/>
          <w:szCs w:val="24"/>
          <w:lang w:eastAsia="lt-LT"/>
        </w:rPr>
        <w:t>217</w:t>
      </w:r>
      <w:r w:rsidR="002743EE">
        <w:rPr>
          <w:rFonts w:eastAsia="Calibri"/>
          <w:szCs w:val="24"/>
          <w:lang w:eastAsia="lt-LT"/>
        </w:rPr>
        <w:t xml:space="preserve">. Vietos projekto vykdytojas </w:t>
      </w:r>
      <w:r w:rsidR="002743EE">
        <w:rPr>
          <w:color w:val="000000"/>
          <w:szCs w:val="24"/>
          <w:lang w:eastAsia="lt-LT"/>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14:paraId="3C491E1C" w14:textId="77777777" w:rsidR="00FE03C6" w:rsidRDefault="0042115D">
      <w:pPr>
        <w:jc w:val="center"/>
        <w:rPr>
          <w:rFonts w:eastAsia="Calibri"/>
          <w:b/>
          <w:szCs w:val="24"/>
          <w:lang w:eastAsia="lt-LT"/>
        </w:rPr>
      </w:pPr>
    </w:p>
    <w:p w14:paraId="5C14F95A" w14:textId="77777777" w:rsidR="00FE03C6" w:rsidRDefault="002743EE">
      <w:pPr>
        <w:jc w:val="center"/>
        <w:rPr>
          <w:rFonts w:eastAsia="Calibri"/>
          <w:b/>
          <w:szCs w:val="24"/>
          <w:lang w:eastAsia="lt-LT"/>
        </w:rPr>
      </w:pPr>
      <w:r>
        <w:rPr>
          <w:rFonts w:eastAsia="Calibri"/>
          <w:b/>
          <w:szCs w:val="24"/>
          <w:lang w:eastAsia="lt-LT"/>
        </w:rPr>
        <w:t xml:space="preserve">TREČIASIS SKIRSNIS. </w:t>
      </w:r>
    </w:p>
    <w:p w14:paraId="2BAEE217" w14:textId="77777777" w:rsidR="00FE03C6" w:rsidRDefault="002743EE">
      <w:pPr>
        <w:jc w:val="center"/>
        <w:rPr>
          <w:rFonts w:eastAsia="Calibri"/>
          <w:b/>
          <w:szCs w:val="24"/>
          <w:lang w:eastAsia="lt-LT"/>
        </w:rPr>
      </w:pPr>
      <w:r>
        <w:rPr>
          <w:rFonts w:eastAsia="Calibri"/>
          <w:b/>
          <w:szCs w:val="24"/>
          <w:lang w:eastAsia="lt-LT"/>
        </w:rPr>
        <w:t>DOKUMENTŲ SAUGOJIMAS PASIBAIGUS VPS ĮGYVENDINIMUI</w:t>
      </w:r>
    </w:p>
    <w:p w14:paraId="6F245183" w14:textId="77777777" w:rsidR="00FE03C6" w:rsidRDefault="00FE03C6">
      <w:pPr>
        <w:jc w:val="center"/>
        <w:rPr>
          <w:rFonts w:eastAsia="Calibri"/>
          <w:b/>
          <w:szCs w:val="24"/>
          <w:lang w:eastAsia="lt-LT"/>
        </w:rPr>
      </w:pPr>
    </w:p>
    <w:p w14:paraId="5F580187" w14:textId="77777777" w:rsidR="00FE03C6" w:rsidRDefault="0042115D">
      <w:pPr>
        <w:ind w:firstLine="720"/>
        <w:jc w:val="both"/>
        <w:rPr>
          <w:rFonts w:eastAsia="Calibri"/>
          <w:szCs w:val="24"/>
          <w:lang w:eastAsia="lt-LT"/>
        </w:rPr>
      </w:pPr>
      <w:r w:rsidR="002743EE">
        <w:rPr>
          <w:rFonts w:eastAsia="Calibri"/>
          <w:szCs w:val="24"/>
          <w:lang w:eastAsia="lt-LT"/>
        </w:rPr>
        <w:t>218</w:t>
      </w:r>
      <w:r w:rsidR="002743EE">
        <w:rPr>
          <w:rFonts w:eastAsia="Calibri"/>
          <w:szCs w:val="24"/>
          <w:lang w:eastAsia="lt-LT"/>
        </w:rPr>
        <w:t>. Jeigu pasibaigia VPS įgyvendinimas (VPS įgyvendinimo pabaigos pagrindai pateikiami šių Taisyklių 201 punkte), tačiau yra vietos projektų, kurių įgyvendinimas arba kontrolės laikotarpis nėra pasibaigęs, Agentūra perima iš VPS vykdytojos visus su šiais vietos projektais susijusius dokumentus ir saugo juos Agentūros vidaus nustatyta tvarka.</w:t>
      </w:r>
    </w:p>
    <w:p w14:paraId="16D72732" w14:textId="77777777" w:rsidR="00FE03C6" w:rsidRDefault="0042115D">
      <w:pPr>
        <w:jc w:val="center"/>
        <w:rPr>
          <w:rFonts w:eastAsia="Calibri"/>
          <w:b/>
          <w:szCs w:val="24"/>
          <w:lang w:eastAsia="lt-LT"/>
        </w:rPr>
      </w:pPr>
    </w:p>
    <w:bookmarkStart w:id="0" w:name="_GoBack" w:displacedByCustomXml="next"/>
    <w:bookmarkEnd w:id="0" w:displacedByCustomXml="next"/>
    <w:p w14:paraId="57075871" w14:textId="56CE993F" w:rsidR="00FE03C6" w:rsidRDefault="0042115D">
      <w:pPr>
        <w:jc w:val="center"/>
        <w:rPr>
          <w:rFonts w:eastAsia="Calibri"/>
          <w:b/>
          <w:szCs w:val="24"/>
          <w:lang w:eastAsia="lt-LT"/>
        </w:rPr>
      </w:pPr>
      <w:r w:rsidR="002743EE">
        <w:rPr>
          <w:rFonts w:eastAsia="Calibri"/>
          <w:b/>
          <w:szCs w:val="24"/>
          <w:lang w:eastAsia="lt-LT"/>
        </w:rPr>
        <w:t>XIV</w:t>
      </w:r>
      <w:r w:rsidR="002743EE">
        <w:rPr>
          <w:rFonts w:eastAsia="Calibri"/>
          <w:b/>
          <w:szCs w:val="24"/>
          <w:lang w:eastAsia="lt-LT"/>
        </w:rPr>
        <w:t xml:space="preserve"> SKYRIUS</w:t>
      </w:r>
    </w:p>
    <w:p w14:paraId="4FD8D87E" w14:textId="77777777" w:rsidR="00FE03C6" w:rsidRDefault="0042115D">
      <w:pPr>
        <w:jc w:val="center"/>
        <w:rPr>
          <w:rFonts w:eastAsia="Calibri"/>
          <w:b/>
          <w:szCs w:val="24"/>
          <w:lang w:eastAsia="lt-LT"/>
        </w:rPr>
      </w:pPr>
      <w:r w:rsidR="002743EE">
        <w:rPr>
          <w:rFonts w:eastAsia="Calibri"/>
          <w:b/>
          <w:szCs w:val="24"/>
          <w:lang w:eastAsia="lt-LT"/>
        </w:rPr>
        <w:t xml:space="preserve">INFORMACIJOS TEIKIMAS </w:t>
      </w:r>
    </w:p>
    <w:p w14:paraId="4CF633C3" w14:textId="77777777" w:rsidR="00FE03C6" w:rsidRDefault="00FE03C6">
      <w:pPr>
        <w:ind w:firstLine="720"/>
        <w:jc w:val="both"/>
        <w:rPr>
          <w:rFonts w:eastAsia="Calibri"/>
          <w:szCs w:val="24"/>
          <w:lang w:eastAsia="lt-LT"/>
        </w:rPr>
      </w:pPr>
    </w:p>
    <w:p w14:paraId="1C2C9F73" w14:textId="77777777" w:rsidR="00FE03C6" w:rsidRDefault="0042115D">
      <w:pPr>
        <w:ind w:firstLine="720"/>
        <w:jc w:val="both"/>
        <w:rPr>
          <w:color w:val="000000"/>
          <w:szCs w:val="24"/>
          <w:lang w:eastAsia="lt-LT"/>
        </w:rPr>
      </w:pPr>
      <w:r w:rsidR="002743EE">
        <w:rPr>
          <w:color w:val="000000"/>
          <w:szCs w:val="24"/>
          <w:lang w:eastAsia="lt-LT"/>
        </w:rPr>
        <w:t>219</w:t>
      </w:r>
      <w:r w:rsidR="002743EE">
        <w:rPr>
          <w:color w:val="000000"/>
          <w:szCs w:val="24"/>
          <w:lang w:eastAsia="lt-LT"/>
        </w:rPr>
        <w:t>. Informaciją ir paaiškinimus pareiškėjams ir vietos projektų vykdytojams dėl vietos projektų atrankos ir įgyvendinimo teikia VPS vykdytoja kvietimo teikti vietos projektus skelbime nurodytais adresais ir būdais.</w:t>
      </w:r>
    </w:p>
    <w:p w14:paraId="79E13206" w14:textId="42E60B4D" w:rsidR="0042115D" w:rsidRDefault="0042115D" w:rsidP="00D01843">
      <w:pPr>
        <w:ind w:firstLine="720"/>
        <w:jc w:val="both"/>
        <w:rPr>
          <w:color w:val="000000"/>
          <w:szCs w:val="24"/>
          <w:lang w:eastAsia="lt-LT"/>
        </w:rPr>
      </w:pPr>
      <w:r w:rsidR="002743EE">
        <w:rPr>
          <w:color w:val="000000"/>
          <w:szCs w:val="24"/>
          <w:lang w:eastAsia="lt-LT"/>
        </w:rPr>
        <w:t>220</w:t>
      </w:r>
      <w:r w:rsidR="002743EE">
        <w:rPr>
          <w:color w:val="000000"/>
          <w:szCs w:val="24"/>
          <w:lang w:eastAsia="lt-LT"/>
        </w:rPr>
        <w:t>. Informaciją ir paaiškinimus VPS vykdytojoms dėl vietos projektų atrankos ir administravimo teikia Agentūra el. paštu info@nma.lt. Klausimo langelyje turi būti pateikiama aiški nuoroda į šias Taisykles, klausiančiojo vardas ir pavardė arba atstovaujamo juridinio asmens pavadinimas.</w:t>
      </w:r>
    </w:p>
    <w:p w14:paraId="2018A25C" w14:textId="7DC67204" w:rsidR="00D01843" w:rsidRPr="00D01843" w:rsidRDefault="0042115D" w:rsidP="0042115D">
      <w:pPr>
        <w:jc w:val="center"/>
        <w:rPr>
          <w:color w:val="000000"/>
          <w:szCs w:val="24"/>
          <w:lang w:eastAsia="lt-LT"/>
        </w:rPr>
      </w:pPr>
      <w:r>
        <w:rPr>
          <w:color w:val="000000"/>
          <w:szCs w:val="24"/>
          <w:lang w:eastAsia="lt-LT"/>
        </w:rPr>
        <w:t>_____________________</w:t>
      </w:r>
    </w:p>
    <w:p w14:paraId="3F2B6F7F" w14:textId="25717904" w:rsidR="00AE30F0" w:rsidRDefault="00AE30F0">
      <w:pPr>
        <w:ind w:left="5529"/>
      </w:pPr>
      <w:r>
        <w:br w:type="page"/>
      </w:r>
    </w:p>
    <w:p w14:paraId="5593B6B1" w14:textId="77777777" w:rsidR="00D01843" w:rsidRDefault="00D01843" w:rsidP="00D01843">
      <w:pPr>
        <w:ind w:left="5102"/>
        <w:rPr>
          <w:rFonts w:eastAsia="Calibri"/>
          <w:szCs w:val="24"/>
        </w:rPr>
      </w:pPr>
      <w:r>
        <w:rPr>
          <w:rFonts w:eastAsia="Calibri"/>
          <w:szCs w:val="24"/>
        </w:rPr>
        <w:lastRenderedPageBreak/>
        <w:t xml:space="preserve">Vietos projektų, įgyvendinamų bendruomenių </w:t>
      </w:r>
    </w:p>
    <w:p w14:paraId="1ED48B68" w14:textId="77777777" w:rsidR="00D01843" w:rsidRDefault="00D01843" w:rsidP="00D01843">
      <w:pPr>
        <w:ind w:left="5102"/>
        <w:rPr>
          <w:rFonts w:eastAsia="Calibri"/>
          <w:szCs w:val="24"/>
        </w:rPr>
      </w:pPr>
      <w:r>
        <w:rPr>
          <w:rFonts w:eastAsia="Calibri"/>
          <w:szCs w:val="24"/>
        </w:rPr>
        <w:t xml:space="preserve">inicijuotos vietos plėtros būdu, </w:t>
      </w:r>
    </w:p>
    <w:p w14:paraId="5AF4DCDC" w14:textId="77777777" w:rsidR="00D01843" w:rsidRDefault="00D01843" w:rsidP="00D01843">
      <w:pPr>
        <w:ind w:left="5102"/>
        <w:rPr>
          <w:rFonts w:eastAsia="Calibri"/>
          <w:szCs w:val="24"/>
        </w:rPr>
      </w:pPr>
      <w:r>
        <w:rPr>
          <w:rFonts w:eastAsia="Calibri"/>
          <w:bCs/>
          <w:szCs w:val="24"/>
        </w:rPr>
        <w:t>administravimo</w:t>
      </w:r>
      <w:r>
        <w:rPr>
          <w:rFonts w:eastAsia="Calibri"/>
          <w:szCs w:val="24"/>
        </w:rPr>
        <w:t xml:space="preserve"> taisyklių</w:t>
      </w:r>
    </w:p>
    <w:p w14:paraId="7EC9DA15" w14:textId="77777777" w:rsidR="00D01843" w:rsidRDefault="00D01843" w:rsidP="00D01843">
      <w:pPr>
        <w:ind w:left="5102"/>
        <w:rPr>
          <w:rFonts w:eastAsia="Calibri"/>
          <w:szCs w:val="24"/>
        </w:rPr>
      </w:pPr>
      <w:r>
        <w:rPr>
          <w:rFonts w:eastAsia="Calibri"/>
          <w:szCs w:val="24"/>
        </w:rPr>
        <w:t>1 priedas</w:t>
      </w:r>
    </w:p>
    <w:p w14:paraId="20C042A1" w14:textId="77777777" w:rsidR="00D01843" w:rsidRDefault="00D01843" w:rsidP="00D01843">
      <w:pPr>
        <w:rPr>
          <w:szCs w:val="24"/>
        </w:rPr>
      </w:pPr>
    </w:p>
    <w:p w14:paraId="0AC8DCA7" w14:textId="77777777" w:rsidR="00D01843" w:rsidRDefault="00D01843" w:rsidP="00D01843">
      <w:pPr>
        <w:jc w:val="center"/>
        <w:rPr>
          <w:b/>
          <w:szCs w:val="24"/>
        </w:rPr>
      </w:pPr>
      <w:r>
        <w:rPr>
          <w:b/>
          <w:szCs w:val="24"/>
        </w:rPr>
        <w:t>(Pavyzdinė Vietos projekto paraiškos, teikiamos pagal kaimo vietovių VPS, forma)</w:t>
      </w:r>
    </w:p>
    <w:p w14:paraId="56C5B50E" w14:textId="77777777" w:rsidR="00D01843" w:rsidRDefault="00D01843" w:rsidP="00D01843">
      <w:pPr>
        <w:jc w:val="center"/>
        <w:rPr>
          <w:b/>
          <w:szCs w:val="24"/>
        </w:rPr>
      </w:pPr>
    </w:p>
    <w:p w14:paraId="79BFB160" w14:textId="77777777" w:rsidR="00D01843" w:rsidRDefault="00D01843" w:rsidP="00D01843">
      <w:pPr>
        <w:jc w:val="center"/>
        <w:rPr>
          <w:b/>
          <w:szCs w:val="24"/>
        </w:rPr>
      </w:pPr>
      <w:r>
        <w:rPr>
          <w:b/>
          <w:szCs w:val="24"/>
        </w:rPr>
        <w:t>VIETOS PROJEKTO PARAIŠKA</w:t>
      </w:r>
    </w:p>
    <w:p w14:paraId="4A04A12B" w14:textId="77777777" w:rsidR="00D01843"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Default="00D01843">
            <w:pPr>
              <w:spacing w:line="256" w:lineRule="auto"/>
              <w:jc w:val="center"/>
              <w:rPr>
                <w:b/>
                <w:szCs w:val="24"/>
                <w:lang w:val="en-US"/>
              </w:rPr>
            </w:pPr>
            <w:r>
              <w:rPr>
                <w:b/>
                <w:szCs w:val="24"/>
                <w:lang w:val="en-US"/>
              </w:rPr>
              <w:t>VPS vykdytojos žymos apie Vietos projekto paraiškos gavimą ir registravimą</w:t>
            </w:r>
          </w:p>
          <w:p w14:paraId="73B14055" w14:textId="77777777" w:rsidR="00D01843" w:rsidRDefault="00D01843">
            <w:pPr>
              <w:spacing w:line="256" w:lineRule="auto"/>
              <w:jc w:val="center"/>
              <w:rPr>
                <w:i/>
                <w:szCs w:val="24"/>
                <w:lang w:val="en-US"/>
              </w:rPr>
            </w:pPr>
            <w:r>
              <w:rPr>
                <w:i/>
                <w:szCs w:val="24"/>
                <w:lang w:val="en-US"/>
              </w:rPr>
              <w:t>Šią vietos projekto paraiškos dalį pildo VPS vykdytoja.</w:t>
            </w:r>
          </w:p>
        </w:tc>
      </w:tr>
      <w:tr w:rsidR="00D01843"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78B0AC" w14:textId="77777777" w:rsidR="00D01843" w:rsidRDefault="00D01843">
            <w:pPr>
              <w:spacing w:line="256" w:lineRule="auto"/>
              <w:jc w:val="both"/>
              <w:rPr>
                <w:szCs w:val="24"/>
                <w:lang w:val="en-US"/>
              </w:rPr>
            </w:pPr>
          </w:p>
          <w:p w14:paraId="4F1E8515" w14:textId="77777777" w:rsidR="00D01843" w:rsidRDefault="00D0184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14:paraId="60E46539" w14:textId="77777777" w:rsidR="00D01843" w:rsidRDefault="00D0184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77777777" w:rsidR="00D01843" w:rsidRDefault="00D01843">
            <w:pPr>
              <w:spacing w:line="256" w:lineRule="auto"/>
              <w:jc w:val="center"/>
              <w:rPr>
                <w:szCs w:val="24"/>
                <w:lang w:val="en-US"/>
              </w:rPr>
            </w:pPr>
          </w:p>
        </w:tc>
      </w:tr>
      <w:tr w:rsidR="00D01843" w14:paraId="59D31E0F" w14:textId="77777777" w:rsidTr="00D0184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77777777" w:rsidR="00D01843" w:rsidRDefault="00D01843">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E2351E1" w14:textId="77777777" w:rsidR="00D01843" w:rsidRDefault="00D01843">
            <w:pPr>
              <w:spacing w:line="256" w:lineRule="auto"/>
              <w:jc w:val="center"/>
              <w:rPr>
                <w:b/>
                <w:szCs w:val="24"/>
                <w:lang w:val="en-US"/>
              </w:rPr>
            </w:pPr>
          </w:p>
          <w:p w14:paraId="3C08F92F" w14:textId="77777777" w:rsidR="00D01843" w:rsidRDefault="00D01843">
            <w:pPr>
              <w:spacing w:line="256" w:lineRule="auto"/>
              <w:jc w:val="center"/>
              <w:rPr>
                <w:szCs w:val="24"/>
                <w:lang w:val="en-US"/>
              </w:rPr>
            </w:pPr>
            <w:r>
              <w:rPr>
                <w:szCs w:val="24"/>
                <w:lang w:val="en-US"/>
              </w:rPr>
              <w:t>□</w:t>
            </w:r>
          </w:p>
          <w:p w14:paraId="3F4C4EC0" w14:textId="77777777" w:rsidR="00D01843" w:rsidRDefault="00D01843">
            <w:pPr>
              <w:spacing w:line="256" w:lineRule="auto"/>
              <w:jc w:val="center"/>
              <w:rPr>
                <w:szCs w:val="24"/>
                <w:lang w:val="en-US"/>
              </w:rPr>
            </w:pPr>
          </w:p>
          <w:p w14:paraId="6D75EAF2" w14:textId="77777777" w:rsidR="00D01843" w:rsidRDefault="00D01843">
            <w:pPr>
              <w:spacing w:line="256" w:lineRule="auto"/>
              <w:jc w:val="center"/>
              <w:rPr>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5FC345E4" w14:textId="77777777" w:rsidR="00D01843" w:rsidRDefault="00D01843">
            <w:pPr>
              <w:spacing w:line="256" w:lineRule="auto"/>
              <w:jc w:val="both"/>
              <w:rPr>
                <w:b/>
                <w:szCs w:val="24"/>
                <w:lang w:val="en-US"/>
              </w:rPr>
            </w:pPr>
          </w:p>
          <w:p w14:paraId="615D1EF5" w14:textId="77777777" w:rsidR="00D01843" w:rsidRDefault="00D01843">
            <w:pPr>
              <w:spacing w:line="256" w:lineRule="auto"/>
              <w:jc w:val="both"/>
              <w:rPr>
                <w:szCs w:val="24"/>
                <w:lang w:val="en-US"/>
              </w:rPr>
            </w:pPr>
            <w:r>
              <w:rPr>
                <w:b/>
                <w:szCs w:val="24"/>
                <w:lang w:val="en-US"/>
              </w:rPr>
              <w:t xml:space="preserve">- </w:t>
            </w:r>
            <w:r>
              <w:rPr>
                <w:szCs w:val="24"/>
                <w:lang w:val="en-US"/>
              </w:rPr>
              <w:t>asmeniškai VPS vykdytojai</w:t>
            </w:r>
          </w:p>
          <w:p w14:paraId="4C7982C2" w14:textId="77777777" w:rsidR="00D01843" w:rsidRDefault="00D01843">
            <w:pPr>
              <w:spacing w:line="256" w:lineRule="auto"/>
              <w:jc w:val="both"/>
              <w:rPr>
                <w:b/>
                <w:szCs w:val="24"/>
                <w:lang w:val="en-US"/>
              </w:rPr>
            </w:pPr>
          </w:p>
          <w:p w14:paraId="6C9A1993" w14:textId="77777777" w:rsidR="00D01843" w:rsidRDefault="00D01843">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p w14:paraId="6ED41915" w14:textId="77777777" w:rsidR="00D01843" w:rsidRDefault="00D01843">
            <w:pPr>
              <w:spacing w:line="256" w:lineRule="auto"/>
              <w:jc w:val="both"/>
              <w:rPr>
                <w:szCs w:val="24"/>
                <w:lang w:val="en-US"/>
              </w:rPr>
            </w:pPr>
          </w:p>
        </w:tc>
      </w:tr>
      <w:tr w:rsidR="00D01843"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Default="00D01843">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36C08F7" w14:textId="77777777" w:rsidR="00D01843" w:rsidRDefault="00D01843">
            <w:pPr>
              <w:spacing w:line="256" w:lineRule="auto"/>
              <w:jc w:val="center"/>
              <w:rPr>
                <w:szCs w:val="24"/>
                <w:lang w:val="en-US"/>
              </w:rPr>
            </w:pPr>
          </w:p>
          <w:p w14:paraId="12A0E5CB" w14:textId="77777777" w:rsidR="00D01843" w:rsidRDefault="00D01843">
            <w:pPr>
              <w:spacing w:line="256" w:lineRule="auto"/>
              <w:jc w:val="center"/>
              <w:rPr>
                <w:szCs w:val="24"/>
                <w:lang w:val="en-US"/>
              </w:rPr>
            </w:pPr>
            <w:r>
              <w:rPr>
                <w:szCs w:val="24"/>
                <w:lang w:val="en-US"/>
              </w:rPr>
              <w:t>□</w:t>
            </w:r>
          </w:p>
          <w:p w14:paraId="419C4C2D" w14:textId="77777777" w:rsidR="00D01843" w:rsidRDefault="00D01843">
            <w:pPr>
              <w:spacing w:line="256" w:lineRule="auto"/>
              <w:jc w:val="center"/>
              <w:rPr>
                <w:szCs w:val="24"/>
                <w:lang w:val="en-US"/>
              </w:rPr>
            </w:pPr>
          </w:p>
          <w:p w14:paraId="2423335D" w14:textId="77777777" w:rsidR="00D01843" w:rsidRDefault="00D01843">
            <w:pPr>
              <w:spacing w:line="256" w:lineRule="auto"/>
              <w:jc w:val="center"/>
              <w:rPr>
                <w:szCs w:val="24"/>
                <w:lang w:val="en-US"/>
              </w:rPr>
            </w:pPr>
          </w:p>
          <w:p w14:paraId="75764887" w14:textId="77777777" w:rsidR="00D01843" w:rsidRDefault="00D01843">
            <w:pPr>
              <w:spacing w:line="256" w:lineRule="auto"/>
              <w:jc w:val="center"/>
              <w:rPr>
                <w:b/>
                <w:szCs w:val="24"/>
                <w:lang w:val="en-US"/>
              </w:rPr>
            </w:pPr>
            <w:r>
              <w:rPr>
                <w:szCs w:val="24"/>
                <w:lang w:val="en-US"/>
              </w:rPr>
              <w:t>□</w:t>
            </w:r>
          </w:p>
        </w:tc>
        <w:tc>
          <w:tcPr>
            <w:tcW w:w="4351" w:type="dxa"/>
            <w:tcBorders>
              <w:top w:val="single" w:sz="4" w:space="0" w:color="auto"/>
              <w:left w:val="single" w:sz="4" w:space="0" w:color="auto"/>
              <w:bottom w:val="single" w:sz="4" w:space="0" w:color="auto"/>
              <w:right w:val="single" w:sz="4" w:space="0" w:color="auto"/>
            </w:tcBorders>
          </w:tcPr>
          <w:p w14:paraId="55C969C3" w14:textId="77777777" w:rsidR="00D01843" w:rsidRDefault="00D01843">
            <w:pPr>
              <w:spacing w:line="256" w:lineRule="auto"/>
              <w:jc w:val="both"/>
              <w:rPr>
                <w:szCs w:val="24"/>
                <w:lang w:val="en-US"/>
              </w:rPr>
            </w:pPr>
          </w:p>
          <w:p w14:paraId="2AEB4E4F" w14:textId="77777777" w:rsidR="00D01843" w:rsidRDefault="00D0184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14:paraId="2027F8D4" w14:textId="77777777" w:rsidR="00D01843" w:rsidRDefault="00D01843">
            <w:pPr>
              <w:spacing w:line="256" w:lineRule="auto"/>
              <w:jc w:val="both"/>
              <w:rPr>
                <w:szCs w:val="24"/>
                <w:lang w:val="en-US"/>
              </w:rPr>
            </w:pPr>
          </w:p>
          <w:p w14:paraId="3881A579" w14:textId="77777777" w:rsidR="00D01843" w:rsidRDefault="00D01843">
            <w:pPr>
              <w:spacing w:line="256" w:lineRule="auto"/>
              <w:jc w:val="both"/>
              <w:rPr>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p w14:paraId="60B5DF3B" w14:textId="77777777" w:rsidR="00D01843" w:rsidRDefault="00D01843">
            <w:pPr>
              <w:spacing w:line="256" w:lineRule="auto"/>
              <w:jc w:val="both"/>
              <w:rPr>
                <w:b/>
                <w:szCs w:val="24"/>
                <w:lang w:val="en-US"/>
              </w:rPr>
            </w:pPr>
          </w:p>
        </w:tc>
      </w:tr>
      <w:tr w:rsidR="00D01843"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4E936D6" w14:textId="77777777" w:rsidR="00D01843" w:rsidRDefault="00D01843">
            <w:pPr>
              <w:spacing w:line="256" w:lineRule="auto"/>
              <w:jc w:val="both"/>
              <w:rPr>
                <w:szCs w:val="24"/>
                <w:lang w:val="en-US"/>
              </w:rPr>
            </w:pPr>
          </w:p>
          <w:p w14:paraId="41E986E2" w14:textId="77777777" w:rsidR="00D01843" w:rsidRDefault="00D0184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14:paraId="36E86F75" w14:textId="77777777" w:rsidR="00D01843" w:rsidRDefault="00D0184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Default="00D01843">
            <w:pPr>
              <w:spacing w:line="256" w:lineRule="auto"/>
              <w:jc w:val="center"/>
              <w:rPr>
                <w:szCs w:val="24"/>
                <w:lang w:val="en-US"/>
              </w:rPr>
            </w:pPr>
          </w:p>
        </w:tc>
      </w:tr>
      <w:tr w:rsidR="00D01843"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6CDA4B0E" w14:textId="77777777" w:rsidR="00D01843" w:rsidRDefault="00D01843">
            <w:pPr>
              <w:spacing w:line="256" w:lineRule="auto"/>
              <w:jc w:val="both"/>
              <w:rPr>
                <w:szCs w:val="24"/>
                <w:lang w:val="en-US"/>
              </w:rPr>
            </w:pPr>
          </w:p>
          <w:p w14:paraId="0D7E5764" w14:textId="77777777" w:rsidR="00D01843" w:rsidRDefault="00D01843">
            <w:pPr>
              <w:spacing w:line="256" w:lineRule="auto"/>
              <w:jc w:val="both"/>
              <w:rPr>
                <w:szCs w:val="24"/>
                <w:lang w:val="en-US"/>
              </w:rPr>
            </w:pPr>
            <w:r>
              <w:rPr>
                <w:szCs w:val="24"/>
                <w:lang w:val="en-US"/>
              </w:rPr>
              <w:t>Vietos projekto paraiškos registracijos numeris</w:t>
            </w:r>
          </w:p>
          <w:p w14:paraId="42EB622E" w14:textId="77777777" w:rsidR="00D01843" w:rsidRDefault="00D0184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5B226A28" w14:textId="77777777" w:rsidR="00D01843" w:rsidRDefault="00D01843">
            <w:pPr>
              <w:spacing w:line="256" w:lineRule="auto"/>
              <w:rPr>
                <w:szCs w:val="24"/>
                <w:lang w:val="en-US"/>
              </w:rPr>
            </w:pPr>
          </w:p>
        </w:tc>
      </w:tr>
      <w:tr w:rsidR="00D01843"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C0260E3" w14:textId="77777777" w:rsidR="00D01843" w:rsidRDefault="00D01843">
            <w:pPr>
              <w:spacing w:line="256" w:lineRule="auto"/>
              <w:jc w:val="both"/>
              <w:rPr>
                <w:szCs w:val="24"/>
                <w:lang w:val="en-US"/>
              </w:rPr>
            </w:pPr>
          </w:p>
          <w:p w14:paraId="124BBE02" w14:textId="77777777" w:rsidR="00D01843" w:rsidRDefault="00D01843">
            <w:pPr>
              <w:spacing w:line="256" w:lineRule="auto"/>
              <w:jc w:val="both"/>
              <w:rPr>
                <w:szCs w:val="24"/>
                <w:lang w:val="en-US"/>
              </w:rPr>
            </w:pPr>
            <w:r>
              <w:rPr>
                <w:szCs w:val="24"/>
                <w:lang w:val="en-US"/>
              </w:rPr>
              <w:t>Vietos projekto paraišką užregistravęs VPS vykdytojos darbuotojas</w:t>
            </w:r>
          </w:p>
          <w:p w14:paraId="7EC50886" w14:textId="77777777" w:rsidR="00D01843" w:rsidRDefault="00D0184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77777777" w:rsidR="00D01843" w:rsidRDefault="00D01843">
            <w:pPr>
              <w:spacing w:line="256" w:lineRule="auto"/>
              <w:jc w:val="center"/>
              <w:rPr>
                <w:szCs w:val="24"/>
                <w:lang w:val="en-US"/>
              </w:rPr>
            </w:pPr>
          </w:p>
        </w:tc>
      </w:tr>
    </w:tbl>
    <w:p w14:paraId="2FFB90C6"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14:paraId="3942FF7B"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Default="00D01843">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Default="00D01843">
            <w:pPr>
              <w:spacing w:line="256" w:lineRule="auto"/>
              <w:jc w:val="both"/>
              <w:rPr>
                <w:b/>
                <w:szCs w:val="24"/>
                <w:lang w:val="en-US"/>
              </w:rPr>
            </w:pPr>
            <w:r>
              <w:rPr>
                <w:b/>
                <w:szCs w:val="24"/>
                <w:lang w:val="en-US"/>
              </w:rPr>
              <w:t>BENDRA INFORMACIJA APIE PAREIŠKĖJĄ</w:t>
            </w:r>
          </w:p>
        </w:tc>
      </w:tr>
      <w:tr w:rsidR="00D01843" w14:paraId="12CADF28"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Default="00D0184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981F04" w14:textId="77777777" w:rsidR="00D01843" w:rsidRDefault="00D01843">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Default="00D01843">
            <w:pPr>
              <w:spacing w:line="256" w:lineRule="auto"/>
              <w:jc w:val="both"/>
              <w:rPr>
                <w:i/>
                <w:szCs w:val="24"/>
                <w:lang w:val="en-US"/>
              </w:rPr>
            </w:pPr>
          </w:p>
        </w:tc>
      </w:tr>
      <w:tr w:rsidR="00D01843" w14:paraId="032CF2A2"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77777777" w:rsidR="00D01843" w:rsidRDefault="00D0184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0F6367A" w14:textId="77777777" w:rsidR="00D01843" w:rsidRDefault="00D01843">
            <w:pPr>
              <w:spacing w:line="256" w:lineRule="auto"/>
              <w:jc w:val="both"/>
              <w:rPr>
                <w:szCs w:val="24"/>
                <w:lang w:val="en-US"/>
              </w:rPr>
            </w:pPr>
            <w:r>
              <w:rPr>
                <w:szCs w:val="24"/>
                <w:lang w:val="en-US"/>
              </w:rPr>
              <w:t xml:space="preserve">Pareiškėjo registracijos kodas (jeigu tai juridinis </w:t>
            </w:r>
            <w:r>
              <w:rPr>
                <w:szCs w:val="24"/>
                <w:lang w:val="en-US"/>
              </w:rPr>
              <w:lastRenderedPageBreak/>
              <w:t>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94AFE7" w14:textId="77777777" w:rsidR="00D01843" w:rsidRDefault="00D01843">
            <w:pPr>
              <w:spacing w:line="256" w:lineRule="auto"/>
              <w:jc w:val="both"/>
              <w:rPr>
                <w:i/>
                <w:szCs w:val="24"/>
                <w:lang w:val="en-US"/>
              </w:rPr>
            </w:pPr>
          </w:p>
        </w:tc>
      </w:tr>
      <w:tr w:rsidR="00D01843" w14:paraId="672B31C7"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E64EFCA" w14:textId="77777777" w:rsidR="00D01843" w:rsidRDefault="00D01843">
            <w:pPr>
              <w:spacing w:line="256" w:lineRule="auto"/>
              <w:jc w:val="center"/>
              <w:rPr>
                <w:szCs w:val="24"/>
                <w:lang w:val="en-US"/>
              </w:rPr>
            </w:pPr>
            <w:r>
              <w:rPr>
                <w:szCs w:val="24"/>
                <w:lang w:val="en-US"/>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Default="00D01843">
            <w:pPr>
              <w:spacing w:line="256" w:lineRule="auto"/>
              <w:jc w:val="both"/>
              <w:rPr>
                <w:szCs w:val="24"/>
                <w:lang w:val="en-US"/>
              </w:rPr>
            </w:pPr>
            <w:r>
              <w:rPr>
                <w:szCs w:val="24"/>
                <w:lang w:val="en-US"/>
              </w:rPr>
              <w:t>Pareiškėjo kontaktinė informacija</w:t>
            </w:r>
          </w:p>
          <w:p w14:paraId="665F3719" w14:textId="77777777" w:rsidR="00D01843" w:rsidRDefault="00D0184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Default="00D01843">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Default="00D01843">
            <w:pPr>
              <w:spacing w:line="256" w:lineRule="auto"/>
              <w:rPr>
                <w:i/>
                <w:szCs w:val="24"/>
                <w:lang w:val="en-US"/>
              </w:rPr>
            </w:pPr>
          </w:p>
        </w:tc>
      </w:tr>
      <w:tr w:rsidR="00D01843" w14:paraId="62651FF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Default="00D0184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Default="00D01843">
            <w:pPr>
              <w:spacing w:line="256" w:lineRule="auto"/>
              <w:rPr>
                <w:i/>
                <w:szCs w:val="24"/>
                <w:lang w:val="en-US"/>
              </w:rPr>
            </w:pPr>
          </w:p>
        </w:tc>
      </w:tr>
      <w:tr w:rsidR="00D01843" w14:paraId="7908EA7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Default="00D0184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Default="00D01843">
            <w:pPr>
              <w:spacing w:line="256" w:lineRule="auto"/>
              <w:rPr>
                <w:i/>
                <w:szCs w:val="24"/>
                <w:lang w:val="en-US"/>
              </w:rPr>
            </w:pPr>
          </w:p>
        </w:tc>
      </w:tr>
      <w:tr w:rsidR="00D01843" w14:paraId="01E777E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Default="00D0184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Default="00D01843">
            <w:pPr>
              <w:spacing w:line="256" w:lineRule="auto"/>
              <w:rPr>
                <w:i/>
                <w:szCs w:val="24"/>
                <w:lang w:val="en-US"/>
              </w:rPr>
            </w:pPr>
          </w:p>
        </w:tc>
      </w:tr>
      <w:tr w:rsidR="00D01843" w14:paraId="2E1622A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Default="00D0184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Default="00D01843">
            <w:pPr>
              <w:spacing w:line="256" w:lineRule="auto"/>
              <w:rPr>
                <w:i/>
                <w:szCs w:val="24"/>
                <w:lang w:val="en-US"/>
              </w:rPr>
            </w:pPr>
          </w:p>
        </w:tc>
      </w:tr>
      <w:tr w:rsidR="00D01843" w14:paraId="04A7EA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Default="00D0184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Default="00D01843">
            <w:pPr>
              <w:spacing w:line="256" w:lineRule="auto"/>
              <w:rPr>
                <w:i/>
                <w:szCs w:val="24"/>
                <w:lang w:val="en-US"/>
              </w:rPr>
            </w:pPr>
          </w:p>
        </w:tc>
      </w:tr>
      <w:tr w:rsidR="00D01843" w14:paraId="6E88DC7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Default="00D0184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Default="00D01843">
            <w:pPr>
              <w:spacing w:line="256" w:lineRule="auto"/>
              <w:rPr>
                <w:i/>
                <w:szCs w:val="24"/>
                <w:lang w:val="en-US"/>
              </w:rPr>
            </w:pPr>
          </w:p>
        </w:tc>
      </w:tr>
      <w:tr w:rsidR="00D01843" w14:paraId="2A41B6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Default="00D01843">
            <w:pPr>
              <w:spacing w:line="256" w:lineRule="auto"/>
              <w:jc w:val="both"/>
              <w:rPr>
                <w:szCs w:val="24"/>
                <w:lang w:val="en-US"/>
              </w:rPr>
            </w:pPr>
            <w:r>
              <w:rPr>
                <w:szCs w:val="24"/>
                <w:lang w:val="en-US"/>
              </w:rPr>
              <w:t xml:space="preserve">el. pašto adresas </w:t>
            </w:r>
          </w:p>
          <w:p w14:paraId="00B81120" w14:textId="77777777" w:rsidR="00D01843" w:rsidRDefault="00D0184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Default="00D01843">
            <w:pPr>
              <w:spacing w:line="256" w:lineRule="auto"/>
              <w:rPr>
                <w:i/>
                <w:szCs w:val="24"/>
                <w:lang w:val="en-US"/>
              </w:rPr>
            </w:pPr>
          </w:p>
        </w:tc>
      </w:tr>
      <w:tr w:rsidR="00D01843" w14:paraId="1DF1E46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Default="00D0184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Default="00D01843">
            <w:pPr>
              <w:spacing w:line="256" w:lineRule="auto"/>
              <w:rPr>
                <w:i/>
                <w:szCs w:val="24"/>
                <w:lang w:val="en-US"/>
              </w:rPr>
            </w:pPr>
          </w:p>
        </w:tc>
      </w:tr>
      <w:tr w:rsidR="00D01843" w14:paraId="76CAB43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Default="00D01843">
            <w:pPr>
              <w:spacing w:line="256" w:lineRule="auto"/>
              <w:jc w:val="both"/>
              <w:rPr>
                <w:i/>
                <w:szCs w:val="24"/>
                <w:lang w:val="en-US"/>
              </w:rPr>
            </w:pPr>
            <w:r>
              <w:rPr>
                <w:szCs w:val="24"/>
                <w:lang w:val="en-US"/>
              </w:rPr>
              <w:t xml:space="preserve">Pareiškėjo vadovas </w:t>
            </w:r>
          </w:p>
          <w:p w14:paraId="71C91CDA" w14:textId="77777777" w:rsidR="00D01843" w:rsidRDefault="00D0184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Default="00D01843">
            <w:pPr>
              <w:spacing w:line="256" w:lineRule="auto"/>
              <w:rPr>
                <w:i/>
                <w:szCs w:val="24"/>
                <w:lang w:val="en-US"/>
              </w:rPr>
            </w:pPr>
          </w:p>
        </w:tc>
      </w:tr>
      <w:tr w:rsidR="00D01843" w14:paraId="1A14BE1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Default="00D01843">
            <w:pPr>
              <w:spacing w:line="256" w:lineRule="auto"/>
              <w:jc w:val="both"/>
              <w:rPr>
                <w:szCs w:val="24"/>
                <w:lang w:val="en-US"/>
              </w:rPr>
            </w:pPr>
            <w:r>
              <w:rPr>
                <w:szCs w:val="24"/>
                <w:lang w:val="en-US"/>
              </w:rPr>
              <w:t xml:space="preserve">Pagrindinis pareiškėjo paskirtas asmuo, atsakingas už vietos projekto paraišką </w:t>
            </w:r>
          </w:p>
          <w:p w14:paraId="70A640AE" w14:textId="77777777" w:rsidR="00D01843" w:rsidRDefault="00D0184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p w14:paraId="350C35F8" w14:textId="77777777" w:rsidR="00D01843" w:rsidRDefault="00D0184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07F2E02" w14:textId="77777777" w:rsidR="00D01843" w:rsidRDefault="00D01843">
            <w:pPr>
              <w:spacing w:line="256" w:lineRule="auto"/>
              <w:rPr>
                <w:i/>
                <w:szCs w:val="24"/>
                <w:lang w:val="en-US"/>
              </w:rPr>
            </w:pPr>
          </w:p>
        </w:tc>
      </w:tr>
      <w:tr w:rsidR="00D01843" w14:paraId="194B189A"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Default="00D01843">
            <w:pPr>
              <w:spacing w:line="256" w:lineRule="auto"/>
              <w:jc w:val="both"/>
              <w:rPr>
                <w:szCs w:val="24"/>
                <w:lang w:val="en-US"/>
              </w:rPr>
            </w:pPr>
            <w:r>
              <w:rPr>
                <w:szCs w:val="24"/>
                <w:lang w:val="en-US"/>
              </w:rPr>
              <w:t xml:space="preserve">Pavaduojantis pareiškėjo paskirtas asmuo, atsakingas už vietos projekto paraišką </w:t>
            </w:r>
          </w:p>
          <w:p w14:paraId="390450E5" w14:textId="77777777" w:rsidR="00D01843" w:rsidRDefault="00D0184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p w14:paraId="75A04452" w14:textId="77777777" w:rsidR="00D01843" w:rsidRDefault="00D01843">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69E38B" w14:textId="77777777" w:rsidR="00D01843" w:rsidRDefault="00D01843">
            <w:pPr>
              <w:spacing w:line="256" w:lineRule="auto"/>
              <w:rPr>
                <w:i/>
                <w:szCs w:val="24"/>
                <w:lang w:val="en-US"/>
              </w:rPr>
            </w:pPr>
          </w:p>
        </w:tc>
      </w:tr>
    </w:tbl>
    <w:p w14:paraId="70FB7BE6" w14:textId="77777777" w:rsidR="00D01843" w:rsidRDefault="00D01843" w:rsidP="00D01843">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D01843" w14:paraId="01A73F21" w14:textId="77777777" w:rsidTr="00D01843">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Default="00D01843">
            <w:pPr>
              <w:spacing w:line="256" w:lineRule="auto"/>
              <w:jc w:val="center"/>
              <w:rPr>
                <w:b/>
                <w:szCs w:val="24"/>
                <w:lang w:val="en-US"/>
              </w:rPr>
            </w:pPr>
            <w:r>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Default="00D01843">
            <w:pPr>
              <w:spacing w:line="256" w:lineRule="auto"/>
              <w:jc w:val="both"/>
              <w:rPr>
                <w:b/>
                <w:szCs w:val="24"/>
                <w:lang w:val="en-US"/>
              </w:rPr>
            </w:pPr>
            <w:r>
              <w:rPr>
                <w:b/>
                <w:szCs w:val="24"/>
                <w:lang w:val="en-US"/>
              </w:rPr>
              <w:t>BENDRA INFORMACIJA APIE VIETOS PROJEKTĄ</w:t>
            </w:r>
          </w:p>
        </w:tc>
      </w:tr>
      <w:tr w:rsidR="00D01843" w14:paraId="45C38C57" w14:textId="77777777" w:rsidTr="00D0184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Default="00D01843">
            <w:pPr>
              <w:spacing w:line="256" w:lineRule="auto"/>
              <w:jc w:val="center"/>
              <w:rPr>
                <w:szCs w:val="24"/>
                <w:lang w:val="en-US"/>
              </w:rPr>
            </w:pPr>
            <w:r>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Default="00D01843">
            <w:pPr>
              <w:spacing w:line="256" w:lineRule="auto"/>
              <w:jc w:val="both"/>
              <w:rPr>
                <w:szCs w:val="24"/>
                <w:lang w:val="en-US"/>
              </w:rPr>
            </w:pPr>
            <w:r>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Default="00D01843">
            <w:pPr>
              <w:spacing w:line="256" w:lineRule="auto"/>
              <w:jc w:val="both"/>
              <w:rPr>
                <w:b/>
                <w:szCs w:val="24"/>
                <w:lang w:val="en-US"/>
              </w:rPr>
            </w:pPr>
          </w:p>
        </w:tc>
      </w:tr>
      <w:tr w:rsidR="00D01843" w14:paraId="0399F005" w14:textId="77777777" w:rsidTr="00D01843">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77777777" w:rsidR="00D01843" w:rsidRDefault="00D01843">
            <w:pPr>
              <w:spacing w:line="256" w:lineRule="auto"/>
              <w:jc w:val="center"/>
              <w:rPr>
                <w:szCs w:val="24"/>
                <w:lang w:val="en-US"/>
              </w:rPr>
            </w:pPr>
            <w:r>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Default="00D01843">
            <w:pPr>
              <w:spacing w:line="256" w:lineRule="auto"/>
              <w:jc w:val="both"/>
              <w:rPr>
                <w:szCs w:val="24"/>
                <w:lang w:val="en-US"/>
              </w:rPr>
            </w:pPr>
            <w:r>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Default="00D01843">
            <w:pPr>
              <w:spacing w:line="256" w:lineRule="auto"/>
              <w:jc w:val="both"/>
              <w:rPr>
                <w:b/>
                <w:szCs w:val="24"/>
                <w:lang w:val="en-US"/>
              </w:rPr>
            </w:pPr>
            <w:r>
              <w:rPr>
                <w:b/>
                <w:szCs w:val="24"/>
                <w:lang w:val="en-US"/>
              </w:rPr>
              <w:t xml:space="preserve">kaimo vietovių vietos projektas: </w:t>
            </w:r>
          </w:p>
        </w:tc>
      </w:tr>
      <w:tr w:rsidR="00D01843" w14:paraId="4E4B35E5" w14:textId="77777777" w:rsidTr="00D0184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9A218"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C47FC"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14:paraId="3E928383" w14:textId="77777777" w:rsidR="00D01843" w:rsidRDefault="00D01843">
            <w:pPr>
              <w:spacing w:line="256" w:lineRule="auto"/>
              <w:jc w:val="center"/>
              <w:rPr>
                <w:szCs w:val="24"/>
                <w:lang w:val="en-US"/>
              </w:rPr>
            </w:pPr>
            <w:r>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5CC00E6" w14:textId="77777777" w:rsidR="00D01843" w:rsidRDefault="00D01843">
            <w:pPr>
              <w:spacing w:line="256" w:lineRule="auto"/>
              <w:jc w:val="both"/>
              <w:rPr>
                <w:i/>
                <w:szCs w:val="24"/>
                <w:lang w:val="en-US"/>
              </w:rPr>
            </w:pPr>
            <w:r>
              <w:rPr>
                <w:i/>
                <w:szCs w:val="24"/>
                <w:lang w:val="en-US"/>
              </w:rPr>
              <w:t>paprastas</w:t>
            </w:r>
          </w:p>
        </w:tc>
      </w:tr>
      <w:tr w:rsidR="00D01843" w14:paraId="55E890D8" w14:textId="77777777" w:rsidTr="00D0184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F70D4"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8384E"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14:paraId="4D14C028" w14:textId="77777777" w:rsidR="00D01843" w:rsidRDefault="00D01843">
            <w:pPr>
              <w:spacing w:line="256" w:lineRule="auto"/>
              <w:jc w:val="center"/>
              <w:rPr>
                <w:szCs w:val="24"/>
                <w:lang w:val="en-US"/>
              </w:rPr>
            </w:pPr>
            <w:r>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01CA4BC" w14:textId="77777777" w:rsidR="00D01843" w:rsidRDefault="00D01843">
            <w:pPr>
              <w:spacing w:line="256" w:lineRule="auto"/>
              <w:jc w:val="both"/>
              <w:rPr>
                <w:i/>
                <w:szCs w:val="24"/>
                <w:lang w:val="en-US"/>
              </w:rPr>
            </w:pPr>
            <w:r>
              <w:rPr>
                <w:i/>
                <w:szCs w:val="24"/>
                <w:lang w:val="en-US"/>
              </w:rPr>
              <w:t>integruotas</w:t>
            </w:r>
          </w:p>
        </w:tc>
      </w:tr>
      <w:tr w:rsidR="00D01843" w14:paraId="4C25F302" w14:textId="77777777" w:rsidTr="00D01843">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609926C" w14:textId="77777777" w:rsidR="00D01843" w:rsidRDefault="00D01843">
            <w:pPr>
              <w:spacing w:line="256" w:lineRule="auto"/>
              <w:jc w:val="center"/>
              <w:rPr>
                <w:szCs w:val="24"/>
                <w:lang w:val="en-US"/>
              </w:rPr>
            </w:pPr>
            <w:r>
              <w:rPr>
                <w:szCs w:val="24"/>
                <w:lang w:val="en-US"/>
              </w:rPr>
              <w:lastRenderedPageBreak/>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8431EE9" w14:textId="77777777" w:rsidR="00D01843" w:rsidRDefault="00D01843">
            <w:pPr>
              <w:spacing w:line="256" w:lineRule="auto"/>
              <w:jc w:val="both"/>
              <w:rPr>
                <w:szCs w:val="24"/>
                <w:lang w:val="en-US"/>
              </w:rPr>
            </w:pPr>
            <w:r>
              <w:rPr>
                <w:szCs w:val="24"/>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205BD24" w14:textId="77777777" w:rsidR="00D01843" w:rsidRDefault="00D01843">
            <w:pPr>
              <w:spacing w:line="256" w:lineRule="auto"/>
              <w:jc w:val="center"/>
              <w:rPr>
                <w:szCs w:val="24"/>
                <w:lang w:val="en-US"/>
              </w:rPr>
            </w:pPr>
            <w:r>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35E884" w14:textId="77777777" w:rsidR="00D01843" w:rsidRDefault="00D01843">
            <w:pPr>
              <w:spacing w:line="256" w:lineRule="auto"/>
              <w:jc w:val="both"/>
              <w:rPr>
                <w:b/>
                <w:szCs w:val="24"/>
                <w:lang w:val="en-US"/>
              </w:rPr>
            </w:pPr>
            <w:r>
              <w:rPr>
                <w:b/>
                <w:szCs w:val="24"/>
                <w:lang w:val="en-US"/>
              </w:rPr>
              <w:t>vietos projektas teikiamas be partnerių</w:t>
            </w:r>
          </w:p>
        </w:tc>
      </w:tr>
      <w:tr w:rsidR="00D01843" w14:paraId="70457F4C" w14:textId="77777777" w:rsidTr="00D0184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87282"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DDCCF"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D8CED81" w14:textId="77777777" w:rsidR="00D01843" w:rsidRDefault="00D01843">
            <w:pPr>
              <w:spacing w:line="256" w:lineRule="auto"/>
              <w:jc w:val="center"/>
              <w:rPr>
                <w:szCs w:val="24"/>
                <w:lang w:val="en-US"/>
              </w:rPr>
            </w:pPr>
            <w:r>
              <w:rPr>
                <w:szCs w:val="24"/>
                <w:lang w:val="en-US"/>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8054E3" w14:textId="77777777" w:rsidR="00D01843" w:rsidRDefault="00D01843">
            <w:pPr>
              <w:spacing w:line="256" w:lineRule="auto"/>
              <w:jc w:val="both"/>
              <w:rPr>
                <w:b/>
                <w:szCs w:val="24"/>
                <w:lang w:val="en-US"/>
              </w:rPr>
            </w:pPr>
            <w:r>
              <w:rPr>
                <w:b/>
                <w:szCs w:val="24"/>
                <w:lang w:val="en-US"/>
              </w:rPr>
              <w:t>vietos projektas teikiamas su partneriais:</w:t>
            </w:r>
          </w:p>
        </w:tc>
      </w:tr>
      <w:tr w:rsidR="00D01843" w14:paraId="53FE5501" w14:textId="77777777" w:rsidTr="00D0184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189F6"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665E1" w14:textId="77777777" w:rsidR="00D01843" w:rsidRDefault="00D01843">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66FF3576" w14:textId="77777777" w:rsidR="00D01843" w:rsidRDefault="00D01843">
            <w:pPr>
              <w:spacing w:line="256" w:lineRule="auto"/>
              <w:rPr>
                <w:i/>
                <w:szCs w:val="24"/>
                <w:lang w:val="en-US"/>
              </w:rPr>
            </w:pPr>
            <w:r>
              <w:rPr>
                <w:i/>
                <w:szCs w:val="24"/>
                <w:lang w:val="en-US"/>
              </w:rPr>
              <w:t xml:space="preserve">Pateikite informaciją apie vietos projekto partnerius: </w:t>
            </w:r>
          </w:p>
          <w:p w14:paraId="67B2F011" w14:textId="77777777" w:rsidR="00D01843" w:rsidRDefault="00D01843">
            <w:pPr>
              <w:spacing w:line="256" w:lineRule="auto"/>
              <w:jc w:val="both"/>
              <w:rPr>
                <w:i/>
                <w:szCs w:val="24"/>
                <w:lang w:val="en-US"/>
              </w:rPr>
            </w:pPr>
            <w:r>
              <w:rPr>
                <w:i/>
                <w:szCs w:val="24"/>
                <w:lang w:val="en-U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56B0B436" w14:textId="77777777" w:rsidR="00D01843" w:rsidRDefault="00D01843">
            <w:pPr>
              <w:spacing w:line="256" w:lineRule="auto"/>
              <w:jc w:val="both"/>
              <w:rPr>
                <w:i/>
                <w:szCs w:val="24"/>
                <w:lang w:val="en-US"/>
              </w:rPr>
            </w:pPr>
            <w:r>
              <w:rPr>
                <w:i/>
                <w:szCs w:val="24"/>
                <w:lang w:val="en-US"/>
              </w:rPr>
              <w:t xml:space="preserve">- </w:t>
            </w:r>
            <w:proofErr w:type="gramStart"/>
            <w:r>
              <w:rPr>
                <w:i/>
                <w:szCs w:val="24"/>
                <w:lang w:val="en-US"/>
              </w:rPr>
              <w:t>jeigu</w:t>
            </w:r>
            <w:proofErr w:type="gramEnd"/>
            <w:r>
              <w:rPr>
                <w:i/>
                <w:szCs w:val="24"/>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D01843" w14:paraId="7EB383E1" w14:textId="77777777" w:rsidTr="00D0184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D01843" w:rsidRDefault="00D01843">
            <w:pPr>
              <w:spacing w:line="256" w:lineRule="auto"/>
              <w:jc w:val="center"/>
              <w:rPr>
                <w:szCs w:val="24"/>
                <w:lang w:val="en-US"/>
              </w:rPr>
            </w:pPr>
            <w:r>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3418B66" w14:textId="77777777" w:rsidR="00D01843" w:rsidRDefault="00D01843">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8D6DAC" w14:textId="77777777" w:rsidR="00D01843" w:rsidRDefault="00D01843">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B51A02" w14:textId="77777777" w:rsidR="00D01843" w:rsidRDefault="00D01843">
            <w:pPr>
              <w:spacing w:line="256" w:lineRule="auto"/>
              <w:jc w:val="both"/>
              <w:rPr>
                <w:szCs w:val="24"/>
                <w:lang w:val="en-US"/>
              </w:rPr>
            </w:pPr>
            <w:r>
              <w:rPr>
                <w:szCs w:val="24"/>
                <w:lang w:val="en-US"/>
              </w:rPr>
              <w:t>EŽŪFKP, Lietuvos Respublikos valstybės biudžeto lėšos ir nuosavas indėlis</w:t>
            </w:r>
          </w:p>
        </w:tc>
      </w:tr>
      <w:tr w:rsidR="00D01843" w14:paraId="1D340081" w14:textId="77777777" w:rsidTr="00D01843">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47D73A09" w14:textId="77777777" w:rsidR="00D01843" w:rsidRDefault="00D01843">
            <w:pPr>
              <w:spacing w:line="256" w:lineRule="auto"/>
              <w:jc w:val="center"/>
              <w:rPr>
                <w:szCs w:val="24"/>
                <w:lang w:val="en-US"/>
              </w:rPr>
            </w:pPr>
            <w:r>
              <w:rPr>
                <w:szCs w:val="24"/>
                <w:lang w:val="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6DA494E" w14:textId="77777777" w:rsidR="00D01843" w:rsidRDefault="00D01843">
            <w:pPr>
              <w:spacing w:line="256" w:lineRule="auto"/>
              <w:jc w:val="both"/>
              <w:rPr>
                <w:szCs w:val="24"/>
                <w:highlight w:val="yellow"/>
                <w:lang w:val="en-US"/>
              </w:rPr>
            </w:pPr>
            <w:r>
              <w:rPr>
                <w:szCs w:val="24"/>
                <w:lang w:val="en-US"/>
              </w:rPr>
              <w:t xml:space="preserve">Paramos lyginamoji dalis, proc. </w:t>
            </w:r>
            <w:r>
              <w:rPr>
                <w:i/>
                <w:szCs w:val="24"/>
                <w:lang w:val="en-US"/>
              </w:rPr>
              <w:t>(integruoto vietos projekto atveju nurodomos skirtingos paramos lyginamosios dalys pagal konkrečią priemonę ir (arba) veiklos sritį, jeigu paramos lyginamoji dalis pagal priemones ir (arba veiklos sritis, skiriasi)</w:t>
            </w:r>
            <w:r>
              <w:rPr>
                <w:szCs w:val="24"/>
                <w:lang w:val="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B0D9B" w14:textId="77777777" w:rsidR="00D01843" w:rsidRDefault="00D01843">
            <w:pPr>
              <w:spacing w:line="256" w:lineRule="auto"/>
              <w:jc w:val="right"/>
              <w:rPr>
                <w:szCs w:val="24"/>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5A5BC" w14:textId="77777777" w:rsidR="00D01843" w:rsidRDefault="00D01843">
            <w:pPr>
              <w:spacing w:line="256" w:lineRule="auto"/>
              <w:jc w:val="center"/>
              <w:rPr>
                <w:szCs w:val="24"/>
                <w:lang w:val="en-US"/>
              </w:rPr>
            </w:pPr>
            <w:r>
              <w:rPr>
                <w:szCs w:val="24"/>
                <w:lang w:val="en-US"/>
              </w:rPr>
              <w:t>-</w:t>
            </w:r>
          </w:p>
        </w:tc>
      </w:tr>
      <w:tr w:rsidR="00D01843" w14:paraId="46AE1FB6" w14:textId="77777777" w:rsidTr="00D01843">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41B38"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522B1" w14:textId="77777777" w:rsidR="00D01843" w:rsidRDefault="00D01843">
            <w:pPr>
              <w:rPr>
                <w:szCs w:val="24"/>
                <w:highlight w:val="yellow"/>
                <w:lang w:val="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090A0" w14:textId="77777777" w:rsidR="00D01843" w:rsidRDefault="00D01843">
            <w:pPr>
              <w:spacing w:line="256" w:lineRule="auto"/>
              <w:jc w:val="right"/>
              <w:rPr>
                <w:szCs w:val="24"/>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995065" w14:textId="77777777" w:rsidR="00D01843" w:rsidRDefault="00D01843">
            <w:pPr>
              <w:rPr>
                <w:szCs w:val="24"/>
                <w:lang w:val="en-US"/>
              </w:rPr>
            </w:pPr>
          </w:p>
        </w:tc>
      </w:tr>
      <w:tr w:rsidR="00D01843" w14:paraId="106456F7" w14:textId="77777777" w:rsidTr="00D0184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21036DF9" w14:textId="77777777" w:rsidR="00D01843" w:rsidRDefault="00D01843">
            <w:pPr>
              <w:spacing w:line="256" w:lineRule="auto"/>
              <w:jc w:val="center"/>
              <w:rPr>
                <w:szCs w:val="24"/>
                <w:lang w:val="en-US"/>
              </w:rPr>
            </w:pPr>
            <w:r>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B9EAFAB" w14:textId="77777777" w:rsidR="00D01843" w:rsidRDefault="00D01843">
            <w:pPr>
              <w:spacing w:line="256" w:lineRule="auto"/>
              <w:jc w:val="both"/>
              <w:rPr>
                <w:szCs w:val="24"/>
                <w:lang w:val="en-US"/>
              </w:rPr>
            </w:pPr>
            <w:r>
              <w:rPr>
                <w:szCs w:val="24"/>
                <w:lang w:val="en-US"/>
              </w:rPr>
              <w:t xml:space="preserve">Prašomos paramos vietos projektui įgyvendinti suma, Eur </w:t>
            </w:r>
            <w:r>
              <w:rPr>
                <w:i/>
                <w:szCs w:val="24"/>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C5EE2A" w14:textId="77777777" w:rsidR="00D01843" w:rsidRDefault="00D01843">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4EA032" w14:textId="77777777" w:rsidR="00D01843" w:rsidRDefault="00D01843">
            <w:pPr>
              <w:spacing w:line="256" w:lineRule="auto"/>
              <w:jc w:val="both"/>
              <w:rPr>
                <w:szCs w:val="24"/>
                <w:lang w:val="en-US"/>
              </w:rPr>
            </w:pPr>
            <w:r>
              <w:rPr>
                <w:szCs w:val="24"/>
                <w:lang w:val="en-US"/>
              </w:rPr>
              <w:t>EŽŪFKP ir Lietuvos Respublikos valstybės biudžeto lėšos</w:t>
            </w:r>
          </w:p>
        </w:tc>
      </w:tr>
      <w:tr w:rsidR="00D01843" w14:paraId="6C076822" w14:textId="77777777" w:rsidTr="00D0184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7468E911" w14:textId="77777777" w:rsidR="00D01843" w:rsidRDefault="00D01843">
            <w:pPr>
              <w:spacing w:line="256" w:lineRule="auto"/>
              <w:jc w:val="center"/>
              <w:rPr>
                <w:szCs w:val="24"/>
                <w:lang w:val="en-US"/>
              </w:rPr>
            </w:pPr>
            <w:r>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7C218E0" w14:textId="77777777" w:rsidR="00D01843" w:rsidRDefault="00D01843">
            <w:pPr>
              <w:spacing w:line="256" w:lineRule="auto"/>
              <w:jc w:val="both"/>
              <w:rPr>
                <w:szCs w:val="24"/>
                <w:lang w:val="en-US"/>
              </w:rPr>
            </w:pPr>
            <w:r>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D01843" w:rsidRDefault="00D01843">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D01843" w:rsidRDefault="00D01843">
            <w:pPr>
              <w:spacing w:line="256" w:lineRule="auto"/>
              <w:jc w:val="center"/>
              <w:rPr>
                <w:b/>
                <w:szCs w:val="24"/>
                <w:lang w:val="en-US"/>
              </w:rPr>
            </w:pPr>
            <w:r>
              <w:rPr>
                <w:b/>
                <w:szCs w:val="24"/>
                <w:lang w:val="en-US"/>
              </w:rPr>
              <w:t>Suma, Eur</w:t>
            </w:r>
          </w:p>
        </w:tc>
      </w:tr>
      <w:tr w:rsidR="00D01843" w14:paraId="34037E08" w14:textId="77777777" w:rsidTr="00D018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2D5FC"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82B7F"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BB95FDB" w14:textId="77777777" w:rsidR="00D01843" w:rsidRDefault="00D01843">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D01843" w:rsidRDefault="00D01843">
            <w:pPr>
              <w:spacing w:line="256" w:lineRule="auto"/>
              <w:jc w:val="both"/>
              <w:rPr>
                <w:szCs w:val="24"/>
                <w:lang w:val="en-US"/>
              </w:rPr>
            </w:pPr>
            <w:r>
              <w:rPr>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D01843" w:rsidRDefault="00D01843">
            <w:pPr>
              <w:spacing w:line="256" w:lineRule="auto"/>
              <w:jc w:val="both"/>
              <w:rPr>
                <w:szCs w:val="24"/>
                <w:lang w:val="en-US"/>
              </w:rPr>
            </w:pPr>
          </w:p>
        </w:tc>
      </w:tr>
      <w:tr w:rsidR="00D01843" w14:paraId="2D0DCFBE" w14:textId="77777777" w:rsidTr="00D018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6C2B7"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896BB"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B833D" w14:textId="77777777" w:rsidR="00D01843" w:rsidRDefault="00D01843">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D01843" w:rsidRDefault="00D01843">
            <w:pPr>
              <w:spacing w:line="256" w:lineRule="auto"/>
              <w:jc w:val="both"/>
              <w:rPr>
                <w:szCs w:val="24"/>
                <w:lang w:val="en-US"/>
              </w:rPr>
            </w:pPr>
            <w:r>
              <w:rPr>
                <w:szCs w:val="24"/>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D01843" w:rsidRDefault="00D01843">
            <w:pPr>
              <w:spacing w:line="256" w:lineRule="auto"/>
              <w:jc w:val="both"/>
              <w:rPr>
                <w:szCs w:val="24"/>
                <w:lang w:val="en-US"/>
              </w:rPr>
            </w:pPr>
          </w:p>
        </w:tc>
      </w:tr>
      <w:tr w:rsidR="00D01843" w14:paraId="67E2F1DB" w14:textId="77777777" w:rsidTr="00D018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77C0D"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EB1E7"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4BA0B8" w14:textId="77777777" w:rsidR="00D01843" w:rsidRDefault="00D01843">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D01843" w:rsidRDefault="00D01843">
            <w:pPr>
              <w:spacing w:line="256" w:lineRule="auto"/>
              <w:jc w:val="both"/>
              <w:rPr>
                <w:szCs w:val="24"/>
                <w:lang w:val="en-US"/>
              </w:rPr>
            </w:pPr>
            <w:r>
              <w:rPr>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D01843" w:rsidRDefault="00D01843">
            <w:pPr>
              <w:spacing w:line="256" w:lineRule="auto"/>
              <w:jc w:val="both"/>
              <w:rPr>
                <w:szCs w:val="24"/>
                <w:lang w:val="en-US"/>
              </w:rPr>
            </w:pPr>
          </w:p>
        </w:tc>
      </w:tr>
      <w:tr w:rsidR="00D01843" w14:paraId="2CCB66BB" w14:textId="77777777" w:rsidTr="00D018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55699"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DE9C"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E3D4E5" w14:textId="77777777" w:rsidR="00D01843" w:rsidRDefault="00D01843">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D01843" w:rsidRDefault="00D01843">
            <w:pPr>
              <w:spacing w:line="256" w:lineRule="auto"/>
              <w:jc w:val="both"/>
              <w:rPr>
                <w:szCs w:val="24"/>
                <w:lang w:val="en-US"/>
              </w:rPr>
            </w:pPr>
            <w:r>
              <w:rPr>
                <w:szCs w:val="24"/>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D01843" w:rsidRDefault="00D01843">
            <w:pPr>
              <w:spacing w:line="256" w:lineRule="auto"/>
              <w:jc w:val="both"/>
              <w:rPr>
                <w:szCs w:val="24"/>
                <w:lang w:val="en-US"/>
              </w:rPr>
            </w:pPr>
          </w:p>
        </w:tc>
      </w:tr>
      <w:tr w:rsidR="00D01843" w14:paraId="28299BC0" w14:textId="77777777" w:rsidTr="00D018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0E888"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55FA7"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4376FD" w14:textId="77777777" w:rsidR="00D01843" w:rsidRDefault="00D01843">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38A259" w14:textId="77777777" w:rsidR="00D01843" w:rsidRDefault="00D01843">
            <w:pPr>
              <w:spacing w:line="256" w:lineRule="auto"/>
              <w:jc w:val="both"/>
              <w:rPr>
                <w:szCs w:val="24"/>
                <w:lang w:val="en-US"/>
              </w:rPr>
            </w:pPr>
            <w:r>
              <w:rPr>
                <w:szCs w:val="24"/>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D01843" w:rsidRDefault="00D01843">
            <w:pPr>
              <w:spacing w:line="256" w:lineRule="auto"/>
              <w:jc w:val="both"/>
              <w:rPr>
                <w:szCs w:val="24"/>
                <w:lang w:val="en-US"/>
              </w:rPr>
            </w:pPr>
          </w:p>
        </w:tc>
      </w:tr>
      <w:tr w:rsidR="00D01843" w14:paraId="1EC9AC8F" w14:textId="77777777" w:rsidTr="00D018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48E5F8"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B5767"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CB01" w14:textId="77777777" w:rsidR="00D01843" w:rsidRDefault="00D01843">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2CD53B" w14:textId="77777777" w:rsidR="00D01843" w:rsidRDefault="00D01843">
            <w:pPr>
              <w:spacing w:line="256" w:lineRule="auto"/>
              <w:jc w:val="both"/>
              <w:rPr>
                <w:szCs w:val="24"/>
                <w:lang w:val="en-US"/>
              </w:rPr>
            </w:pPr>
            <w:r>
              <w:rPr>
                <w:szCs w:val="24"/>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D01843" w:rsidRDefault="00D01843">
            <w:pPr>
              <w:spacing w:line="256" w:lineRule="auto"/>
              <w:jc w:val="both"/>
              <w:rPr>
                <w:szCs w:val="24"/>
                <w:lang w:val="en-US"/>
              </w:rPr>
            </w:pPr>
          </w:p>
        </w:tc>
      </w:tr>
      <w:tr w:rsidR="00D01843" w14:paraId="7746CCB0" w14:textId="77777777" w:rsidTr="00D018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DB33B"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1AAA2" w14:textId="77777777" w:rsidR="00D01843" w:rsidRDefault="00D01843">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FBFEA4" w14:textId="77777777" w:rsidR="00D01843" w:rsidRDefault="00D01843">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4A1BC" w14:textId="77777777" w:rsidR="00D01843" w:rsidRDefault="00D01843">
            <w:pPr>
              <w:spacing w:line="256" w:lineRule="auto"/>
              <w:jc w:val="both"/>
              <w:rPr>
                <w:szCs w:val="24"/>
                <w:lang w:val="en-US"/>
              </w:rPr>
            </w:pPr>
            <w:r>
              <w:rPr>
                <w:szCs w:val="24"/>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D01843" w:rsidRDefault="00D01843">
            <w:pPr>
              <w:spacing w:line="256" w:lineRule="auto"/>
              <w:jc w:val="both"/>
              <w:rPr>
                <w:szCs w:val="24"/>
                <w:lang w:val="en-US"/>
              </w:rPr>
            </w:pPr>
          </w:p>
        </w:tc>
      </w:tr>
      <w:tr w:rsidR="00D01843" w14:paraId="0CE6CA2C" w14:textId="77777777" w:rsidTr="00D01843">
        <w:tc>
          <w:tcPr>
            <w:tcW w:w="788" w:type="dxa"/>
            <w:tcBorders>
              <w:top w:val="single" w:sz="4" w:space="0" w:color="auto"/>
              <w:left w:val="single" w:sz="4" w:space="0" w:color="auto"/>
              <w:bottom w:val="single" w:sz="4" w:space="0" w:color="auto"/>
              <w:right w:val="single" w:sz="4" w:space="0" w:color="auto"/>
            </w:tcBorders>
            <w:vAlign w:val="center"/>
            <w:hideMark/>
          </w:tcPr>
          <w:p w14:paraId="722764D6" w14:textId="77777777" w:rsidR="00D01843" w:rsidRDefault="00D01843">
            <w:pPr>
              <w:spacing w:line="256" w:lineRule="auto"/>
              <w:jc w:val="center"/>
              <w:rPr>
                <w:szCs w:val="24"/>
                <w:lang w:val="en-US"/>
              </w:rPr>
            </w:pPr>
            <w:r>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14:paraId="6C544AF8" w14:textId="77777777" w:rsidR="00D01843" w:rsidRDefault="00D01843">
            <w:pPr>
              <w:spacing w:line="256" w:lineRule="auto"/>
              <w:jc w:val="both"/>
              <w:rPr>
                <w:szCs w:val="24"/>
                <w:lang w:val="en-US"/>
              </w:rPr>
            </w:pPr>
            <w:r>
              <w:rPr>
                <w:szCs w:val="24"/>
                <w:lang w:val="en-US"/>
              </w:rPr>
              <w:t>Vietos projekto įgyvendinimo vieta</w:t>
            </w:r>
          </w:p>
          <w:p w14:paraId="78CCF537" w14:textId="77777777" w:rsidR="00D01843" w:rsidRDefault="00D01843">
            <w:pPr>
              <w:spacing w:line="256" w:lineRule="auto"/>
              <w:jc w:val="both"/>
              <w:rPr>
                <w:i/>
                <w:szCs w:val="24"/>
                <w:lang w:val="en-US"/>
              </w:rPr>
            </w:pPr>
            <w:r>
              <w:rPr>
                <w:i/>
                <w:szCs w:val="24"/>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9E83930" w14:textId="77777777" w:rsidR="00D01843" w:rsidRDefault="00D01843">
            <w:pPr>
              <w:spacing w:line="256" w:lineRule="auto"/>
              <w:jc w:val="both"/>
              <w:rPr>
                <w:szCs w:val="24"/>
                <w:lang w:val="en-US"/>
              </w:rPr>
            </w:pPr>
          </w:p>
        </w:tc>
      </w:tr>
      <w:tr w:rsidR="00D01843" w14:paraId="3F62E65F" w14:textId="77777777" w:rsidTr="00D01843">
        <w:tc>
          <w:tcPr>
            <w:tcW w:w="788" w:type="dxa"/>
            <w:tcBorders>
              <w:top w:val="single" w:sz="4" w:space="0" w:color="auto"/>
              <w:left w:val="single" w:sz="4" w:space="0" w:color="auto"/>
              <w:bottom w:val="single" w:sz="4" w:space="0" w:color="auto"/>
              <w:right w:val="single" w:sz="4" w:space="0" w:color="auto"/>
            </w:tcBorders>
            <w:vAlign w:val="center"/>
            <w:hideMark/>
          </w:tcPr>
          <w:p w14:paraId="0CE6A466" w14:textId="77777777" w:rsidR="00D01843" w:rsidRDefault="00D01843">
            <w:pPr>
              <w:spacing w:line="256" w:lineRule="auto"/>
              <w:jc w:val="center"/>
              <w:rPr>
                <w:szCs w:val="24"/>
                <w:lang w:val="en-US"/>
              </w:rPr>
            </w:pPr>
            <w:r>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14:paraId="073D8931" w14:textId="77777777" w:rsidR="00D01843" w:rsidRDefault="00D01843">
            <w:pPr>
              <w:spacing w:line="256" w:lineRule="auto"/>
              <w:jc w:val="both"/>
              <w:rPr>
                <w:szCs w:val="24"/>
                <w:lang w:val="en-US"/>
              </w:rPr>
            </w:pPr>
            <w:r>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EC4CFC0" w14:textId="77777777" w:rsidR="00D01843" w:rsidRDefault="00D01843">
            <w:pPr>
              <w:spacing w:line="256" w:lineRule="auto"/>
              <w:jc w:val="both"/>
              <w:rPr>
                <w:szCs w:val="24"/>
                <w:lang w:val="en-US"/>
              </w:rPr>
            </w:pPr>
          </w:p>
        </w:tc>
      </w:tr>
      <w:tr w:rsidR="00D01843" w14:paraId="516D71C5" w14:textId="77777777" w:rsidTr="00D01843">
        <w:trPr>
          <w:trHeight w:val="374"/>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502C9A62" w14:textId="77777777" w:rsidR="00D01843" w:rsidRDefault="00D01843">
            <w:pPr>
              <w:spacing w:line="256" w:lineRule="auto"/>
              <w:jc w:val="center"/>
              <w:rPr>
                <w:szCs w:val="24"/>
                <w:lang w:val="en-US"/>
              </w:rPr>
            </w:pPr>
            <w:r>
              <w:rPr>
                <w:szCs w:val="24"/>
                <w:lang w:val="en-US"/>
              </w:rPr>
              <w:t>2.10.</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A2B9391" w14:textId="77777777" w:rsidR="00D01843" w:rsidRDefault="00D01843">
            <w:pPr>
              <w:spacing w:line="256" w:lineRule="auto"/>
              <w:jc w:val="both"/>
              <w:rPr>
                <w:szCs w:val="24"/>
                <w:lang w:val="en-US"/>
              </w:rPr>
            </w:pPr>
            <w:r>
              <w:rPr>
                <w:szCs w:val="24"/>
                <w:lang w:val="en-US"/>
              </w:rPr>
              <w:t>Vietos projektas parengtas pagal</w:t>
            </w:r>
          </w:p>
          <w:p w14:paraId="54C90614" w14:textId="77777777" w:rsidR="00D01843" w:rsidRDefault="00D01843">
            <w:pPr>
              <w:spacing w:line="256" w:lineRule="auto"/>
              <w:jc w:val="both"/>
              <w:rPr>
                <w:szCs w:val="24"/>
                <w:lang w:val="en-US"/>
              </w:rPr>
            </w:pPr>
            <w:r>
              <w:rPr>
                <w:szCs w:val="24"/>
                <w:lang w:val="en-US"/>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3EFB1664" w14:textId="77777777" w:rsidR="00D01843" w:rsidRDefault="00D01843">
            <w:pPr>
              <w:spacing w:line="256" w:lineRule="auto"/>
              <w:jc w:val="both"/>
              <w:rPr>
                <w:szCs w:val="24"/>
                <w:lang w:val="en-US"/>
              </w:rPr>
            </w:pPr>
            <w:r>
              <w:rPr>
                <w:szCs w:val="24"/>
                <w:lang w:val="en-US"/>
              </w:rPr>
              <w:t xml:space="preserve">□ vieną Aprašą: </w:t>
            </w:r>
          </w:p>
          <w:p w14:paraId="4196CE19"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tc>
      </w:tr>
      <w:tr w:rsidR="00D01843" w14:paraId="029F735E" w14:textId="77777777" w:rsidTr="00D01843">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2607D"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C9804" w14:textId="77777777" w:rsidR="00D01843" w:rsidRDefault="00D01843">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65D0ADFD" w14:textId="77777777" w:rsidR="00D01843" w:rsidRDefault="00D01843">
            <w:pPr>
              <w:spacing w:line="256" w:lineRule="auto"/>
              <w:jc w:val="both"/>
              <w:rPr>
                <w:szCs w:val="24"/>
                <w:lang w:val="en-US"/>
              </w:rPr>
            </w:pPr>
            <w:r>
              <w:rPr>
                <w:szCs w:val="24"/>
                <w:lang w:val="en-US"/>
              </w:rPr>
              <w:t xml:space="preserve">□ du Aprašus </w:t>
            </w:r>
            <w:r>
              <w:rPr>
                <w:i/>
                <w:szCs w:val="24"/>
                <w:lang w:val="en-US"/>
              </w:rPr>
              <w:t>(taikoma, kai vietos projektas yra integruotas)</w:t>
            </w:r>
            <w:r>
              <w:rPr>
                <w:szCs w:val="24"/>
                <w:lang w:val="en-US"/>
              </w:rPr>
              <w:t>:</w:t>
            </w:r>
          </w:p>
          <w:p w14:paraId="11AFA944"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p w14:paraId="1AFD4DD4"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tc>
      </w:tr>
      <w:tr w:rsidR="00D01843" w14:paraId="79748819" w14:textId="77777777" w:rsidTr="00D01843">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99D36"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10614" w14:textId="77777777" w:rsidR="00D01843" w:rsidRDefault="00D01843">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3942CF22" w14:textId="77777777" w:rsidR="00D01843" w:rsidRDefault="00D01843">
            <w:pPr>
              <w:spacing w:line="256" w:lineRule="auto"/>
              <w:jc w:val="both"/>
              <w:rPr>
                <w:szCs w:val="24"/>
                <w:lang w:val="en-US"/>
              </w:rPr>
            </w:pPr>
            <w:r>
              <w:rPr>
                <w:szCs w:val="24"/>
                <w:lang w:val="en-US"/>
              </w:rPr>
              <w:t xml:space="preserve">□ tris Aprašus </w:t>
            </w:r>
            <w:r>
              <w:rPr>
                <w:i/>
                <w:szCs w:val="24"/>
                <w:lang w:val="en-US"/>
              </w:rPr>
              <w:t>(taikoma, kai vietos projektas yra integruotas)</w:t>
            </w:r>
            <w:r>
              <w:rPr>
                <w:szCs w:val="24"/>
                <w:lang w:val="en-US"/>
              </w:rPr>
              <w:t>:</w:t>
            </w:r>
          </w:p>
          <w:p w14:paraId="53112916"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p w14:paraId="546213BF"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p w14:paraId="519C6FA9"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tc>
      </w:tr>
    </w:tbl>
    <w:p w14:paraId="069621E5"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D01843" w14:paraId="13C7E352" w14:textId="77777777" w:rsidTr="00D0184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Default="00D01843">
            <w:pPr>
              <w:spacing w:line="256" w:lineRule="auto"/>
              <w:jc w:val="center"/>
              <w:rPr>
                <w:b/>
                <w:szCs w:val="24"/>
                <w:lang w:val="en-US"/>
              </w:rPr>
            </w:pPr>
            <w:r>
              <w:rPr>
                <w:b/>
                <w:szCs w:val="24"/>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Default="00D01843">
            <w:pPr>
              <w:spacing w:line="256" w:lineRule="auto"/>
              <w:jc w:val="both"/>
              <w:rPr>
                <w:b/>
                <w:szCs w:val="24"/>
                <w:lang w:val="en-US"/>
              </w:rPr>
            </w:pPr>
            <w:r>
              <w:rPr>
                <w:b/>
                <w:szCs w:val="24"/>
                <w:lang w:val="en-US"/>
              </w:rPr>
              <w:t>VIETOS PROJEKTO IDĖJOS APRAŠYMAS</w:t>
            </w:r>
          </w:p>
        </w:tc>
      </w:tr>
      <w:tr w:rsidR="00D01843" w14:paraId="0FE5663D" w14:textId="77777777" w:rsidTr="00D0184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687DED" w14:textId="77777777" w:rsidR="00D01843" w:rsidRDefault="00D01843">
            <w:pPr>
              <w:spacing w:line="256" w:lineRule="auto"/>
              <w:jc w:val="center"/>
              <w:rPr>
                <w:szCs w:val="24"/>
                <w:lang w:val="en-US"/>
              </w:rPr>
            </w:pPr>
            <w:r>
              <w:rPr>
                <w:szCs w:val="24"/>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1B3F5B2" w14:textId="77777777" w:rsidR="00D01843" w:rsidRDefault="00D01843">
            <w:pPr>
              <w:spacing w:line="256" w:lineRule="auto"/>
              <w:jc w:val="both"/>
              <w:rPr>
                <w:b/>
                <w:szCs w:val="24"/>
                <w:lang w:val="en-US"/>
              </w:rPr>
            </w:pPr>
            <w:r>
              <w:rPr>
                <w:b/>
                <w:szCs w:val="24"/>
                <w:lang w:val="en-US"/>
              </w:rPr>
              <w:t>Vietos projekto tikslas:</w:t>
            </w:r>
          </w:p>
        </w:tc>
      </w:tr>
      <w:tr w:rsidR="00D01843" w14:paraId="7A7D8F2A"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6E8FEAF4"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223586B5" w14:textId="77777777" w:rsidR="00D01843" w:rsidRDefault="00D01843">
            <w:pPr>
              <w:spacing w:line="256" w:lineRule="auto"/>
              <w:jc w:val="both"/>
              <w:rPr>
                <w:b/>
                <w:szCs w:val="24"/>
                <w:lang w:val="en-US"/>
              </w:rPr>
            </w:pPr>
          </w:p>
        </w:tc>
      </w:tr>
      <w:tr w:rsidR="00D01843" w14:paraId="74AA1F77"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77777777" w:rsidR="00D01843" w:rsidRDefault="00D01843">
            <w:pPr>
              <w:spacing w:line="256" w:lineRule="auto"/>
              <w:jc w:val="center"/>
              <w:rPr>
                <w:szCs w:val="24"/>
                <w:lang w:val="en-US"/>
              </w:rPr>
            </w:pPr>
            <w:r>
              <w:rPr>
                <w:szCs w:val="24"/>
                <w:lang w:val="en-US"/>
              </w:rPr>
              <w:lastRenderedPageBreak/>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Default="00D01843">
            <w:pPr>
              <w:spacing w:line="256" w:lineRule="auto"/>
              <w:jc w:val="both"/>
              <w:rPr>
                <w:b/>
                <w:szCs w:val="24"/>
                <w:lang w:val="en-US"/>
              </w:rPr>
            </w:pPr>
            <w:r>
              <w:rPr>
                <w:b/>
                <w:szCs w:val="24"/>
                <w:lang w:val="en-US"/>
              </w:rPr>
              <w:t>Vietos projekto tikslo atitiktis VPS priemonės, pagal kurią yra teikiamas, tikslams:</w:t>
            </w:r>
          </w:p>
        </w:tc>
      </w:tr>
      <w:tr w:rsidR="00D01843" w14:paraId="2FD2139C"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59DA894C" w14:textId="77777777" w:rsidR="00D01843" w:rsidRDefault="00D01843">
            <w:pPr>
              <w:spacing w:line="256" w:lineRule="auto"/>
              <w:jc w:val="both"/>
              <w:rPr>
                <w:b/>
                <w:szCs w:val="24"/>
                <w:lang w:val="en-US"/>
              </w:rPr>
            </w:pPr>
          </w:p>
        </w:tc>
      </w:tr>
      <w:tr w:rsidR="00D01843" w14:paraId="333DDE48"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77777777" w:rsidR="00D01843" w:rsidRDefault="00D01843">
            <w:pPr>
              <w:spacing w:line="256" w:lineRule="auto"/>
              <w:jc w:val="center"/>
              <w:rPr>
                <w:szCs w:val="24"/>
                <w:lang w:val="en-US"/>
              </w:rPr>
            </w:pPr>
            <w:r>
              <w:rPr>
                <w:szCs w:val="24"/>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Default="00D01843">
            <w:pPr>
              <w:spacing w:line="256" w:lineRule="auto"/>
              <w:jc w:val="both"/>
              <w:rPr>
                <w:b/>
                <w:szCs w:val="24"/>
                <w:lang w:val="en-US"/>
              </w:rPr>
            </w:pPr>
            <w:r>
              <w:rPr>
                <w:b/>
                <w:szCs w:val="24"/>
                <w:lang w:val="en-US"/>
              </w:rPr>
              <w:t>Vietos projekto uždaviniai:</w:t>
            </w:r>
          </w:p>
        </w:tc>
      </w:tr>
      <w:tr w:rsidR="00D01843" w14:paraId="7CA198D8"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7D38870A" w14:textId="77777777" w:rsidR="00D01843" w:rsidRDefault="00D01843">
            <w:pPr>
              <w:spacing w:line="256" w:lineRule="auto"/>
              <w:jc w:val="both"/>
              <w:rPr>
                <w:b/>
                <w:szCs w:val="24"/>
                <w:lang w:val="en-US"/>
              </w:rPr>
            </w:pPr>
          </w:p>
        </w:tc>
      </w:tr>
      <w:tr w:rsidR="00D01843" w14:paraId="58EF9791"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E718D3B" w14:textId="77777777" w:rsidR="00D01843" w:rsidRDefault="00D01843">
            <w:pPr>
              <w:spacing w:line="256" w:lineRule="auto"/>
              <w:jc w:val="center"/>
              <w:rPr>
                <w:szCs w:val="24"/>
                <w:lang w:val="en-US"/>
              </w:rPr>
            </w:pPr>
            <w:r>
              <w:rPr>
                <w:szCs w:val="24"/>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D01843" w:rsidRDefault="00D01843">
            <w:pPr>
              <w:spacing w:line="256" w:lineRule="auto"/>
              <w:jc w:val="both"/>
              <w:rPr>
                <w:b/>
                <w:szCs w:val="24"/>
                <w:lang w:val="en-US"/>
              </w:rPr>
            </w:pPr>
            <w:r>
              <w:rPr>
                <w:b/>
                <w:szCs w:val="24"/>
                <w:lang w:val="en-US"/>
              </w:rPr>
              <w:t>Vietos projekto įgyvendinimo veiksmų planas:</w:t>
            </w:r>
          </w:p>
        </w:tc>
      </w:tr>
      <w:tr w:rsidR="00D01843" w14:paraId="305EAB66"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7A967D4C"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7A51D4D3" w14:textId="77777777" w:rsidR="00D01843" w:rsidRDefault="00D01843">
            <w:pPr>
              <w:spacing w:line="256" w:lineRule="auto"/>
              <w:jc w:val="both"/>
              <w:rPr>
                <w:b/>
                <w:szCs w:val="24"/>
                <w:lang w:val="en-US"/>
              </w:rPr>
            </w:pPr>
          </w:p>
        </w:tc>
      </w:tr>
      <w:tr w:rsidR="00D01843" w14:paraId="1C04A2E3"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22E90" w14:textId="77777777" w:rsidR="00D01843" w:rsidRDefault="00D01843">
            <w:pPr>
              <w:spacing w:line="256" w:lineRule="auto"/>
              <w:jc w:val="center"/>
              <w:rPr>
                <w:szCs w:val="24"/>
                <w:lang w:val="en-US"/>
              </w:rPr>
            </w:pPr>
            <w:r>
              <w:rPr>
                <w:szCs w:val="24"/>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221213C" w14:textId="77777777" w:rsidR="00D01843" w:rsidRDefault="00D01843">
            <w:pPr>
              <w:spacing w:line="256" w:lineRule="auto"/>
              <w:jc w:val="both"/>
              <w:rPr>
                <w:b/>
                <w:szCs w:val="24"/>
                <w:lang w:val="en-US"/>
              </w:rPr>
            </w:pPr>
            <w:r>
              <w:rPr>
                <w:b/>
                <w:szCs w:val="24"/>
                <w:lang w:val="en-US"/>
              </w:rPr>
              <w:t xml:space="preserve">Funkcijų pasidalijimas įgyvendinant vietos projektą </w:t>
            </w:r>
          </w:p>
        </w:tc>
      </w:tr>
      <w:tr w:rsidR="00D01843" w14:paraId="00CDB43A"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78E998C2"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hideMark/>
          </w:tcPr>
          <w:p w14:paraId="34963074" w14:textId="77777777" w:rsidR="00D01843" w:rsidRDefault="00D01843">
            <w:pPr>
              <w:spacing w:line="256" w:lineRule="auto"/>
              <w:jc w:val="both"/>
              <w:rPr>
                <w:b/>
                <w:szCs w:val="24"/>
                <w:lang w:val="en-US"/>
              </w:rPr>
            </w:pPr>
            <w:r>
              <w:rPr>
                <w:i/>
                <w:szCs w:val="24"/>
                <w:lang w:val="en-US"/>
              </w:rPr>
              <w:t>Pildoma, jeigu vietos projektas teikiamas su partneriu (-iais).</w:t>
            </w:r>
          </w:p>
        </w:tc>
      </w:tr>
      <w:tr w:rsidR="00D01843" w14:paraId="68240A6B"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E87BFA1" w14:textId="77777777" w:rsidR="00D01843" w:rsidRDefault="00D01843">
            <w:pPr>
              <w:spacing w:line="256" w:lineRule="auto"/>
              <w:jc w:val="center"/>
              <w:rPr>
                <w:szCs w:val="24"/>
                <w:lang w:val="en-US"/>
              </w:rPr>
            </w:pPr>
            <w:r>
              <w:rPr>
                <w:szCs w:val="24"/>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8CF63EC" w14:textId="77777777" w:rsidR="00D01843" w:rsidRDefault="00D01843">
            <w:pPr>
              <w:spacing w:line="256" w:lineRule="auto"/>
              <w:jc w:val="both"/>
              <w:rPr>
                <w:b/>
                <w:szCs w:val="24"/>
                <w:lang w:val="en-US"/>
              </w:rPr>
            </w:pPr>
            <w:r>
              <w:rPr>
                <w:b/>
                <w:szCs w:val="24"/>
                <w:lang w:val="en-US"/>
              </w:rPr>
              <w:t>Integruoto vietos projekto atskirų dalių susietumas:</w:t>
            </w:r>
          </w:p>
          <w:p w14:paraId="77393145" w14:textId="77777777" w:rsidR="00D01843" w:rsidRDefault="00D01843">
            <w:pPr>
              <w:spacing w:line="256" w:lineRule="auto"/>
              <w:jc w:val="both"/>
              <w:rPr>
                <w:i/>
                <w:szCs w:val="24"/>
                <w:lang w:val="en-US"/>
              </w:rPr>
            </w:pPr>
            <w:r>
              <w:rPr>
                <w:i/>
                <w:szCs w:val="24"/>
                <w:lang w:val="en-US"/>
              </w:rPr>
              <w:t xml:space="preserve">Pildoma, jeigu teikiamas integruotas vietos projektas. Atskiros vietos projekto dalys, rengiamos pagal atskirus Aprašus turi sietis tarpusavyje ir papildyti viena kitą. </w:t>
            </w:r>
          </w:p>
        </w:tc>
      </w:tr>
      <w:tr w:rsidR="00D01843" w14:paraId="4A3EC2FE"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49B0895B"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149243C6" w14:textId="77777777" w:rsidR="00D01843" w:rsidRDefault="00D01843">
            <w:pPr>
              <w:spacing w:line="256" w:lineRule="auto"/>
              <w:jc w:val="both"/>
              <w:rPr>
                <w:b/>
                <w:szCs w:val="24"/>
                <w:lang w:val="en-US"/>
              </w:rPr>
            </w:pPr>
          </w:p>
        </w:tc>
      </w:tr>
    </w:tbl>
    <w:p w14:paraId="64CB6FB9"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D01843" w14:paraId="13786799" w14:textId="77777777" w:rsidTr="00D0184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Default="00D01843">
            <w:pPr>
              <w:spacing w:line="256" w:lineRule="auto"/>
              <w:jc w:val="center"/>
              <w:rPr>
                <w:rFonts w:eastAsia="Calibri"/>
                <w:b/>
                <w:szCs w:val="24"/>
                <w:lang w:val="en-US"/>
              </w:rPr>
            </w:pPr>
            <w:r>
              <w:rPr>
                <w:rFonts w:eastAsia="Calibri"/>
                <w:b/>
                <w:szCs w:val="24"/>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Default="00D01843">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D01843" w14:paraId="088209DF" w14:textId="77777777" w:rsidTr="00D0184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Default="00D01843">
            <w:pPr>
              <w:spacing w:line="256" w:lineRule="auto"/>
              <w:jc w:val="center"/>
              <w:rPr>
                <w:rFonts w:eastAsia="Calibri"/>
                <w:b/>
                <w:szCs w:val="24"/>
                <w:lang w:val="en-US"/>
              </w:rPr>
            </w:pPr>
            <w:r>
              <w:rPr>
                <w:rFonts w:eastAsia="Calibri"/>
                <w:b/>
                <w:szCs w:val="24"/>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Default="00D01843">
            <w:pPr>
              <w:spacing w:line="256" w:lineRule="auto"/>
              <w:jc w:val="center"/>
              <w:rPr>
                <w:rFonts w:eastAsia="Calibri"/>
                <w:b/>
                <w:szCs w:val="24"/>
                <w:lang w:val="en-US"/>
              </w:rPr>
            </w:pPr>
            <w:r>
              <w:rPr>
                <w:rFonts w:eastAsia="Calibri"/>
                <w:b/>
                <w:szCs w:val="24"/>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Default="00D01843">
            <w:pPr>
              <w:spacing w:line="256" w:lineRule="auto"/>
              <w:jc w:val="center"/>
              <w:rPr>
                <w:rFonts w:eastAsia="Calibri"/>
                <w:b/>
                <w:szCs w:val="24"/>
                <w:lang w:val="en-US"/>
              </w:rPr>
            </w:pPr>
            <w:r>
              <w:rPr>
                <w:rFonts w:eastAsia="Calibri"/>
                <w:b/>
                <w:szCs w:val="24"/>
                <w:lang w:val="en-US"/>
              </w:rPr>
              <w:t>III</w:t>
            </w:r>
          </w:p>
        </w:tc>
      </w:tr>
      <w:tr w:rsidR="00D01843" w14:paraId="1437C69E" w14:textId="77777777" w:rsidTr="00D0184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15553" w14:textId="77777777" w:rsidR="00D01843" w:rsidRDefault="00D01843">
            <w:pPr>
              <w:spacing w:line="256" w:lineRule="auto"/>
              <w:jc w:val="center"/>
              <w:rPr>
                <w:rFonts w:eastAsia="Calibri"/>
                <w:b/>
                <w:szCs w:val="24"/>
                <w:lang w:val="en-US"/>
              </w:rPr>
            </w:pPr>
            <w:r>
              <w:rPr>
                <w:rFonts w:eastAsia="Calibri"/>
                <w:b/>
                <w:szCs w:val="24"/>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Default="00D01843">
            <w:pPr>
              <w:spacing w:line="256" w:lineRule="auto"/>
              <w:jc w:val="center"/>
              <w:rPr>
                <w:rFonts w:eastAsia="Calibri"/>
                <w:b/>
                <w:szCs w:val="24"/>
                <w:lang w:val="en-US"/>
              </w:rPr>
            </w:pPr>
            <w:r>
              <w:rPr>
                <w:rFonts w:eastAsia="Calibri"/>
                <w:b/>
                <w:szCs w:val="24"/>
                <w:lang w:val="en-US"/>
              </w:rPr>
              <w:t>Vietos projektų atrankos kriterijus</w:t>
            </w:r>
          </w:p>
          <w:p w14:paraId="2C65C5C2" w14:textId="77777777" w:rsidR="00D01843" w:rsidRDefault="00D01843">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Default="00D0184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2BE53BE7" w14:textId="77777777" w:rsidR="00D01843" w:rsidRDefault="00D01843">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14:paraId="6D86D7C7" w14:textId="77777777" w:rsidTr="00D01843">
        <w:tc>
          <w:tcPr>
            <w:tcW w:w="676"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Default="00D01843">
            <w:pPr>
              <w:spacing w:line="256" w:lineRule="auto"/>
              <w:rPr>
                <w:rFonts w:eastAsia="Calibri"/>
                <w:szCs w:val="24"/>
                <w:lang w:val="en-US"/>
              </w:rPr>
            </w:pPr>
            <w:r>
              <w:rPr>
                <w:rFonts w:eastAsia="Calibri"/>
                <w:szCs w:val="24"/>
                <w:lang w:val="en-US"/>
              </w:rPr>
              <w:t>4.1.</w:t>
            </w:r>
          </w:p>
        </w:tc>
        <w:tc>
          <w:tcPr>
            <w:tcW w:w="3293" w:type="dxa"/>
            <w:tcBorders>
              <w:top w:val="single" w:sz="4" w:space="0" w:color="auto"/>
              <w:left w:val="single" w:sz="4" w:space="0" w:color="auto"/>
              <w:bottom w:val="single" w:sz="4" w:space="0" w:color="auto"/>
              <w:right w:val="single" w:sz="4" w:space="0" w:color="auto"/>
            </w:tcBorders>
          </w:tcPr>
          <w:p w14:paraId="23D4821A" w14:textId="77777777" w:rsidR="00D01843" w:rsidRDefault="00D01843">
            <w:pPr>
              <w:spacing w:line="256" w:lineRule="auto"/>
              <w:rPr>
                <w:rFonts w:eastAsia="Calibri"/>
                <w:szCs w:val="24"/>
                <w:lang w:val="en-US"/>
              </w:rPr>
            </w:pPr>
          </w:p>
        </w:tc>
        <w:tc>
          <w:tcPr>
            <w:tcW w:w="5670" w:type="dxa"/>
            <w:tcBorders>
              <w:top w:val="single" w:sz="4" w:space="0" w:color="auto"/>
              <w:left w:val="single" w:sz="4" w:space="0" w:color="auto"/>
              <w:bottom w:val="single" w:sz="4" w:space="0" w:color="auto"/>
              <w:right w:val="single" w:sz="4" w:space="0" w:color="auto"/>
            </w:tcBorders>
          </w:tcPr>
          <w:p w14:paraId="2A8FE667" w14:textId="77777777" w:rsidR="00D01843" w:rsidRDefault="00D01843">
            <w:pPr>
              <w:spacing w:line="256" w:lineRule="auto"/>
              <w:rPr>
                <w:rFonts w:eastAsia="Calibri"/>
                <w:szCs w:val="24"/>
                <w:lang w:val="en-US"/>
              </w:rPr>
            </w:pPr>
          </w:p>
        </w:tc>
      </w:tr>
      <w:tr w:rsidR="00D01843" w14:paraId="21F1E70E" w14:textId="77777777" w:rsidTr="00D01843">
        <w:tc>
          <w:tcPr>
            <w:tcW w:w="676" w:type="dxa"/>
            <w:tcBorders>
              <w:top w:val="single" w:sz="4" w:space="0" w:color="auto"/>
              <w:left w:val="single" w:sz="4" w:space="0" w:color="auto"/>
              <w:bottom w:val="single" w:sz="4" w:space="0" w:color="auto"/>
              <w:right w:val="single" w:sz="4" w:space="0" w:color="auto"/>
            </w:tcBorders>
            <w:vAlign w:val="center"/>
            <w:hideMark/>
          </w:tcPr>
          <w:p w14:paraId="6910EFBE" w14:textId="77777777" w:rsidR="00D01843" w:rsidRDefault="00D01843">
            <w:pPr>
              <w:spacing w:line="256" w:lineRule="auto"/>
              <w:rPr>
                <w:rFonts w:eastAsia="Calibri"/>
                <w:szCs w:val="24"/>
                <w:lang w:val="en-US"/>
              </w:rPr>
            </w:pPr>
            <w:r>
              <w:rPr>
                <w:rFonts w:eastAsia="Calibri"/>
                <w:szCs w:val="24"/>
                <w:lang w:val="en-US"/>
              </w:rPr>
              <w:t>4.2.</w:t>
            </w:r>
          </w:p>
        </w:tc>
        <w:tc>
          <w:tcPr>
            <w:tcW w:w="3293" w:type="dxa"/>
            <w:tcBorders>
              <w:top w:val="single" w:sz="4" w:space="0" w:color="auto"/>
              <w:left w:val="single" w:sz="4" w:space="0" w:color="auto"/>
              <w:bottom w:val="single" w:sz="4" w:space="0" w:color="auto"/>
              <w:right w:val="single" w:sz="4" w:space="0" w:color="auto"/>
            </w:tcBorders>
          </w:tcPr>
          <w:p w14:paraId="49CA2F01" w14:textId="77777777" w:rsidR="00D01843" w:rsidRDefault="00D01843">
            <w:pPr>
              <w:spacing w:line="256" w:lineRule="auto"/>
              <w:rPr>
                <w:rFonts w:eastAsia="Calibri"/>
                <w:szCs w:val="24"/>
                <w:lang w:val="en-US"/>
              </w:rPr>
            </w:pPr>
          </w:p>
        </w:tc>
        <w:tc>
          <w:tcPr>
            <w:tcW w:w="5670" w:type="dxa"/>
            <w:tcBorders>
              <w:top w:val="single" w:sz="4" w:space="0" w:color="auto"/>
              <w:left w:val="single" w:sz="4" w:space="0" w:color="auto"/>
              <w:bottom w:val="single" w:sz="4" w:space="0" w:color="auto"/>
              <w:right w:val="single" w:sz="4" w:space="0" w:color="auto"/>
            </w:tcBorders>
          </w:tcPr>
          <w:p w14:paraId="6C7A112D" w14:textId="77777777" w:rsidR="00D01843" w:rsidRDefault="00D01843">
            <w:pPr>
              <w:spacing w:line="256" w:lineRule="auto"/>
              <w:rPr>
                <w:rFonts w:eastAsia="Calibri"/>
                <w:szCs w:val="24"/>
                <w:lang w:val="en-US"/>
              </w:rPr>
            </w:pPr>
          </w:p>
        </w:tc>
      </w:tr>
      <w:tr w:rsidR="00D01843" w14:paraId="12552DE1" w14:textId="77777777" w:rsidTr="00D01843">
        <w:tc>
          <w:tcPr>
            <w:tcW w:w="676" w:type="dxa"/>
            <w:tcBorders>
              <w:top w:val="single" w:sz="4" w:space="0" w:color="auto"/>
              <w:left w:val="single" w:sz="4" w:space="0" w:color="auto"/>
              <w:bottom w:val="single" w:sz="4" w:space="0" w:color="auto"/>
              <w:right w:val="single" w:sz="4" w:space="0" w:color="auto"/>
            </w:tcBorders>
            <w:vAlign w:val="center"/>
            <w:hideMark/>
          </w:tcPr>
          <w:p w14:paraId="5839D9BA" w14:textId="77777777" w:rsidR="00D01843" w:rsidRDefault="00D01843">
            <w:pPr>
              <w:spacing w:line="256" w:lineRule="auto"/>
              <w:rPr>
                <w:rFonts w:eastAsia="Calibri"/>
                <w:szCs w:val="24"/>
                <w:lang w:val="en-US"/>
              </w:rPr>
            </w:pPr>
            <w:r>
              <w:rPr>
                <w:rFonts w:eastAsia="Calibri"/>
                <w:szCs w:val="24"/>
                <w:lang w:val="en-US"/>
              </w:rPr>
              <w:t>&lt;...&gt;</w:t>
            </w:r>
          </w:p>
        </w:tc>
        <w:tc>
          <w:tcPr>
            <w:tcW w:w="3293" w:type="dxa"/>
            <w:tcBorders>
              <w:top w:val="single" w:sz="4" w:space="0" w:color="auto"/>
              <w:left w:val="single" w:sz="4" w:space="0" w:color="auto"/>
              <w:bottom w:val="single" w:sz="4" w:space="0" w:color="auto"/>
              <w:right w:val="single" w:sz="4" w:space="0" w:color="auto"/>
            </w:tcBorders>
          </w:tcPr>
          <w:p w14:paraId="3E62A603" w14:textId="77777777" w:rsidR="00D01843" w:rsidRDefault="00D01843">
            <w:pPr>
              <w:spacing w:line="256" w:lineRule="auto"/>
              <w:rPr>
                <w:rFonts w:eastAsia="Calibri"/>
                <w:szCs w:val="24"/>
                <w:lang w:val="en-US"/>
              </w:rPr>
            </w:pPr>
          </w:p>
        </w:tc>
        <w:tc>
          <w:tcPr>
            <w:tcW w:w="5670" w:type="dxa"/>
            <w:tcBorders>
              <w:top w:val="single" w:sz="4" w:space="0" w:color="auto"/>
              <w:left w:val="single" w:sz="4" w:space="0" w:color="auto"/>
              <w:bottom w:val="single" w:sz="4" w:space="0" w:color="auto"/>
              <w:right w:val="single" w:sz="4" w:space="0" w:color="auto"/>
            </w:tcBorders>
          </w:tcPr>
          <w:p w14:paraId="69879B14" w14:textId="77777777" w:rsidR="00D01843" w:rsidRDefault="00D01843">
            <w:pPr>
              <w:spacing w:line="256" w:lineRule="auto"/>
              <w:rPr>
                <w:rFonts w:eastAsia="Calibri"/>
                <w:szCs w:val="24"/>
                <w:lang w:val="en-US"/>
              </w:rPr>
            </w:pPr>
          </w:p>
        </w:tc>
      </w:tr>
    </w:tbl>
    <w:p w14:paraId="68CDBB85" w14:textId="77777777" w:rsidR="00D01843" w:rsidRDefault="00D01843" w:rsidP="00D01843">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D01843" w14:paraId="43C209CC"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Default="00D01843">
            <w:pPr>
              <w:tabs>
                <w:tab w:val="left" w:pos="567"/>
              </w:tabs>
              <w:spacing w:line="256" w:lineRule="auto"/>
              <w:jc w:val="center"/>
              <w:rPr>
                <w:b/>
                <w:szCs w:val="24"/>
                <w:lang w:val="en-US"/>
              </w:rPr>
            </w:pPr>
            <w:r>
              <w:rPr>
                <w:b/>
                <w:szCs w:val="24"/>
                <w:lang w:val="en-US"/>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9613BBF" w14:textId="77777777" w:rsidR="00D01843" w:rsidRDefault="00D01843">
            <w:pPr>
              <w:tabs>
                <w:tab w:val="left" w:pos="567"/>
              </w:tabs>
              <w:spacing w:line="256" w:lineRule="auto"/>
              <w:rPr>
                <w:b/>
                <w:szCs w:val="24"/>
                <w:lang w:val="en-US"/>
              </w:rPr>
            </w:pPr>
            <w:r>
              <w:rPr>
                <w:b/>
                <w:szCs w:val="24"/>
                <w:lang w:val="en-US"/>
              </w:rPr>
              <w:t xml:space="preserve">VIETOS PROJEKTO FINANSINIS PLANAS </w:t>
            </w:r>
          </w:p>
          <w:p w14:paraId="723DB127" w14:textId="77777777" w:rsidR="00D01843" w:rsidRDefault="00D01843">
            <w:pPr>
              <w:tabs>
                <w:tab w:val="left" w:pos="567"/>
              </w:tabs>
              <w:spacing w:line="256" w:lineRule="auto"/>
              <w:rPr>
                <w:b/>
                <w:szCs w:val="24"/>
                <w:lang w:val="en-US"/>
              </w:rPr>
            </w:pPr>
            <w:r>
              <w:rPr>
                <w:b/>
                <w:szCs w:val="24"/>
                <w:lang w:val="en-US"/>
              </w:rPr>
              <w:t>(planuojamų vietos projekto išlaidų tinkamumo pagrindimas)</w:t>
            </w:r>
          </w:p>
        </w:tc>
      </w:tr>
      <w:tr w:rsidR="00D01843" w14:paraId="1F38C47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D01843" w:rsidRDefault="00D01843">
            <w:pPr>
              <w:tabs>
                <w:tab w:val="left" w:pos="567"/>
              </w:tabs>
              <w:spacing w:line="256" w:lineRule="auto"/>
              <w:jc w:val="center"/>
              <w:rPr>
                <w:b/>
                <w:szCs w:val="24"/>
                <w:lang w:val="en-US"/>
              </w:rPr>
            </w:pPr>
            <w:r>
              <w:rPr>
                <w:b/>
                <w:szCs w:val="24"/>
                <w:lang w:val="en-US"/>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D01843" w:rsidRDefault="00D01843">
            <w:pPr>
              <w:tabs>
                <w:tab w:val="left" w:pos="567"/>
              </w:tabs>
              <w:spacing w:line="256" w:lineRule="auto"/>
              <w:jc w:val="center"/>
              <w:rPr>
                <w:b/>
                <w:szCs w:val="24"/>
                <w:lang w:val="en-US"/>
              </w:rPr>
            </w:pPr>
            <w:r>
              <w:rPr>
                <w:b/>
                <w:szCs w:val="24"/>
                <w:lang w:val="en-US"/>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D01843" w:rsidRDefault="00D01843">
            <w:pPr>
              <w:tabs>
                <w:tab w:val="left" w:pos="567"/>
              </w:tabs>
              <w:spacing w:line="256" w:lineRule="auto"/>
              <w:jc w:val="center"/>
              <w:rPr>
                <w:b/>
                <w:szCs w:val="24"/>
                <w:lang w:val="en-US"/>
              </w:rPr>
            </w:pPr>
            <w:r>
              <w:rPr>
                <w:b/>
                <w:szCs w:val="24"/>
                <w:lang w:val="en-US"/>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D01843" w:rsidRDefault="00D01843">
            <w:pPr>
              <w:tabs>
                <w:tab w:val="left" w:pos="567"/>
              </w:tabs>
              <w:spacing w:line="256" w:lineRule="auto"/>
              <w:jc w:val="center"/>
              <w:rPr>
                <w:b/>
                <w:szCs w:val="24"/>
                <w:lang w:val="en-US"/>
              </w:rPr>
            </w:pPr>
            <w:r>
              <w:rPr>
                <w:b/>
                <w:szCs w:val="24"/>
                <w:lang w:val="en-US"/>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BCFBC1" w14:textId="77777777" w:rsidR="00D01843" w:rsidRDefault="00D01843">
            <w:pPr>
              <w:tabs>
                <w:tab w:val="left" w:pos="567"/>
              </w:tabs>
              <w:spacing w:line="256" w:lineRule="auto"/>
              <w:jc w:val="center"/>
              <w:rPr>
                <w:b/>
                <w:szCs w:val="24"/>
                <w:lang w:val="en-US"/>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77777777" w:rsidR="00D01843" w:rsidRDefault="00D01843">
            <w:pPr>
              <w:tabs>
                <w:tab w:val="left" w:pos="567"/>
              </w:tabs>
              <w:spacing w:line="256" w:lineRule="auto"/>
              <w:jc w:val="center"/>
              <w:rPr>
                <w:b/>
                <w:szCs w:val="24"/>
                <w:lang w:val="en-US"/>
              </w:rPr>
            </w:pPr>
            <w:r>
              <w:rPr>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77777777" w:rsidR="00D01843" w:rsidRDefault="00D01843">
            <w:pPr>
              <w:tabs>
                <w:tab w:val="left" w:pos="567"/>
              </w:tabs>
              <w:spacing w:line="256" w:lineRule="auto"/>
              <w:jc w:val="center"/>
              <w:rPr>
                <w:b/>
                <w:szCs w:val="24"/>
                <w:lang w:val="en-US"/>
              </w:rPr>
            </w:pPr>
            <w:r>
              <w:rPr>
                <w:b/>
                <w:szCs w:val="24"/>
                <w:lang w:val="en-US"/>
              </w:rPr>
              <w:t>VI</w:t>
            </w:r>
          </w:p>
        </w:tc>
      </w:tr>
      <w:tr w:rsidR="00D01843" w14:paraId="25169BB5" w14:textId="77777777" w:rsidTr="00D01843">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D6FE5F" w14:textId="77777777" w:rsidR="00D01843" w:rsidRDefault="00D01843">
            <w:pPr>
              <w:tabs>
                <w:tab w:val="left" w:pos="567"/>
              </w:tabs>
              <w:spacing w:line="256" w:lineRule="auto"/>
              <w:jc w:val="center"/>
              <w:rPr>
                <w:b/>
                <w:szCs w:val="24"/>
                <w:lang w:val="en-US"/>
              </w:rPr>
            </w:pPr>
            <w:r>
              <w:rPr>
                <w:b/>
                <w:szCs w:val="24"/>
                <w:lang w:val="en-US"/>
              </w:rPr>
              <w:t xml:space="preserve">Eil. </w:t>
            </w:r>
          </w:p>
          <w:p w14:paraId="55E9723B" w14:textId="77777777" w:rsidR="00D01843" w:rsidRDefault="00D01843">
            <w:pPr>
              <w:tabs>
                <w:tab w:val="left" w:pos="567"/>
              </w:tabs>
              <w:spacing w:line="256" w:lineRule="auto"/>
              <w:jc w:val="center"/>
              <w:rPr>
                <w:b/>
                <w:szCs w:val="24"/>
                <w:lang w:val="en-US"/>
              </w:rPr>
            </w:pPr>
            <w:r>
              <w:rPr>
                <w:b/>
                <w:szCs w:val="24"/>
                <w:lang w:val="en-US"/>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0149A" w14:textId="77777777" w:rsidR="00D01843" w:rsidRDefault="00D0184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D01843" w:rsidRDefault="00D01843">
            <w:pPr>
              <w:tabs>
                <w:tab w:val="left" w:pos="567"/>
              </w:tabs>
              <w:spacing w:line="256" w:lineRule="auto"/>
              <w:jc w:val="center"/>
              <w:rPr>
                <w:b/>
                <w:szCs w:val="24"/>
                <w:lang w:val="en-US"/>
              </w:rPr>
            </w:pPr>
            <w:r>
              <w:rPr>
                <w:b/>
                <w:szCs w:val="24"/>
                <w:lang w:val="en-US"/>
              </w:rPr>
              <w:t>Planuojamų išlaidų kainos pagrindimas</w:t>
            </w:r>
          </w:p>
          <w:p w14:paraId="6D1BD4A3" w14:textId="77777777" w:rsidR="00D01843" w:rsidRDefault="00D01843">
            <w:pPr>
              <w:tabs>
                <w:tab w:val="left" w:pos="567"/>
              </w:tabs>
              <w:spacing w:line="256" w:lineRule="auto"/>
              <w:jc w:val="center"/>
              <w:rPr>
                <w:b/>
                <w:szCs w:val="24"/>
                <w:lang w:val="en-US"/>
              </w:rPr>
            </w:pPr>
            <w:r>
              <w:rPr>
                <w:i/>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B971CA" w14:textId="77777777" w:rsidR="00D01843" w:rsidRDefault="00D01843">
            <w:pPr>
              <w:tabs>
                <w:tab w:val="left" w:pos="567"/>
              </w:tabs>
              <w:spacing w:line="256" w:lineRule="auto"/>
              <w:jc w:val="center"/>
              <w:rPr>
                <w:b/>
                <w:szCs w:val="24"/>
                <w:lang w:val="en-US"/>
              </w:rPr>
            </w:pPr>
            <w:r>
              <w:rPr>
                <w:b/>
                <w:szCs w:val="24"/>
                <w:lang w:val="en-US"/>
              </w:rPr>
              <w:t>Planuojamų išlaidų suma, Eur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4F46E5" w14:textId="77777777" w:rsidR="00D01843" w:rsidRDefault="00D01843">
            <w:pPr>
              <w:tabs>
                <w:tab w:val="left" w:pos="567"/>
              </w:tabs>
              <w:spacing w:line="256" w:lineRule="auto"/>
              <w:jc w:val="center"/>
              <w:rPr>
                <w:b/>
                <w:szCs w:val="24"/>
                <w:lang w:val="en-US"/>
              </w:rPr>
            </w:pPr>
            <w:r>
              <w:rPr>
                <w:b/>
                <w:szCs w:val="24"/>
                <w:lang w:val="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5FAA57" w14:textId="77777777" w:rsidR="00D01843" w:rsidRDefault="00D01843">
            <w:pPr>
              <w:tabs>
                <w:tab w:val="left" w:pos="567"/>
              </w:tabs>
              <w:spacing w:line="256" w:lineRule="auto"/>
              <w:jc w:val="center"/>
              <w:rPr>
                <w:b/>
                <w:szCs w:val="24"/>
                <w:lang w:val="en-US"/>
              </w:rPr>
            </w:pPr>
            <w:r>
              <w:rPr>
                <w:b/>
                <w:szCs w:val="24"/>
                <w:lang w:val="en-US"/>
              </w:rPr>
              <w:t>Prašoma finansuoti suma, Eur su PVM</w:t>
            </w:r>
          </w:p>
        </w:tc>
      </w:tr>
      <w:tr w:rsidR="00D01843" w14:paraId="1545C328" w14:textId="77777777" w:rsidTr="00D01843">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028E5" w14:textId="77777777" w:rsidR="00D01843" w:rsidRDefault="00D01843">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DD798" w14:textId="77777777" w:rsidR="00D01843" w:rsidRDefault="00D01843">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4CC8B" w14:textId="77777777" w:rsidR="00D01843" w:rsidRDefault="00D01843">
            <w:pPr>
              <w:rPr>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D01843" w:rsidRDefault="00D01843">
            <w:pPr>
              <w:tabs>
                <w:tab w:val="left" w:pos="567"/>
              </w:tabs>
              <w:spacing w:line="256" w:lineRule="auto"/>
              <w:jc w:val="center"/>
              <w:rPr>
                <w:b/>
                <w:szCs w:val="24"/>
                <w:lang w:val="en-US"/>
              </w:rPr>
            </w:pPr>
            <w:r>
              <w:rPr>
                <w:b/>
                <w:szCs w:val="24"/>
                <w:lang w:val="en-US"/>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D01843" w:rsidRDefault="00D01843">
            <w:pPr>
              <w:tabs>
                <w:tab w:val="left" w:pos="567"/>
              </w:tabs>
              <w:spacing w:line="256" w:lineRule="auto"/>
              <w:jc w:val="center"/>
              <w:rPr>
                <w:b/>
                <w:szCs w:val="24"/>
                <w:lang w:val="en-US"/>
              </w:rPr>
            </w:pPr>
            <w:r>
              <w:rPr>
                <w:b/>
                <w:szCs w:val="24"/>
                <w:lang w:val="en-US"/>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D01843" w:rsidRDefault="00D01843">
            <w:pPr>
              <w:tabs>
                <w:tab w:val="left" w:pos="567"/>
              </w:tabs>
              <w:spacing w:line="256" w:lineRule="auto"/>
              <w:jc w:val="center"/>
              <w:rPr>
                <w:b/>
                <w:szCs w:val="24"/>
                <w:lang w:val="en-US"/>
              </w:rPr>
            </w:pPr>
            <w:r>
              <w:rPr>
                <w:b/>
                <w:szCs w:val="24"/>
                <w:lang w:val="en-US"/>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F51F" w14:textId="77777777" w:rsidR="00D01843" w:rsidRDefault="00D01843">
            <w:pPr>
              <w:rPr>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C9250" w14:textId="77777777" w:rsidR="00D01843" w:rsidRDefault="00D01843">
            <w:pPr>
              <w:rPr>
                <w:b/>
                <w:szCs w:val="24"/>
                <w:lang w:val="en-US"/>
              </w:rPr>
            </w:pPr>
          </w:p>
        </w:tc>
      </w:tr>
      <w:tr w:rsidR="00D01843" w14:paraId="1DA5ECF3"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Default="00D01843">
            <w:pPr>
              <w:tabs>
                <w:tab w:val="left" w:pos="567"/>
              </w:tabs>
              <w:spacing w:line="256" w:lineRule="auto"/>
              <w:rPr>
                <w:b/>
                <w:szCs w:val="24"/>
                <w:lang w:val="en-US"/>
              </w:rPr>
            </w:pPr>
            <w:r>
              <w:rPr>
                <w:b/>
                <w:szCs w:val="24"/>
                <w:lang w:val="en-US"/>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CE376A6" w14:textId="77777777" w:rsidR="00D01843" w:rsidRDefault="00D01843">
            <w:pPr>
              <w:tabs>
                <w:tab w:val="left" w:pos="567"/>
              </w:tabs>
              <w:spacing w:line="256" w:lineRule="auto"/>
              <w:jc w:val="both"/>
              <w:rPr>
                <w:b/>
                <w:szCs w:val="24"/>
                <w:lang w:val="en-US"/>
              </w:rPr>
            </w:pPr>
            <w:r>
              <w:rPr>
                <w:b/>
                <w:szCs w:val="24"/>
                <w:lang w:val="en-US"/>
              </w:rPr>
              <w:t xml:space="preserve">Planuojamos išlaidos grindžiamos pagal Aprašą, skirtą VPS priemonei (VPS priemonės veiklos sričiai) &lt;...&gt;, patvirtintą &lt;...&gt; VPS vykdytojos valdymo </w:t>
            </w:r>
            <w:r>
              <w:rPr>
                <w:b/>
                <w:szCs w:val="24"/>
                <w:lang w:val="en-US"/>
              </w:rPr>
              <w:lastRenderedPageBreak/>
              <w:t>organo/visuotinio narių susirinkimo &lt;...&gt; sprendimu Nr. &lt;...&gt;</w:t>
            </w:r>
          </w:p>
          <w:p w14:paraId="6D4BB79C" w14:textId="77777777" w:rsidR="00D01843" w:rsidRDefault="00D01843">
            <w:pPr>
              <w:tabs>
                <w:tab w:val="left" w:pos="567"/>
              </w:tabs>
              <w:spacing w:line="256" w:lineRule="auto"/>
              <w:jc w:val="both"/>
              <w:rPr>
                <w:b/>
                <w:szCs w:val="24"/>
                <w:lang w:val="en-US"/>
              </w:rPr>
            </w:pPr>
            <w:r>
              <w:rPr>
                <w:b/>
                <w:szCs w:val="24"/>
                <w:lang w:val="en-US"/>
              </w:rPr>
              <w:t>Paramos lyginamoji dalis &lt;...&gt; proc.</w:t>
            </w:r>
          </w:p>
          <w:p w14:paraId="0CCFDEE0" w14:textId="77777777" w:rsidR="00D01843" w:rsidRDefault="00D01843">
            <w:pPr>
              <w:tabs>
                <w:tab w:val="left" w:pos="567"/>
              </w:tabs>
              <w:spacing w:line="256" w:lineRule="auto"/>
              <w:jc w:val="both"/>
              <w:rPr>
                <w:b/>
                <w:szCs w:val="24"/>
                <w:lang w:val="en-US"/>
              </w:rPr>
            </w:pPr>
            <w:r>
              <w:rPr>
                <w:b/>
                <w:szCs w:val="24"/>
                <w:lang w:val="en-US"/>
              </w:rPr>
              <w:t xml:space="preserve">Planuojamų išlaidų susiejimas su ES kaimo plėtros politikos sritimis </w:t>
            </w:r>
            <w:r>
              <w:rPr>
                <w:i/>
                <w:szCs w:val="24"/>
                <w:lang w:val="en-US"/>
              </w:rPr>
              <w:t>(Vadovaujamasi Apraše nurodytu susiejimu; nurodomas kodas)</w:t>
            </w:r>
            <w:r>
              <w:rPr>
                <w:b/>
                <w:szCs w:val="24"/>
                <w:lang w:val="en-US"/>
              </w:rPr>
              <w:t xml:space="preserve"> - &lt;...&gt;.</w:t>
            </w:r>
          </w:p>
        </w:tc>
      </w:tr>
      <w:tr w:rsidR="00D01843" w14:paraId="2FEBE78A"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Default="00D01843">
            <w:pPr>
              <w:tabs>
                <w:tab w:val="left" w:pos="567"/>
              </w:tabs>
              <w:spacing w:line="256" w:lineRule="auto"/>
              <w:rPr>
                <w:b/>
                <w:szCs w:val="24"/>
                <w:lang w:val="en-US"/>
              </w:rPr>
            </w:pPr>
            <w:r>
              <w:rPr>
                <w:b/>
                <w:szCs w:val="24"/>
                <w:lang w:val="en-US"/>
              </w:rPr>
              <w:lastRenderedPageBreak/>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Default="00D01843">
            <w:pPr>
              <w:tabs>
                <w:tab w:val="left" w:pos="567"/>
              </w:tabs>
              <w:spacing w:line="256" w:lineRule="auto"/>
              <w:jc w:val="both"/>
              <w:rPr>
                <w:b/>
                <w:szCs w:val="24"/>
                <w:lang w:val="en-US"/>
              </w:rPr>
            </w:pPr>
            <w:r>
              <w:rPr>
                <w:b/>
                <w:szCs w:val="24"/>
                <w:lang w:val="en-US"/>
              </w:rPr>
              <w:t>Naujų prekių įsigijimo:</w:t>
            </w:r>
          </w:p>
        </w:tc>
      </w:tr>
      <w:tr w:rsidR="00D01843" w14:paraId="08EF3E23"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81E5A83" w14:textId="77777777" w:rsidR="00D01843" w:rsidRDefault="00D01843">
            <w:pPr>
              <w:tabs>
                <w:tab w:val="left" w:pos="567"/>
              </w:tabs>
              <w:spacing w:line="256" w:lineRule="auto"/>
              <w:rPr>
                <w:szCs w:val="24"/>
                <w:lang w:val="en-US"/>
              </w:rPr>
            </w:pPr>
            <w:r>
              <w:rPr>
                <w:szCs w:val="24"/>
                <w:lang w:val="en-US"/>
              </w:rPr>
              <w:t>5.1.1.1.</w:t>
            </w:r>
          </w:p>
        </w:tc>
        <w:tc>
          <w:tcPr>
            <w:tcW w:w="1504" w:type="dxa"/>
            <w:tcBorders>
              <w:top w:val="single" w:sz="4" w:space="0" w:color="auto"/>
              <w:left w:val="single" w:sz="4" w:space="0" w:color="auto"/>
              <w:bottom w:val="single" w:sz="4" w:space="0" w:color="auto"/>
              <w:right w:val="single" w:sz="4" w:space="0" w:color="auto"/>
            </w:tcBorders>
          </w:tcPr>
          <w:p w14:paraId="0F83065B"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30979A14"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2FEB843"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40EFAD02"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45CCEC9C"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619DF011"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30F9C63" w14:textId="77777777" w:rsidR="00D01843" w:rsidRDefault="00D01843">
            <w:pPr>
              <w:tabs>
                <w:tab w:val="left" w:pos="567"/>
              </w:tabs>
              <w:spacing w:line="256" w:lineRule="auto"/>
              <w:jc w:val="both"/>
              <w:rPr>
                <w:szCs w:val="24"/>
                <w:lang w:val="en-US"/>
              </w:rPr>
            </w:pPr>
          </w:p>
        </w:tc>
      </w:tr>
      <w:tr w:rsidR="00D01843" w14:paraId="70BE5490"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5D2F72B9" w14:textId="77777777" w:rsidR="00D01843" w:rsidRDefault="00D01843">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005101E9"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3EC3029D"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A481900"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1AF406AB"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EB096A7"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779057E9"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7897E47" w14:textId="77777777" w:rsidR="00D01843" w:rsidRDefault="00D01843">
            <w:pPr>
              <w:tabs>
                <w:tab w:val="left" w:pos="567"/>
              </w:tabs>
              <w:spacing w:line="256" w:lineRule="auto"/>
              <w:jc w:val="both"/>
              <w:rPr>
                <w:szCs w:val="24"/>
                <w:lang w:val="en-US"/>
              </w:rPr>
            </w:pPr>
          </w:p>
        </w:tc>
      </w:tr>
      <w:tr w:rsidR="00D01843" w14:paraId="5CE93559"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D01843" w:rsidRDefault="00D01843">
            <w:pPr>
              <w:tabs>
                <w:tab w:val="left" w:pos="567"/>
              </w:tabs>
              <w:spacing w:line="256" w:lineRule="auto"/>
              <w:rPr>
                <w:b/>
                <w:szCs w:val="24"/>
                <w:lang w:val="en-US"/>
              </w:rPr>
            </w:pPr>
            <w:r>
              <w:rPr>
                <w:b/>
                <w:szCs w:val="24"/>
                <w:lang w:val="en-US"/>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D01843" w:rsidRDefault="00D01843">
            <w:pPr>
              <w:tabs>
                <w:tab w:val="left" w:pos="567"/>
              </w:tabs>
              <w:spacing w:line="256" w:lineRule="auto"/>
              <w:jc w:val="both"/>
              <w:rPr>
                <w:i/>
                <w:szCs w:val="24"/>
                <w:lang w:val="en-US"/>
              </w:rPr>
            </w:pPr>
            <w:r>
              <w:rPr>
                <w:b/>
                <w:szCs w:val="24"/>
                <w:lang w:val="en-US"/>
              </w:rPr>
              <w:t>Darbų ir paslaugų įsigijimo:</w:t>
            </w:r>
          </w:p>
        </w:tc>
      </w:tr>
      <w:tr w:rsidR="00D01843" w14:paraId="7468974A"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9B08F70" w14:textId="77777777" w:rsidR="00D01843" w:rsidRDefault="00D01843">
            <w:pPr>
              <w:tabs>
                <w:tab w:val="left" w:pos="567"/>
              </w:tabs>
              <w:spacing w:line="256" w:lineRule="auto"/>
              <w:rPr>
                <w:szCs w:val="24"/>
                <w:lang w:val="en-US"/>
              </w:rPr>
            </w:pPr>
            <w:r>
              <w:rPr>
                <w:szCs w:val="24"/>
                <w:lang w:val="en-US"/>
              </w:rPr>
              <w:t>5.1.2.1.</w:t>
            </w:r>
          </w:p>
        </w:tc>
        <w:tc>
          <w:tcPr>
            <w:tcW w:w="1504" w:type="dxa"/>
            <w:tcBorders>
              <w:top w:val="single" w:sz="4" w:space="0" w:color="auto"/>
              <w:left w:val="single" w:sz="4" w:space="0" w:color="auto"/>
              <w:bottom w:val="single" w:sz="4" w:space="0" w:color="auto"/>
              <w:right w:val="single" w:sz="4" w:space="0" w:color="auto"/>
            </w:tcBorders>
          </w:tcPr>
          <w:p w14:paraId="057BC26A"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77DE003F"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ABC6361"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483D48B2"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721AA0F0"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029D13F2"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F12EF06" w14:textId="77777777" w:rsidR="00D01843" w:rsidRDefault="00D01843">
            <w:pPr>
              <w:tabs>
                <w:tab w:val="left" w:pos="567"/>
              </w:tabs>
              <w:spacing w:line="256" w:lineRule="auto"/>
              <w:jc w:val="both"/>
              <w:rPr>
                <w:szCs w:val="24"/>
                <w:lang w:val="en-US"/>
              </w:rPr>
            </w:pPr>
          </w:p>
        </w:tc>
      </w:tr>
      <w:tr w:rsidR="00D01843" w14:paraId="7CDCF14D"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80E81E" w14:textId="77777777" w:rsidR="00D01843" w:rsidRDefault="00D01843">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4B55B8DD"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32A1DAC4"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6525AF0"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2077527A"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CA3C905"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52638F38"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07A3F58" w14:textId="77777777" w:rsidR="00D01843" w:rsidRDefault="00D01843">
            <w:pPr>
              <w:tabs>
                <w:tab w:val="left" w:pos="567"/>
              </w:tabs>
              <w:spacing w:line="256" w:lineRule="auto"/>
              <w:jc w:val="both"/>
              <w:rPr>
                <w:szCs w:val="24"/>
                <w:lang w:val="en-US"/>
              </w:rPr>
            </w:pPr>
          </w:p>
        </w:tc>
      </w:tr>
      <w:tr w:rsidR="00D01843" w14:paraId="07FF5FD0"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Default="00D01843">
            <w:pPr>
              <w:tabs>
                <w:tab w:val="left" w:pos="567"/>
              </w:tabs>
              <w:spacing w:line="256" w:lineRule="auto"/>
              <w:rPr>
                <w:b/>
                <w:szCs w:val="24"/>
                <w:lang w:val="en-US"/>
              </w:rPr>
            </w:pPr>
            <w:r>
              <w:rPr>
                <w:b/>
                <w:szCs w:val="24"/>
                <w:lang w:val="en-US"/>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Default="00D01843">
            <w:pPr>
              <w:tabs>
                <w:tab w:val="left" w:pos="567"/>
              </w:tabs>
              <w:spacing w:line="256" w:lineRule="auto"/>
              <w:jc w:val="both"/>
              <w:rPr>
                <w:szCs w:val="24"/>
                <w:lang w:val="en-US"/>
              </w:rPr>
            </w:pPr>
            <w:r>
              <w:rPr>
                <w:b/>
                <w:szCs w:val="24"/>
                <w:lang w:val="en-US"/>
              </w:rPr>
              <w:t>Bendrosios išlaidos:</w:t>
            </w:r>
          </w:p>
        </w:tc>
      </w:tr>
      <w:tr w:rsidR="00D01843" w14:paraId="2F3209D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B0B66D5" w14:textId="77777777" w:rsidR="00D01843" w:rsidRDefault="00D01843">
            <w:pPr>
              <w:tabs>
                <w:tab w:val="left" w:pos="567"/>
              </w:tabs>
              <w:spacing w:line="256" w:lineRule="auto"/>
              <w:rPr>
                <w:szCs w:val="24"/>
                <w:lang w:val="en-US"/>
              </w:rPr>
            </w:pPr>
            <w:r>
              <w:rPr>
                <w:szCs w:val="24"/>
                <w:lang w:val="en-US"/>
              </w:rPr>
              <w:t>5.1.3.1.</w:t>
            </w:r>
          </w:p>
        </w:tc>
        <w:tc>
          <w:tcPr>
            <w:tcW w:w="1504" w:type="dxa"/>
            <w:tcBorders>
              <w:top w:val="single" w:sz="4" w:space="0" w:color="auto"/>
              <w:left w:val="single" w:sz="4" w:space="0" w:color="auto"/>
              <w:bottom w:val="single" w:sz="4" w:space="0" w:color="auto"/>
              <w:right w:val="single" w:sz="4" w:space="0" w:color="auto"/>
            </w:tcBorders>
          </w:tcPr>
          <w:p w14:paraId="2F74E307"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323661BB"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B5002C5"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77873679"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941CA5A"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0BFCA50E"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654D310" w14:textId="77777777" w:rsidR="00D01843" w:rsidRDefault="00D01843">
            <w:pPr>
              <w:tabs>
                <w:tab w:val="left" w:pos="567"/>
              </w:tabs>
              <w:spacing w:line="256" w:lineRule="auto"/>
              <w:jc w:val="both"/>
              <w:rPr>
                <w:szCs w:val="24"/>
                <w:lang w:val="en-US"/>
              </w:rPr>
            </w:pPr>
          </w:p>
        </w:tc>
      </w:tr>
      <w:tr w:rsidR="00D01843" w14:paraId="5DC54967"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DB169A2" w14:textId="77777777" w:rsidR="00D01843" w:rsidRDefault="00D01843">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0A2E397B"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2A5FDE0E"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AD685AB"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52D2CF01"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7C5C4A0D"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7B91DC1D"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5B64D6E" w14:textId="77777777" w:rsidR="00D01843" w:rsidRDefault="00D01843">
            <w:pPr>
              <w:tabs>
                <w:tab w:val="left" w:pos="567"/>
              </w:tabs>
              <w:spacing w:line="256" w:lineRule="auto"/>
              <w:jc w:val="both"/>
              <w:rPr>
                <w:szCs w:val="24"/>
                <w:lang w:val="en-US"/>
              </w:rPr>
            </w:pPr>
          </w:p>
        </w:tc>
      </w:tr>
      <w:tr w:rsidR="00D01843" w14:paraId="72185F14"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749DE974" w14:textId="77777777" w:rsidR="00D01843" w:rsidRDefault="00D01843">
            <w:pPr>
              <w:tabs>
                <w:tab w:val="left" w:pos="567"/>
              </w:tabs>
              <w:spacing w:line="256" w:lineRule="auto"/>
              <w:rPr>
                <w:b/>
                <w:szCs w:val="24"/>
                <w:lang w:val="en-US"/>
              </w:rPr>
            </w:pPr>
            <w:r>
              <w:rPr>
                <w:b/>
                <w:szCs w:val="24"/>
                <w:lang w:val="en-US"/>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911FCB3" w14:textId="77777777" w:rsidR="00D01843" w:rsidRDefault="00D01843">
            <w:pPr>
              <w:tabs>
                <w:tab w:val="left" w:pos="567"/>
              </w:tabs>
              <w:spacing w:line="256" w:lineRule="auto"/>
              <w:jc w:val="both"/>
              <w:rPr>
                <w:b/>
                <w:szCs w:val="24"/>
                <w:lang w:val="en-US"/>
              </w:rPr>
            </w:pPr>
            <w:r>
              <w:rPr>
                <w:b/>
                <w:szCs w:val="24"/>
                <w:lang w:val="en-US"/>
              </w:rPr>
              <w:t>Įnašas natūra:</w:t>
            </w:r>
          </w:p>
        </w:tc>
      </w:tr>
      <w:tr w:rsidR="00D01843" w14:paraId="56158F5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C046C5E" w14:textId="77777777" w:rsidR="00D01843" w:rsidRDefault="00D01843">
            <w:pPr>
              <w:tabs>
                <w:tab w:val="left" w:pos="567"/>
              </w:tabs>
              <w:spacing w:line="256" w:lineRule="auto"/>
              <w:rPr>
                <w:szCs w:val="24"/>
                <w:lang w:val="en-US"/>
              </w:rPr>
            </w:pPr>
            <w:r>
              <w:rPr>
                <w:szCs w:val="24"/>
                <w:lang w:val="en-US"/>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14:paraId="40BE0D6B" w14:textId="77777777" w:rsidR="00D01843" w:rsidRDefault="00D01843">
            <w:pPr>
              <w:tabs>
                <w:tab w:val="left" w:pos="567"/>
              </w:tabs>
              <w:spacing w:line="256" w:lineRule="auto"/>
              <w:jc w:val="both"/>
              <w:rPr>
                <w:szCs w:val="24"/>
                <w:lang w:val="en-US"/>
              </w:rPr>
            </w:pPr>
            <w:r>
              <w:rPr>
                <w:szCs w:val="24"/>
                <w:lang w:val="en-US"/>
              </w:rPr>
              <w:t>Savanoriškas darbas</w:t>
            </w:r>
          </w:p>
        </w:tc>
      </w:tr>
      <w:tr w:rsidR="00D01843" w14:paraId="6DC6A21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4291C21" w14:textId="77777777" w:rsidR="00D01843" w:rsidRDefault="00D01843">
            <w:pPr>
              <w:tabs>
                <w:tab w:val="left" w:pos="567"/>
              </w:tabs>
              <w:spacing w:line="256" w:lineRule="auto"/>
              <w:rPr>
                <w:szCs w:val="24"/>
                <w:lang w:val="en-US"/>
              </w:rPr>
            </w:pPr>
            <w:r>
              <w:rPr>
                <w:szCs w:val="24"/>
                <w:lang w:val="en-US"/>
              </w:rPr>
              <w:t>5.1.4.1.1.</w:t>
            </w:r>
          </w:p>
        </w:tc>
        <w:tc>
          <w:tcPr>
            <w:tcW w:w="1504" w:type="dxa"/>
            <w:tcBorders>
              <w:top w:val="single" w:sz="4" w:space="0" w:color="auto"/>
              <w:left w:val="single" w:sz="4" w:space="0" w:color="auto"/>
              <w:bottom w:val="single" w:sz="4" w:space="0" w:color="auto"/>
              <w:right w:val="single" w:sz="4" w:space="0" w:color="auto"/>
            </w:tcBorders>
          </w:tcPr>
          <w:p w14:paraId="0828ECD1"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2511C4B3"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5B3D867"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4F81A4EF"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BA14389"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34A8A906"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569253E" w14:textId="77777777" w:rsidR="00D01843" w:rsidRDefault="00D01843">
            <w:pPr>
              <w:tabs>
                <w:tab w:val="left" w:pos="567"/>
              </w:tabs>
              <w:spacing w:line="256" w:lineRule="auto"/>
              <w:jc w:val="both"/>
              <w:rPr>
                <w:szCs w:val="24"/>
                <w:lang w:val="en-US"/>
              </w:rPr>
            </w:pPr>
          </w:p>
        </w:tc>
      </w:tr>
      <w:tr w:rsidR="00D01843" w14:paraId="481310F6"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8458C78" w14:textId="77777777" w:rsidR="00D01843" w:rsidRDefault="00D01843">
            <w:pPr>
              <w:tabs>
                <w:tab w:val="left" w:pos="567"/>
              </w:tabs>
              <w:spacing w:line="256" w:lineRule="auto"/>
              <w:rPr>
                <w:szCs w:val="24"/>
                <w:lang w:val="en-US"/>
              </w:rPr>
            </w:pPr>
            <w:r>
              <w:rPr>
                <w:szCs w:val="24"/>
                <w:lang w:val="en-US"/>
              </w:rPr>
              <w:t>5.1.4.2.</w:t>
            </w:r>
          </w:p>
        </w:tc>
        <w:tc>
          <w:tcPr>
            <w:tcW w:w="8866" w:type="dxa"/>
            <w:gridSpan w:val="7"/>
            <w:tcBorders>
              <w:top w:val="single" w:sz="4" w:space="0" w:color="auto"/>
              <w:left w:val="single" w:sz="4" w:space="0" w:color="auto"/>
              <w:bottom w:val="single" w:sz="4" w:space="0" w:color="auto"/>
              <w:right w:val="single" w:sz="4" w:space="0" w:color="auto"/>
            </w:tcBorders>
            <w:hideMark/>
          </w:tcPr>
          <w:p w14:paraId="1F2ACD4F" w14:textId="77777777" w:rsidR="00D01843" w:rsidRDefault="00D01843">
            <w:pPr>
              <w:tabs>
                <w:tab w:val="left" w:pos="567"/>
              </w:tabs>
              <w:spacing w:line="256" w:lineRule="auto"/>
              <w:jc w:val="both"/>
              <w:rPr>
                <w:szCs w:val="24"/>
                <w:lang w:val="en-US"/>
              </w:rPr>
            </w:pPr>
            <w:r>
              <w:rPr>
                <w:szCs w:val="24"/>
                <w:lang w:val="en-US"/>
              </w:rPr>
              <w:t>Nekilnojamasis turtas</w:t>
            </w:r>
          </w:p>
        </w:tc>
      </w:tr>
      <w:tr w:rsidR="00D01843" w14:paraId="78F3911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E7E8F3A" w14:textId="77777777" w:rsidR="00D01843" w:rsidRDefault="00D01843">
            <w:pPr>
              <w:tabs>
                <w:tab w:val="left" w:pos="567"/>
              </w:tabs>
              <w:spacing w:line="256" w:lineRule="auto"/>
              <w:rPr>
                <w:szCs w:val="24"/>
                <w:lang w:val="en-US"/>
              </w:rPr>
            </w:pPr>
            <w:r>
              <w:rPr>
                <w:szCs w:val="24"/>
                <w:lang w:val="en-US"/>
              </w:rPr>
              <w:t>5.1.4.2.1.</w:t>
            </w:r>
          </w:p>
        </w:tc>
        <w:tc>
          <w:tcPr>
            <w:tcW w:w="1504" w:type="dxa"/>
            <w:tcBorders>
              <w:top w:val="single" w:sz="4" w:space="0" w:color="auto"/>
              <w:left w:val="single" w:sz="4" w:space="0" w:color="auto"/>
              <w:bottom w:val="single" w:sz="4" w:space="0" w:color="auto"/>
              <w:right w:val="single" w:sz="4" w:space="0" w:color="auto"/>
            </w:tcBorders>
          </w:tcPr>
          <w:p w14:paraId="78496016"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31F818CA"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5DBCD56"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2C610874"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218E0410"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603E9CF2"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D17E686" w14:textId="77777777" w:rsidR="00D01843" w:rsidRDefault="00D01843">
            <w:pPr>
              <w:tabs>
                <w:tab w:val="left" w:pos="567"/>
              </w:tabs>
              <w:spacing w:line="256" w:lineRule="auto"/>
              <w:jc w:val="both"/>
              <w:rPr>
                <w:szCs w:val="24"/>
                <w:lang w:val="en-US"/>
              </w:rPr>
            </w:pPr>
          </w:p>
        </w:tc>
      </w:tr>
      <w:tr w:rsidR="00D01843" w14:paraId="3BCA8314"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13486D" w14:textId="77777777" w:rsidR="00D01843" w:rsidRDefault="00D01843">
            <w:pPr>
              <w:tabs>
                <w:tab w:val="left" w:pos="567"/>
              </w:tabs>
              <w:spacing w:line="256" w:lineRule="auto"/>
              <w:rPr>
                <w:b/>
                <w:szCs w:val="24"/>
                <w:lang w:val="en-US"/>
              </w:rPr>
            </w:pPr>
            <w:r>
              <w:rPr>
                <w:b/>
                <w:szCs w:val="24"/>
                <w:lang w:val="en-US"/>
              </w:rPr>
              <w:t>5.2.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5CE4250" w14:textId="77777777" w:rsidR="00D01843" w:rsidRDefault="00D01843">
            <w:pPr>
              <w:tabs>
                <w:tab w:val="left" w:pos="567"/>
              </w:tabs>
              <w:spacing w:line="256" w:lineRule="auto"/>
              <w:jc w:val="both"/>
              <w:rPr>
                <w:b/>
                <w:szCs w:val="24"/>
                <w:lang w:val="en-US"/>
              </w:rPr>
            </w:pPr>
            <w:r>
              <w:rPr>
                <w:b/>
                <w:szCs w:val="24"/>
                <w:lang w:val="en-US"/>
              </w:rPr>
              <w:t>Planuojamos išlaidos grindžiamos pagal Aprašą, skirtą VPS priemonei (VPS priemonės veiklos sričiai) &lt;...&gt;, patvirtintą &lt;...&gt; VPS vykdytojos valdymo organo/visuotinio narių susirinkimo &lt;...&gt; sprendimu Nr. &lt;...&gt;</w:t>
            </w:r>
          </w:p>
          <w:p w14:paraId="54D299D4" w14:textId="77777777" w:rsidR="00D01843" w:rsidRDefault="00D01843">
            <w:pPr>
              <w:tabs>
                <w:tab w:val="left" w:pos="567"/>
              </w:tabs>
              <w:spacing w:line="256" w:lineRule="auto"/>
              <w:jc w:val="both"/>
              <w:rPr>
                <w:b/>
                <w:szCs w:val="24"/>
                <w:lang w:val="en-US"/>
              </w:rPr>
            </w:pPr>
            <w:r>
              <w:rPr>
                <w:b/>
                <w:szCs w:val="24"/>
                <w:lang w:val="en-US"/>
              </w:rPr>
              <w:t>Paramos lyginamoji dalis &lt;...&gt; proc.</w:t>
            </w:r>
          </w:p>
          <w:p w14:paraId="2E643EA5" w14:textId="77777777" w:rsidR="00D01843" w:rsidRDefault="00D01843">
            <w:pPr>
              <w:tabs>
                <w:tab w:val="left" w:pos="567"/>
              </w:tabs>
              <w:spacing w:line="256" w:lineRule="auto"/>
              <w:jc w:val="both"/>
              <w:rPr>
                <w:b/>
                <w:szCs w:val="24"/>
                <w:lang w:val="en-US"/>
              </w:rPr>
            </w:pPr>
            <w:r>
              <w:rPr>
                <w:b/>
                <w:szCs w:val="24"/>
                <w:lang w:val="en-US"/>
              </w:rPr>
              <w:t xml:space="preserve">Planuojamų išlaidų susiejimas su ES kaimo plėtros politikos sritimis </w:t>
            </w:r>
            <w:r>
              <w:rPr>
                <w:i/>
                <w:szCs w:val="24"/>
                <w:lang w:val="en-US"/>
              </w:rPr>
              <w:t>(Vadovaujamasi Apraše nurodytu susiejimu; nurodomas kodas)</w:t>
            </w:r>
            <w:r>
              <w:rPr>
                <w:b/>
                <w:szCs w:val="24"/>
                <w:lang w:val="en-US"/>
              </w:rPr>
              <w:t xml:space="preserve"> - &lt;...&gt;.</w:t>
            </w:r>
          </w:p>
          <w:p w14:paraId="56C4179B" w14:textId="77777777" w:rsidR="00D01843" w:rsidRDefault="00D01843">
            <w:pPr>
              <w:tabs>
                <w:tab w:val="left" w:pos="567"/>
              </w:tabs>
              <w:spacing w:line="256" w:lineRule="auto"/>
              <w:jc w:val="both"/>
              <w:rPr>
                <w:b/>
                <w:szCs w:val="24"/>
                <w:lang w:val="en-US"/>
              </w:rPr>
            </w:pPr>
            <w:r>
              <w:rPr>
                <w:i/>
                <w:szCs w:val="24"/>
                <w:lang w:val="en-US"/>
              </w:rPr>
              <w:t xml:space="preserve">Pildoma, jeigu kviečiama teikti integruotus vietos projektus. Jeigu kviečiama teikti pagal vieną Aprašą, šią lentelės dalį reikia ištrinti. </w:t>
            </w:r>
          </w:p>
        </w:tc>
      </w:tr>
      <w:tr w:rsidR="00D01843" w14:paraId="79946D46"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63137413" w14:textId="77777777" w:rsidR="00D01843" w:rsidRDefault="00D01843">
            <w:pPr>
              <w:tabs>
                <w:tab w:val="left" w:pos="567"/>
              </w:tabs>
              <w:spacing w:line="256" w:lineRule="auto"/>
              <w:rPr>
                <w:b/>
                <w:szCs w:val="24"/>
                <w:lang w:val="en-US"/>
              </w:rPr>
            </w:pPr>
            <w:r>
              <w:rPr>
                <w:b/>
                <w:szCs w:val="24"/>
                <w:lang w:val="en-US"/>
              </w:rPr>
              <w:t>5.2.1.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7C58E69F" w14:textId="77777777" w:rsidR="00D01843" w:rsidRDefault="00D01843">
            <w:pPr>
              <w:tabs>
                <w:tab w:val="left" w:pos="567"/>
              </w:tabs>
              <w:spacing w:line="256" w:lineRule="auto"/>
              <w:jc w:val="both"/>
              <w:rPr>
                <w:b/>
                <w:szCs w:val="24"/>
                <w:lang w:val="en-US"/>
              </w:rPr>
            </w:pPr>
            <w:r>
              <w:rPr>
                <w:b/>
                <w:szCs w:val="24"/>
                <w:lang w:val="en-US"/>
              </w:rPr>
              <w:t>Naujų prekių įsigijimo:</w:t>
            </w:r>
          </w:p>
        </w:tc>
      </w:tr>
      <w:tr w:rsidR="00D01843" w14:paraId="454F1AFE"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4E311EE0" w14:textId="77777777" w:rsidR="00D01843" w:rsidRDefault="00D01843">
            <w:pPr>
              <w:tabs>
                <w:tab w:val="left" w:pos="567"/>
              </w:tabs>
              <w:spacing w:line="256" w:lineRule="auto"/>
              <w:rPr>
                <w:szCs w:val="24"/>
                <w:lang w:val="en-US"/>
              </w:rPr>
            </w:pPr>
            <w:r>
              <w:rPr>
                <w:szCs w:val="24"/>
                <w:lang w:val="en-US"/>
              </w:rPr>
              <w:t>5.2.1.1.</w:t>
            </w:r>
          </w:p>
        </w:tc>
        <w:tc>
          <w:tcPr>
            <w:tcW w:w="1504" w:type="dxa"/>
            <w:tcBorders>
              <w:top w:val="single" w:sz="4" w:space="0" w:color="auto"/>
              <w:left w:val="single" w:sz="4" w:space="0" w:color="auto"/>
              <w:bottom w:val="single" w:sz="4" w:space="0" w:color="auto"/>
              <w:right w:val="single" w:sz="4" w:space="0" w:color="auto"/>
            </w:tcBorders>
          </w:tcPr>
          <w:p w14:paraId="4D7A485F"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67374BE9"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F681CF5"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682BD1BF"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741A780E"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367CB1F7"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8C41463" w14:textId="77777777" w:rsidR="00D01843" w:rsidRDefault="00D01843">
            <w:pPr>
              <w:tabs>
                <w:tab w:val="left" w:pos="567"/>
              </w:tabs>
              <w:spacing w:line="256" w:lineRule="auto"/>
              <w:jc w:val="both"/>
              <w:rPr>
                <w:szCs w:val="24"/>
                <w:lang w:val="en-US"/>
              </w:rPr>
            </w:pPr>
          </w:p>
        </w:tc>
      </w:tr>
      <w:tr w:rsidR="00D01843" w14:paraId="5AD26CE6"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6CB53E0" w14:textId="77777777" w:rsidR="00D01843" w:rsidRDefault="00D01843">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415D646F"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36E2C8AC"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53939DD"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6F6DA2C8"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C0AC824"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24AD0617"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CCF613F" w14:textId="77777777" w:rsidR="00D01843" w:rsidRDefault="00D01843">
            <w:pPr>
              <w:tabs>
                <w:tab w:val="left" w:pos="567"/>
              </w:tabs>
              <w:spacing w:line="256" w:lineRule="auto"/>
              <w:jc w:val="both"/>
              <w:rPr>
                <w:szCs w:val="24"/>
                <w:lang w:val="en-US"/>
              </w:rPr>
            </w:pPr>
          </w:p>
        </w:tc>
      </w:tr>
      <w:tr w:rsidR="00D01843" w14:paraId="0FE909A5"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55A8AA8A" w14:textId="77777777" w:rsidR="00D01843" w:rsidRDefault="00D01843">
            <w:pPr>
              <w:tabs>
                <w:tab w:val="left" w:pos="567"/>
              </w:tabs>
              <w:spacing w:line="256" w:lineRule="auto"/>
              <w:rPr>
                <w:b/>
                <w:szCs w:val="24"/>
                <w:lang w:val="en-US"/>
              </w:rPr>
            </w:pPr>
            <w:r>
              <w:rPr>
                <w:b/>
                <w:szCs w:val="24"/>
                <w:lang w:val="en-US"/>
              </w:rPr>
              <w:t>5.2.2.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2A35B0E" w14:textId="77777777" w:rsidR="00D01843" w:rsidRDefault="00D01843">
            <w:pPr>
              <w:tabs>
                <w:tab w:val="left" w:pos="567"/>
              </w:tabs>
              <w:spacing w:line="256" w:lineRule="auto"/>
              <w:jc w:val="both"/>
              <w:rPr>
                <w:i/>
                <w:szCs w:val="24"/>
                <w:lang w:val="en-US"/>
              </w:rPr>
            </w:pPr>
            <w:r>
              <w:rPr>
                <w:b/>
                <w:szCs w:val="24"/>
                <w:lang w:val="en-US"/>
              </w:rPr>
              <w:t>Darbų ir paslaugų įsigijimo:</w:t>
            </w:r>
          </w:p>
        </w:tc>
      </w:tr>
      <w:tr w:rsidR="00D01843" w14:paraId="08B39292"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A23C572" w14:textId="77777777" w:rsidR="00D01843" w:rsidRDefault="00D01843">
            <w:pPr>
              <w:tabs>
                <w:tab w:val="left" w:pos="567"/>
              </w:tabs>
              <w:spacing w:line="256" w:lineRule="auto"/>
              <w:rPr>
                <w:szCs w:val="24"/>
                <w:lang w:val="en-US"/>
              </w:rPr>
            </w:pPr>
            <w:r>
              <w:rPr>
                <w:szCs w:val="24"/>
                <w:lang w:val="en-US"/>
              </w:rPr>
              <w:t>5.2.2.1.</w:t>
            </w:r>
          </w:p>
        </w:tc>
        <w:tc>
          <w:tcPr>
            <w:tcW w:w="1504" w:type="dxa"/>
            <w:tcBorders>
              <w:top w:val="single" w:sz="4" w:space="0" w:color="auto"/>
              <w:left w:val="single" w:sz="4" w:space="0" w:color="auto"/>
              <w:bottom w:val="single" w:sz="4" w:space="0" w:color="auto"/>
              <w:right w:val="single" w:sz="4" w:space="0" w:color="auto"/>
            </w:tcBorders>
          </w:tcPr>
          <w:p w14:paraId="495AA3B2"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3546B21D"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42BE331"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52B7B4C7"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C9F185F"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2E76EBCD"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340D18B" w14:textId="77777777" w:rsidR="00D01843" w:rsidRDefault="00D01843">
            <w:pPr>
              <w:tabs>
                <w:tab w:val="left" w:pos="567"/>
              </w:tabs>
              <w:spacing w:line="256" w:lineRule="auto"/>
              <w:jc w:val="both"/>
              <w:rPr>
                <w:szCs w:val="24"/>
                <w:lang w:val="en-US"/>
              </w:rPr>
            </w:pPr>
          </w:p>
        </w:tc>
      </w:tr>
      <w:tr w:rsidR="00D01843" w14:paraId="4A300CF3"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C0AB30B" w14:textId="77777777" w:rsidR="00D01843" w:rsidRDefault="00D01843">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71839C30"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610BCC8E"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CB34BD0"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25703771"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D0BAB76"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23BDBDAA"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121D689" w14:textId="77777777" w:rsidR="00D01843" w:rsidRDefault="00D01843">
            <w:pPr>
              <w:tabs>
                <w:tab w:val="left" w:pos="567"/>
              </w:tabs>
              <w:spacing w:line="256" w:lineRule="auto"/>
              <w:jc w:val="both"/>
              <w:rPr>
                <w:szCs w:val="24"/>
                <w:lang w:val="en-US"/>
              </w:rPr>
            </w:pPr>
          </w:p>
        </w:tc>
      </w:tr>
      <w:tr w:rsidR="00D01843" w14:paraId="0A29B729"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306DB58C" w14:textId="77777777" w:rsidR="00D01843" w:rsidRDefault="00D01843">
            <w:pPr>
              <w:tabs>
                <w:tab w:val="left" w:pos="567"/>
              </w:tabs>
              <w:spacing w:line="256" w:lineRule="auto"/>
              <w:rPr>
                <w:b/>
                <w:szCs w:val="24"/>
                <w:lang w:val="en-US"/>
              </w:rPr>
            </w:pPr>
            <w:r>
              <w:rPr>
                <w:b/>
                <w:szCs w:val="24"/>
                <w:lang w:val="en-US"/>
              </w:rPr>
              <w:t>5.2.3.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7BDA8B94" w14:textId="77777777" w:rsidR="00D01843" w:rsidRDefault="00D01843">
            <w:pPr>
              <w:tabs>
                <w:tab w:val="left" w:pos="567"/>
              </w:tabs>
              <w:spacing w:line="256" w:lineRule="auto"/>
              <w:jc w:val="both"/>
              <w:rPr>
                <w:szCs w:val="24"/>
                <w:lang w:val="en-US"/>
              </w:rPr>
            </w:pPr>
            <w:r>
              <w:rPr>
                <w:b/>
                <w:szCs w:val="24"/>
                <w:lang w:val="en-US"/>
              </w:rPr>
              <w:t>Bendrosios išlaidos:</w:t>
            </w:r>
          </w:p>
        </w:tc>
      </w:tr>
      <w:tr w:rsidR="00D01843" w14:paraId="68F4903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D646640" w14:textId="77777777" w:rsidR="00D01843" w:rsidRDefault="00D01843">
            <w:pPr>
              <w:tabs>
                <w:tab w:val="left" w:pos="567"/>
              </w:tabs>
              <w:spacing w:line="256" w:lineRule="auto"/>
              <w:rPr>
                <w:szCs w:val="24"/>
                <w:lang w:val="en-US"/>
              </w:rPr>
            </w:pPr>
            <w:r>
              <w:rPr>
                <w:szCs w:val="24"/>
                <w:lang w:val="en-US"/>
              </w:rPr>
              <w:t>5.2.3.1.</w:t>
            </w:r>
          </w:p>
        </w:tc>
        <w:tc>
          <w:tcPr>
            <w:tcW w:w="1504" w:type="dxa"/>
            <w:tcBorders>
              <w:top w:val="single" w:sz="4" w:space="0" w:color="auto"/>
              <w:left w:val="single" w:sz="4" w:space="0" w:color="auto"/>
              <w:bottom w:val="single" w:sz="4" w:space="0" w:color="auto"/>
              <w:right w:val="single" w:sz="4" w:space="0" w:color="auto"/>
            </w:tcBorders>
          </w:tcPr>
          <w:p w14:paraId="0FB39499"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775861E8"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4B1078E"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667B993E"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2EB2C461"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1B248373"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2D38DD2" w14:textId="77777777" w:rsidR="00D01843" w:rsidRDefault="00D01843">
            <w:pPr>
              <w:tabs>
                <w:tab w:val="left" w:pos="567"/>
              </w:tabs>
              <w:spacing w:line="256" w:lineRule="auto"/>
              <w:jc w:val="both"/>
              <w:rPr>
                <w:szCs w:val="24"/>
                <w:lang w:val="en-US"/>
              </w:rPr>
            </w:pPr>
          </w:p>
        </w:tc>
      </w:tr>
      <w:tr w:rsidR="00D01843" w14:paraId="1120288E"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94DB9DF" w14:textId="77777777" w:rsidR="00D01843" w:rsidRDefault="00D01843">
            <w:pPr>
              <w:tabs>
                <w:tab w:val="left" w:pos="567"/>
              </w:tabs>
              <w:spacing w:line="256" w:lineRule="auto"/>
              <w:rPr>
                <w:szCs w:val="24"/>
                <w:lang w:val="en-US"/>
              </w:rPr>
            </w:pPr>
            <w:r>
              <w:rPr>
                <w:szCs w:val="24"/>
                <w:lang w:val="en-US"/>
              </w:rPr>
              <w:t>&lt;...&gt;</w:t>
            </w:r>
          </w:p>
        </w:tc>
        <w:tc>
          <w:tcPr>
            <w:tcW w:w="1504" w:type="dxa"/>
            <w:tcBorders>
              <w:top w:val="single" w:sz="4" w:space="0" w:color="auto"/>
              <w:left w:val="single" w:sz="4" w:space="0" w:color="auto"/>
              <w:bottom w:val="single" w:sz="4" w:space="0" w:color="auto"/>
              <w:right w:val="single" w:sz="4" w:space="0" w:color="auto"/>
            </w:tcBorders>
          </w:tcPr>
          <w:p w14:paraId="05E0475A"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081E0909"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34D60BC"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4A84C431"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26778F9"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3698CBE3"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ED29EBB" w14:textId="77777777" w:rsidR="00D01843" w:rsidRDefault="00D01843">
            <w:pPr>
              <w:tabs>
                <w:tab w:val="left" w:pos="567"/>
              </w:tabs>
              <w:spacing w:line="256" w:lineRule="auto"/>
              <w:jc w:val="both"/>
              <w:rPr>
                <w:szCs w:val="24"/>
                <w:lang w:val="en-US"/>
              </w:rPr>
            </w:pPr>
          </w:p>
        </w:tc>
      </w:tr>
      <w:tr w:rsidR="00D01843" w14:paraId="26411964"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19C0810B" w14:textId="77777777" w:rsidR="00D01843" w:rsidRDefault="00D01843">
            <w:pPr>
              <w:tabs>
                <w:tab w:val="left" w:pos="567"/>
              </w:tabs>
              <w:spacing w:line="256" w:lineRule="auto"/>
              <w:rPr>
                <w:b/>
                <w:szCs w:val="24"/>
                <w:lang w:val="en-US"/>
              </w:rPr>
            </w:pPr>
            <w:r>
              <w:rPr>
                <w:b/>
                <w:szCs w:val="24"/>
                <w:lang w:val="en-US"/>
              </w:rPr>
              <w:t>5.2.4.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092331FB" w14:textId="77777777" w:rsidR="00D01843" w:rsidRDefault="00D01843">
            <w:pPr>
              <w:tabs>
                <w:tab w:val="left" w:pos="567"/>
              </w:tabs>
              <w:spacing w:line="256" w:lineRule="auto"/>
              <w:jc w:val="both"/>
              <w:rPr>
                <w:b/>
                <w:szCs w:val="24"/>
                <w:lang w:val="en-US"/>
              </w:rPr>
            </w:pPr>
            <w:r>
              <w:rPr>
                <w:b/>
                <w:szCs w:val="24"/>
                <w:lang w:val="en-US"/>
              </w:rPr>
              <w:t>Įnašas natūra:</w:t>
            </w:r>
          </w:p>
        </w:tc>
      </w:tr>
      <w:tr w:rsidR="00D01843" w14:paraId="16EBFC59"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A77D571" w14:textId="77777777" w:rsidR="00D01843" w:rsidRDefault="00D01843">
            <w:pPr>
              <w:tabs>
                <w:tab w:val="left" w:pos="567"/>
              </w:tabs>
              <w:spacing w:line="256" w:lineRule="auto"/>
              <w:rPr>
                <w:szCs w:val="24"/>
                <w:lang w:val="en-US"/>
              </w:rPr>
            </w:pPr>
            <w:r>
              <w:rPr>
                <w:szCs w:val="24"/>
                <w:lang w:val="en-US"/>
              </w:rPr>
              <w:t>5.2.4.1.</w:t>
            </w:r>
          </w:p>
        </w:tc>
        <w:tc>
          <w:tcPr>
            <w:tcW w:w="8866" w:type="dxa"/>
            <w:gridSpan w:val="7"/>
            <w:tcBorders>
              <w:top w:val="single" w:sz="4" w:space="0" w:color="auto"/>
              <w:left w:val="single" w:sz="4" w:space="0" w:color="auto"/>
              <w:bottom w:val="single" w:sz="4" w:space="0" w:color="auto"/>
              <w:right w:val="single" w:sz="4" w:space="0" w:color="auto"/>
            </w:tcBorders>
            <w:hideMark/>
          </w:tcPr>
          <w:p w14:paraId="524407CC" w14:textId="77777777" w:rsidR="00D01843" w:rsidRDefault="00D01843">
            <w:pPr>
              <w:tabs>
                <w:tab w:val="left" w:pos="567"/>
              </w:tabs>
              <w:spacing w:line="256" w:lineRule="auto"/>
              <w:jc w:val="both"/>
              <w:rPr>
                <w:szCs w:val="24"/>
                <w:lang w:val="en-US"/>
              </w:rPr>
            </w:pPr>
            <w:r>
              <w:rPr>
                <w:szCs w:val="24"/>
                <w:lang w:val="en-US"/>
              </w:rPr>
              <w:t>Savanoriškas darbas</w:t>
            </w:r>
          </w:p>
        </w:tc>
      </w:tr>
      <w:tr w:rsidR="00D01843" w14:paraId="788D73B6"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63C90A2" w14:textId="77777777" w:rsidR="00D01843" w:rsidRDefault="00D01843">
            <w:pPr>
              <w:tabs>
                <w:tab w:val="left" w:pos="567"/>
              </w:tabs>
              <w:spacing w:line="256" w:lineRule="auto"/>
              <w:rPr>
                <w:szCs w:val="24"/>
                <w:lang w:val="en-US"/>
              </w:rPr>
            </w:pPr>
            <w:r>
              <w:rPr>
                <w:szCs w:val="24"/>
                <w:lang w:val="en-US"/>
              </w:rPr>
              <w:t>5.2.4.1.1.</w:t>
            </w:r>
          </w:p>
        </w:tc>
        <w:tc>
          <w:tcPr>
            <w:tcW w:w="1504" w:type="dxa"/>
            <w:tcBorders>
              <w:top w:val="single" w:sz="4" w:space="0" w:color="auto"/>
              <w:left w:val="single" w:sz="4" w:space="0" w:color="auto"/>
              <w:bottom w:val="single" w:sz="4" w:space="0" w:color="auto"/>
              <w:right w:val="single" w:sz="4" w:space="0" w:color="auto"/>
            </w:tcBorders>
          </w:tcPr>
          <w:p w14:paraId="0C85A0CC"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7D767504"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4742286"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365D4320"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2E4F14D"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1409E62D"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ACFFF99" w14:textId="77777777" w:rsidR="00D01843" w:rsidRDefault="00D01843">
            <w:pPr>
              <w:tabs>
                <w:tab w:val="left" w:pos="567"/>
              </w:tabs>
              <w:spacing w:line="256" w:lineRule="auto"/>
              <w:jc w:val="both"/>
              <w:rPr>
                <w:szCs w:val="24"/>
                <w:lang w:val="en-US"/>
              </w:rPr>
            </w:pPr>
          </w:p>
        </w:tc>
      </w:tr>
      <w:tr w:rsidR="00D01843" w14:paraId="0C0F88DB"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59CF2DE" w14:textId="77777777" w:rsidR="00D01843" w:rsidRDefault="00D01843">
            <w:pPr>
              <w:tabs>
                <w:tab w:val="left" w:pos="567"/>
              </w:tabs>
              <w:spacing w:line="256" w:lineRule="auto"/>
              <w:rPr>
                <w:szCs w:val="24"/>
                <w:lang w:val="en-US"/>
              </w:rPr>
            </w:pPr>
            <w:r>
              <w:rPr>
                <w:szCs w:val="24"/>
                <w:lang w:val="en-US"/>
              </w:rPr>
              <w:t>5.2.4.2.</w:t>
            </w:r>
          </w:p>
        </w:tc>
        <w:tc>
          <w:tcPr>
            <w:tcW w:w="8866" w:type="dxa"/>
            <w:gridSpan w:val="7"/>
            <w:tcBorders>
              <w:top w:val="single" w:sz="4" w:space="0" w:color="auto"/>
              <w:left w:val="single" w:sz="4" w:space="0" w:color="auto"/>
              <w:bottom w:val="single" w:sz="4" w:space="0" w:color="auto"/>
              <w:right w:val="single" w:sz="4" w:space="0" w:color="auto"/>
            </w:tcBorders>
            <w:hideMark/>
          </w:tcPr>
          <w:p w14:paraId="511E221D" w14:textId="77777777" w:rsidR="00D01843" w:rsidRDefault="00D01843">
            <w:pPr>
              <w:tabs>
                <w:tab w:val="left" w:pos="567"/>
              </w:tabs>
              <w:spacing w:line="256" w:lineRule="auto"/>
              <w:jc w:val="both"/>
              <w:rPr>
                <w:szCs w:val="24"/>
                <w:lang w:val="en-US"/>
              </w:rPr>
            </w:pPr>
            <w:r>
              <w:rPr>
                <w:szCs w:val="24"/>
                <w:lang w:val="en-US"/>
              </w:rPr>
              <w:t>Nekilnojamasis turtas</w:t>
            </w:r>
          </w:p>
        </w:tc>
      </w:tr>
      <w:tr w:rsidR="00D01843" w14:paraId="67D45534"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4B01F6A0" w14:textId="77777777" w:rsidR="00D01843" w:rsidRDefault="00D01843">
            <w:pPr>
              <w:tabs>
                <w:tab w:val="left" w:pos="567"/>
              </w:tabs>
              <w:spacing w:line="256" w:lineRule="auto"/>
              <w:rPr>
                <w:szCs w:val="24"/>
                <w:lang w:val="en-US"/>
              </w:rPr>
            </w:pPr>
            <w:r>
              <w:rPr>
                <w:szCs w:val="24"/>
                <w:lang w:val="en-US"/>
              </w:rPr>
              <w:t>5.2.4.2.1.</w:t>
            </w:r>
          </w:p>
        </w:tc>
        <w:tc>
          <w:tcPr>
            <w:tcW w:w="1504" w:type="dxa"/>
            <w:tcBorders>
              <w:top w:val="single" w:sz="4" w:space="0" w:color="auto"/>
              <w:left w:val="single" w:sz="4" w:space="0" w:color="auto"/>
              <w:bottom w:val="single" w:sz="4" w:space="0" w:color="auto"/>
              <w:right w:val="single" w:sz="4" w:space="0" w:color="auto"/>
            </w:tcBorders>
          </w:tcPr>
          <w:p w14:paraId="255F3364" w14:textId="77777777" w:rsidR="00D01843" w:rsidRDefault="00D01843">
            <w:pPr>
              <w:tabs>
                <w:tab w:val="left" w:pos="567"/>
              </w:tabs>
              <w:spacing w:line="256" w:lineRule="auto"/>
              <w:jc w:val="both"/>
              <w:rPr>
                <w:szCs w:val="24"/>
                <w:lang w:val="en-US"/>
              </w:rPr>
            </w:pPr>
          </w:p>
        </w:tc>
        <w:tc>
          <w:tcPr>
            <w:tcW w:w="2263" w:type="dxa"/>
            <w:tcBorders>
              <w:top w:val="single" w:sz="4" w:space="0" w:color="auto"/>
              <w:left w:val="single" w:sz="4" w:space="0" w:color="auto"/>
              <w:bottom w:val="single" w:sz="4" w:space="0" w:color="auto"/>
              <w:right w:val="single" w:sz="4" w:space="0" w:color="auto"/>
            </w:tcBorders>
          </w:tcPr>
          <w:p w14:paraId="50433FF2" w14:textId="77777777" w:rsidR="00D01843" w:rsidRDefault="00D01843">
            <w:pPr>
              <w:tabs>
                <w:tab w:val="left" w:pos="567"/>
              </w:tabs>
              <w:spacing w:line="256" w:lineRule="auto"/>
              <w:jc w:val="both"/>
              <w:rPr>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EF8FEBB" w14:textId="77777777" w:rsidR="00D01843" w:rsidRDefault="00D01843">
            <w:pPr>
              <w:tabs>
                <w:tab w:val="left" w:pos="567"/>
              </w:tabs>
              <w:spacing w:line="256" w:lineRule="auto"/>
              <w:jc w:val="both"/>
              <w:rPr>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71512146" w14:textId="77777777" w:rsidR="00D01843" w:rsidRDefault="00D01843">
            <w:pPr>
              <w:tabs>
                <w:tab w:val="left" w:pos="567"/>
              </w:tabs>
              <w:spacing w:line="256" w:lineRule="auto"/>
              <w:jc w:val="both"/>
              <w:rPr>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076765C"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tcPr>
          <w:p w14:paraId="6BA791E5"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694DC4E" w14:textId="77777777" w:rsidR="00D01843" w:rsidRDefault="00D01843">
            <w:pPr>
              <w:tabs>
                <w:tab w:val="left" w:pos="567"/>
              </w:tabs>
              <w:spacing w:line="256" w:lineRule="auto"/>
              <w:jc w:val="both"/>
              <w:rPr>
                <w:szCs w:val="24"/>
                <w:lang w:val="en-US"/>
              </w:rPr>
            </w:pPr>
          </w:p>
        </w:tc>
      </w:tr>
      <w:tr w:rsidR="00D01843" w14:paraId="275917A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57D5A6EC" w14:textId="77777777" w:rsidR="00D01843" w:rsidRDefault="00D01843">
            <w:pPr>
              <w:tabs>
                <w:tab w:val="left" w:pos="567"/>
              </w:tabs>
              <w:spacing w:line="256" w:lineRule="auto"/>
              <w:rPr>
                <w:b/>
                <w:szCs w:val="24"/>
                <w:lang w:val="en-US"/>
              </w:rPr>
            </w:pPr>
            <w:r>
              <w:rPr>
                <w:b/>
                <w:szCs w:val="24"/>
                <w:lang w:val="en-US"/>
              </w:rPr>
              <w:t>5.3.</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718F51" w14:textId="77777777" w:rsidR="00D01843" w:rsidRDefault="00D01843">
            <w:pPr>
              <w:tabs>
                <w:tab w:val="left" w:pos="567"/>
              </w:tabs>
              <w:spacing w:line="256" w:lineRule="auto"/>
              <w:jc w:val="right"/>
              <w:rPr>
                <w:b/>
                <w:szCs w:val="24"/>
                <w:lang w:val="en-US"/>
              </w:rPr>
            </w:pPr>
            <w:r>
              <w:rPr>
                <w:b/>
                <w:szCs w:val="24"/>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3193D943" w14:textId="77777777" w:rsidR="00D01843" w:rsidRDefault="00D01843">
            <w:pPr>
              <w:tabs>
                <w:tab w:val="left" w:pos="567"/>
              </w:tabs>
              <w:spacing w:line="256" w:lineRule="auto"/>
              <w:jc w:val="right"/>
              <w:rPr>
                <w:b/>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1002BA15" w14:textId="77777777" w:rsidR="00D01843" w:rsidRDefault="00D01843">
            <w:pPr>
              <w:tabs>
                <w:tab w:val="left" w:pos="567"/>
              </w:tabs>
              <w:spacing w:line="256" w:lineRule="auto"/>
              <w:jc w:val="right"/>
              <w:rPr>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53A969D4" w14:textId="77777777" w:rsidR="00D01843" w:rsidRDefault="00D01843">
            <w:pPr>
              <w:tabs>
                <w:tab w:val="left" w:pos="567"/>
              </w:tabs>
              <w:spacing w:line="256" w:lineRule="auto"/>
              <w:jc w:val="both"/>
              <w:rPr>
                <w:szCs w:val="24"/>
                <w:lang w:val="en-US"/>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54DDEAE" w14:textId="77777777" w:rsidR="00D01843" w:rsidRDefault="00D0184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7648BEF" w14:textId="77777777" w:rsidR="00D01843" w:rsidRDefault="00D01843">
            <w:pPr>
              <w:tabs>
                <w:tab w:val="left" w:pos="567"/>
              </w:tabs>
              <w:spacing w:line="256" w:lineRule="auto"/>
              <w:jc w:val="center"/>
              <w:rPr>
                <w:szCs w:val="24"/>
                <w:lang w:val="en-US"/>
              </w:rPr>
            </w:pPr>
          </w:p>
        </w:tc>
      </w:tr>
    </w:tbl>
    <w:p w14:paraId="1FEE4F78" w14:textId="77777777" w:rsidR="00D01843" w:rsidRDefault="00D01843" w:rsidP="00D01843">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D01843" w14:paraId="612DA5EA"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Default="00D01843">
            <w:pPr>
              <w:spacing w:line="256" w:lineRule="auto"/>
              <w:jc w:val="center"/>
              <w:rPr>
                <w:b/>
                <w:szCs w:val="24"/>
                <w:lang w:val="en-US"/>
              </w:rPr>
            </w:pPr>
            <w:r>
              <w:rPr>
                <w:b/>
                <w:szCs w:val="24"/>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Default="00D01843">
            <w:pPr>
              <w:spacing w:line="256" w:lineRule="auto"/>
              <w:rPr>
                <w:b/>
                <w:szCs w:val="24"/>
                <w:lang w:val="en-US"/>
              </w:rPr>
            </w:pPr>
            <w:r>
              <w:rPr>
                <w:b/>
                <w:szCs w:val="24"/>
                <w:lang w:val="en-US"/>
              </w:rPr>
              <w:t>VIETOS PROJEKTO PASIEKIMŲ RODIKLIAI</w:t>
            </w:r>
          </w:p>
          <w:p w14:paraId="6358CFED" w14:textId="77777777" w:rsidR="00D01843" w:rsidRDefault="00D01843">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D01843" w14:paraId="21C3C1F5"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F42F4A6" w14:textId="77777777" w:rsidR="00D01843" w:rsidRDefault="00D01843">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14:paraId="36B05AB3" w14:textId="77777777" w:rsidR="00D01843" w:rsidRDefault="00D01843">
            <w:pPr>
              <w:spacing w:line="256" w:lineRule="auto"/>
              <w:jc w:val="center"/>
              <w:rPr>
                <w:b/>
                <w:szCs w:val="24"/>
                <w:lang w:val="en-US"/>
              </w:rPr>
            </w:pPr>
            <w:r>
              <w:rPr>
                <w:b/>
                <w:szCs w:val="24"/>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26944910" w14:textId="77777777" w:rsidR="00D01843" w:rsidRDefault="00D01843">
            <w:pPr>
              <w:spacing w:line="256" w:lineRule="auto"/>
              <w:jc w:val="center"/>
              <w:rPr>
                <w:b/>
                <w:szCs w:val="24"/>
                <w:lang w:val="en-US"/>
              </w:rPr>
            </w:pPr>
            <w:r>
              <w:rPr>
                <w:b/>
                <w:szCs w:val="24"/>
                <w:lang w:val="en-US"/>
              </w:rPr>
              <w:t>III</w:t>
            </w:r>
          </w:p>
        </w:tc>
      </w:tr>
      <w:tr w:rsidR="00D01843" w14:paraId="170BA2A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Default="00D01843">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Default="00D01843">
            <w:pPr>
              <w:spacing w:line="256" w:lineRule="auto"/>
              <w:jc w:val="center"/>
              <w:rPr>
                <w:b/>
                <w:szCs w:val="24"/>
                <w:lang w:val="en-US"/>
              </w:rPr>
            </w:pPr>
            <w:r>
              <w:rPr>
                <w:b/>
                <w:szCs w:val="24"/>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Default="00D01843">
            <w:pPr>
              <w:spacing w:line="256" w:lineRule="auto"/>
              <w:jc w:val="center"/>
              <w:rPr>
                <w:b/>
                <w:szCs w:val="24"/>
                <w:lang w:val="en-US"/>
              </w:rPr>
            </w:pPr>
            <w:r>
              <w:rPr>
                <w:b/>
                <w:szCs w:val="24"/>
                <w:lang w:val="en-US"/>
              </w:rPr>
              <w:t>Pasiekimo reikšmė</w:t>
            </w:r>
          </w:p>
        </w:tc>
      </w:tr>
      <w:tr w:rsidR="00D01843" w14:paraId="4A7B4BB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46AA8DF" w14:textId="77777777" w:rsidR="00D01843" w:rsidRDefault="00D01843">
            <w:pPr>
              <w:spacing w:line="256" w:lineRule="auto"/>
              <w:rPr>
                <w:szCs w:val="24"/>
                <w:lang w:val="en-US"/>
              </w:rPr>
            </w:pPr>
            <w:r>
              <w:rPr>
                <w:szCs w:val="24"/>
                <w:lang w:val="en-US"/>
              </w:rPr>
              <w:lastRenderedPageBreak/>
              <w:t>6.1.</w:t>
            </w:r>
          </w:p>
        </w:tc>
        <w:tc>
          <w:tcPr>
            <w:tcW w:w="5103" w:type="dxa"/>
            <w:tcBorders>
              <w:top w:val="single" w:sz="4" w:space="0" w:color="auto"/>
              <w:left w:val="single" w:sz="4" w:space="0" w:color="auto"/>
              <w:bottom w:val="single" w:sz="4" w:space="0" w:color="auto"/>
              <w:right w:val="single" w:sz="4" w:space="0" w:color="auto"/>
            </w:tcBorders>
            <w:hideMark/>
          </w:tcPr>
          <w:p w14:paraId="7ADD3731" w14:textId="77777777" w:rsidR="00D01843" w:rsidRDefault="00D01843">
            <w:pPr>
              <w:spacing w:line="256" w:lineRule="auto"/>
              <w:jc w:val="both"/>
              <w:rPr>
                <w:szCs w:val="24"/>
                <w:lang w:val="en-US"/>
              </w:rPr>
            </w:pPr>
            <w:r>
              <w:rPr>
                <w:szCs w:val="24"/>
                <w:lang w:val="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14:paraId="139B5E3F" w14:textId="77777777" w:rsidR="00D01843" w:rsidRDefault="00D01843">
            <w:pPr>
              <w:spacing w:line="256" w:lineRule="auto"/>
              <w:jc w:val="center"/>
              <w:rPr>
                <w:szCs w:val="24"/>
                <w:lang w:val="en-US"/>
              </w:rPr>
            </w:pPr>
            <w:r>
              <w:rPr>
                <w:szCs w:val="24"/>
                <w:lang w:val="en-US"/>
              </w:rPr>
              <w:t>&lt;...&gt;</w:t>
            </w:r>
          </w:p>
        </w:tc>
      </w:tr>
      <w:tr w:rsidR="00D01843" w14:paraId="3359742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7146120" w14:textId="77777777" w:rsidR="00D01843" w:rsidRDefault="00D01843">
            <w:pPr>
              <w:spacing w:line="256" w:lineRule="auto"/>
              <w:rPr>
                <w:szCs w:val="24"/>
                <w:lang w:val="en-US"/>
              </w:rPr>
            </w:pPr>
            <w:r>
              <w:rPr>
                <w:szCs w:val="24"/>
                <w:lang w:val="en-US"/>
              </w:rPr>
              <w:t>6.2.</w:t>
            </w:r>
          </w:p>
        </w:tc>
        <w:tc>
          <w:tcPr>
            <w:tcW w:w="5103" w:type="dxa"/>
            <w:tcBorders>
              <w:top w:val="single" w:sz="4" w:space="0" w:color="auto"/>
              <w:left w:val="single" w:sz="4" w:space="0" w:color="auto"/>
              <w:bottom w:val="single" w:sz="4" w:space="0" w:color="auto"/>
              <w:right w:val="single" w:sz="4" w:space="0" w:color="auto"/>
            </w:tcBorders>
            <w:hideMark/>
          </w:tcPr>
          <w:p w14:paraId="63DF0AEC" w14:textId="77777777" w:rsidR="00D01843" w:rsidRDefault="00D01843">
            <w:pPr>
              <w:spacing w:line="256" w:lineRule="auto"/>
              <w:jc w:val="both"/>
              <w:rPr>
                <w:szCs w:val="24"/>
                <w:lang w:val="en-US"/>
              </w:rPr>
            </w:pPr>
            <w:r>
              <w:rPr>
                <w:szCs w:val="24"/>
                <w:lang w:val="en-US"/>
              </w:rPr>
              <w:t>Išlaikytų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14:paraId="7EB2FB23" w14:textId="77777777" w:rsidR="00D01843" w:rsidRDefault="00D01843">
            <w:pPr>
              <w:spacing w:line="256" w:lineRule="auto"/>
              <w:jc w:val="center"/>
              <w:rPr>
                <w:szCs w:val="24"/>
                <w:lang w:val="en-US"/>
              </w:rPr>
            </w:pPr>
            <w:r>
              <w:rPr>
                <w:szCs w:val="24"/>
                <w:lang w:val="en-US"/>
              </w:rPr>
              <w:t>&lt;...&gt;</w:t>
            </w:r>
          </w:p>
        </w:tc>
      </w:tr>
      <w:tr w:rsidR="00D01843" w14:paraId="68966C2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9C93750" w14:textId="77777777" w:rsidR="00D01843" w:rsidRDefault="00D01843">
            <w:pPr>
              <w:spacing w:line="256" w:lineRule="auto"/>
              <w:rPr>
                <w:szCs w:val="24"/>
                <w:lang w:val="en-US"/>
              </w:rPr>
            </w:pPr>
            <w:r>
              <w:rPr>
                <w:szCs w:val="24"/>
                <w:lang w:val="en-US"/>
              </w:rPr>
              <w:t>6.3.</w:t>
            </w:r>
          </w:p>
        </w:tc>
        <w:tc>
          <w:tcPr>
            <w:tcW w:w="5103" w:type="dxa"/>
            <w:tcBorders>
              <w:top w:val="single" w:sz="4" w:space="0" w:color="auto"/>
              <w:left w:val="single" w:sz="4" w:space="0" w:color="auto"/>
              <w:bottom w:val="single" w:sz="4" w:space="0" w:color="auto"/>
              <w:right w:val="single" w:sz="4" w:space="0" w:color="auto"/>
            </w:tcBorders>
            <w:hideMark/>
          </w:tcPr>
          <w:p w14:paraId="075BAE50" w14:textId="77777777" w:rsidR="00D01843" w:rsidRDefault="00D01843">
            <w:pPr>
              <w:spacing w:line="256" w:lineRule="auto"/>
              <w:jc w:val="both"/>
              <w:rPr>
                <w:szCs w:val="24"/>
                <w:lang w:val="en-US"/>
              </w:rPr>
            </w:pPr>
            <w:r>
              <w:rPr>
                <w:szCs w:val="24"/>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33AFA05" w14:textId="77777777" w:rsidR="00D01843" w:rsidRDefault="00D01843">
            <w:pPr>
              <w:spacing w:line="256" w:lineRule="auto"/>
              <w:jc w:val="center"/>
              <w:rPr>
                <w:szCs w:val="24"/>
                <w:lang w:val="en-US"/>
              </w:rPr>
            </w:pPr>
            <w:r>
              <w:rPr>
                <w:szCs w:val="24"/>
                <w:lang w:val="en-US"/>
              </w:rPr>
              <w:t>&lt;...&gt;</w:t>
            </w:r>
          </w:p>
        </w:tc>
      </w:tr>
      <w:tr w:rsidR="00D01843" w14:paraId="76A8D3E1"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DC0FCCC" w14:textId="77777777" w:rsidR="00D01843" w:rsidRDefault="00D01843">
            <w:pPr>
              <w:spacing w:line="256" w:lineRule="auto"/>
              <w:rPr>
                <w:szCs w:val="24"/>
                <w:lang w:val="en-US"/>
              </w:rPr>
            </w:pPr>
            <w:r>
              <w:rPr>
                <w:szCs w:val="24"/>
                <w:lang w:val="en-US"/>
              </w:rPr>
              <w:t>6.4.</w:t>
            </w:r>
          </w:p>
        </w:tc>
        <w:tc>
          <w:tcPr>
            <w:tcW w:w="5103" w:type="dxa"/>
            <w:tcBorders>
              <w:top w:val="single" w:sz="4" w:space="0" w:color="auto"/>
              <w:left w:val="single" w:sz="4" w:space="0" w:color="auto"/>
              <w:bottom w:val="single" w:sz="4" w:space="0" w:color="auto"/>
              <w:right w:val="single" w:sz="4" w:space="0" w:color="auto"/>
            </w:tcBorders>
            <w:hideMark/>
          </w:tcPr>
          <w:p w14:paraId="1FAF0104" w14:textId="77777777" w:rsidR="00D01843" w:rsidRDefault="00D01843">
            <w:pPr>
              <w:spacing w:line="256" w:lineRule="auto"/>
              <w:jc w:val="both"/>
              <w:rPr>
                <w:szCs w:val="24"/>
                <w:lang w:val="en-US"/>
              </w:rPr>
            </w:pPr>
            <w:r>
              <w:rPr>
                <w:szCs w:val="24"/>
                <w:lang w:val="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C6C74E" w14:textId="77777777" w:rsidR="00D01843" w:rsidRDefault="00D01843">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D8AE70" w14:textId="77777777" w:rsidR="00D01843" w:rsidRDefault="00D01843">
            <w:pPr>
              <w:spacing w:line="256" w:lineRule="auto"/>
              <w:jc w:val="right"/>
              <w:rPr>
                <w:szCs w:val="24"/>
                <w:lang w:val="en-US"/>
              </w:rPr>
            </w:pPr>
            <w:r>
              <w:rPr>
                <w:szCs w:val="24"/>
                <w:lang w:val="en-US"/>
              </w:rPr>
              <w:t>&lt;...&gt; dalyviai</w:t>
            </w:r>
          </w:p>
        </w:tc>
      </w:tr>
      <w:tr w:rsidR="00D01843" w14:paraId="20AD59CA"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5D54CBC" w14:textId="77777777" w:rsidR="00D01843" w:rsidRDefault="00D01843">
            <w:pPr>
              <w:spacing w:line="256" w:lineRule="auto"/>
              <w:rPr>
                <w:szCs w:val="24"/>
                <w:lang w:val="en-US"/>
              </w:rPr>
            </w:pPr>
            <w:r>
              <w:rPr>
                <w:szCs w:val="24"/>
                <w:lang w:val="en-US"/>
              </w:rPr>
              <w:t>6.4.1.</w:t>
            </w:r>
          </w:p>
        </w:tc>
        <w:tc>
          <w:tcPr>
            <w:tcW w:w="5103" w:type="dxa"/>
            <w:tcBorders>
              <w:top w:val="single" w:sz="4" w:space="0" w:color="auto"/>
              <w:left w:val="single" w:sz="4" w:space="0" w:color="auto"/>
              <w:bottom w:val="single" w:sz="4" w:space="0" w:color="auto"/>
              <w:right w:val="single" w:sz="4" w:space="0" w:color="auto"/>
            </w:tcBorders>
            <w:hideMark/>
          </w:tcPr>
          <w:p w14:paraId="22ED94A7"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6C81AB" w14:textId="77777777" w:rsidR="00D01843" w:rsidRDefault="00D01843">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B73D09" w14:textId="77777777" w:rsidR="00D01843" w:rsidRDefault="00D01843">
            <w:pPr>
              <w:spacing w:line="256" w:lineRule="auto"/>
              <w:jc w:val="right"/>
              <w:rPr>
                <w:szCs w:val="24"/>
                <w:lang w:val="en-US"/>
              </w:rPr>
            </w:pPr>
            <w:r>
              <w:rPr>
                <w:szCs w:val="24"/>
                <w:lang w:val="en-US"/>
              </w:rPr>
              <w:t>&lt;...&gt; dalyviai</w:t>
            </w:r>
          </w:p>
        </w:tc>
      </w:tr>
      <w:tr w:rsidR="00D01843" w14:paraId="6024B0D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55A53DB" w14:textId="77777777" w:rsidR="00D01843" w:rsidRDefault="00D01843">
            <w:pPr>
              <w:spacing w:line="256" w:lineRule="auto"/>
              <w:rPr>
                <w:szCs w:val="24"/>
                <w:lang w:val="en-US"/>
              </w:rPr>
            </w:pPr>
            <w:r>
              <w:rPr>
                <w:szCs w:val="24"/>
                <w:lang w:val="en-US"/>
              </w:rPr>
              <w:t>6.4.2.</w:t>
            </w:r>
          </w:p>
        </w:tc>
        <w:tc>
          <w:tcPr>
            <w:tcW w:w="5103" w:type="dxa"/>
            <w:tcBorders>
              <w:top w:val="single" w:sz="4" w:space="0" w:color="auto"/>
              <w:left w:val="single" w:sz="4" w:space="0" w:color="auto"/>
              <w:bottom w:val="single" w:sz="4" w:space="0" w:color="auto"/>
              <w:right w:val="single" w:sz="4" w:space="0" w:color="auto"/>
            </w:tcBorders>
            <w:hideMark/>
          </w:tcPr>
          <w:p w14:paraId="654FB83F"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5C31DD" w14:textId="77777777" w:rsidR="00D01843" w:rsidRDefault="00D01843">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F1B11E" w14:textId="77777777" w:rsidR="00D01843" w:rsidRDefault="00D01843">
            <w:pPr>
              <w:spacing w:line="256" w:lineRule="auto"/>
              <w:jc w:val="right"/>
              <w:rPr>
                <w:szCs w:val="24"/>
                <w:lang w:val="en-US"/>
              </w:rPr>
            </w:pPr>
            <w:r>
              <w:rPr>
                <w:szCs w:val="24"/>
                <w:lang w:val="en-US"/>
              </w:rPr>
              <w:t>&lt;...&gt; dalyviai</w:t>
            </w:r>
          </w:p>
        </w:tc>
      </w:tr>
      <w:tr w:rsidR="00D01843" w14:paraId="4E38965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AA08243" w14:textId="77777777" w:rsidR="00D01843" w:rsidRDefault="00D01843">
            <w:pPr>
              <w:spacing w:line="256" w:lineRule="auto"/>
              <w:rPr>
                <w:szCs w:val="24"/>
                <w:lang w:val="en-US"/>
              </w:rPr>
            </w:pPr>
            <w:r>
              <w:rPr>
                <w:szCs w:val="24"/>
                <w:lang w:val="en-US"/>
              </w:rPr>
              <w:t>6.4.3.</w:t>
            </w:r>
          </w:p>
        </w:tc>
        <w:tc>
          <w:tcPr>
            <w:tcW w:w="5103" w:type="dxa"/>
            <w:tcBorders>
              <w:top w:val="single" w:sz="4" w:space="0" w:color="auto"/>
              <w:left w:val="single" w:sz="4" w:space="0" w:color="auto"/>
              <w:bottom w:val="single" w:sz="4" w:space="0" w:color="auto"/>
              <w:right w:val="single" w:sz="4" w:space="0" w:color="auto"/>
            </w:tcBorders>
            <w:hideMark/>
          </w:tcPr>
          <w:p w14:paraId="7AB24EF4"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8BE832" w14:textId="77777777" w:rsidR="00D01843" w:rsidRDefault="00D01843">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577BE4" w14:textId="77777777" w:rsidR="00D01843" w:rsidRDefault="00D01843">
            <w:pPr>
              <w:spacing w:line="256" w:lineRule="auto"/>
              <w:jc w:val="right"/>
              <w:rPr>
                <w:szCs w:val="24"/>
                <w:lang w:val="en-US"/>
              </w:rPr>
            </w:pPr>
            <w:r>
              <w:rPr>
                <w:szCs w:val="24"/>
                <w:lang w:val="en-US"/>
              </w:rPr>
              <w:t>&lt;...&gt; dalyviai</w:t>
            </w:r>
          </w:p>
        </w:tc>
      </w:tr>
      <w:tr w:rsidR="00D01843" w14:paraId="60D5ADE5"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BED8B5B" w14:textId="77777777" w:rsidR="00D01843" w:rsidRDefault="00D01843">
            <w:pPr>
              <w:spacing w:line="256" w:lineRule="auto"/>
              <w:rPr>
                <w:szCs w:val="24"/>
                <w:lang w:val="en-US"/>
              </w:rPr>
            </w:pPr>
            <w:r>
              <w:rPr>
                <w:szCs w:val="24"/>
                <w:lang w:val="en-US"/>
              </w:rPr>
              <w:t>6.4.4.</w:t>
            </w:r>
          </w:p>
        </w:tc>
        <w:tc>
          <w:tcPr>
            <w:tcW w:w="5103" w:type="dxa"/>
            <w:tcBorders>
              <w:top w:val="single" w:sz="4" w:space="0" w:color="auto"/>
              <w:left w:val="single" w:sz="4" w:space="0" w:color="auto"/>
              <w:bottom w:val="single" w:sz="4" w:space="0" w:color="auto"/>
              <w:right w:val="single" w:sz="4" w:space="0" w:color="auto"/>
            </w:tcBorders>
            <w:hideMark/>
          </w:tcPr>
          <w:p w14:paraId="130821E4"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08D6A9" w14:textId="77777777" w:rsidR="00D01843" w:rsidRDefault="00D01843">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FD908" w14:textId="77777777" w:rsidR="00D01843" w:rsidRDefault="00D01843">
            <w:pPr>
              <w:spacing w:line="256" w:lineRule="auto"/>
              <w:jc w:val="right"/>
              <w:rPr>
                <w:szCs w:val="24"/>
                <w:lang w:val="en-US"/>
              </w:rPr>
            </w:pPr>
            <w:r>
              <w:rPr>
                <w:szCs w:val="24"/>
                <w:lang w:val="en-US"/>
              </w:rPr>
              <w:t>&lt;...&gt; dalyviai</w:t>
            </w:r>
          </w:p>
        </w:tc>
      </w:tr>
      <w:tr w:rsidR="00D01843" w14:paraId="4A7F4EB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07D078F" w14:textId="77777777" w:rsidR="00D01843" w:rsidRDefault="00D01843">
            <w:pPr>
              <w:spacing w:line="256" w:lineRule="auto"/>
              <w:rPr>
                <w:szCs w:val="24"/>
                <w:lang w:val="en-US"/>
              </w:rPr>
            </w:pPr>
            <w:r>
              <w:rPr>
                <w:szCs w:val="24"/>
                <w:lang w:val="en-US"/>
              </w:rPr>
              <w:t>6.4.5.</w:t>
            </w:r>
          </w:p>
        </w:tc>
        <w:tc>
          <w:tcPr>
            <w:tcW w:w="5103" w:type="dxa"/>
            <w:tcBorders>
              <w:top w:val="single" w:sz="4" w:space="0" w:color="auto"/>
              <w:left w:val="single" w:sz="4" w:space="0" w:color="auto"/>
              <w:bottom w:val="single" w:sz="4" w:space="0" w:color="auto"/>
              <w:right w:val="single" w:sz="4" w:space="0" w:color="auto"/>
            </w:tcBorders>
            <w:hideMark/>
          </w:tcPr>
          <w:p w14:paraId="5797A0E3"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03F72F" w14:textId="77777777" w:rsidR="00D01843" w:rsidRDefault="00D01843">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2EBFC3" w14:textId="77777777" w:rsidR="00D01843" w:rsidRDefault="00D01843">
            <w:pPr>
              <w:spacing w:line="256" w:lineRule="auto"/>
              <w:jc w:val="right"/>
              <w:rPr>
                <w:szCs w:val="24"/>
                <w:lang w:val="en-US"/>
              </w:rPr>
            </w:pPr>
            <w:r>
              <w:rPr>
                <w:szCs w:val="24"/>
                <w:lang w:val="en-US"/>
              </w:rPr>
              <w:t>&lt;...&gt; dalyviai</w:t>
            </w:r>
          </w:p>
        </w:tc>
      </w:tr>
      <w:tr w:rsidR="00D01843" w14:paraId="0A53C7B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0FBA923" w14:textId="77777777" w:rsidR="00D01843" w:rsidRDefault="00D01843">
            <w:pPr>
              <w:spacing w:line="256" w:lineRule="auto"/>
              <w:rPr>
                <w:szCs w:val="24"/>
                <w:lang w:val="en-US"/>
              </w:rPr>
            </w:pPr>
            <w:r>
              <w:rPr>
                <w:szCs w:val="24"/>
                <w:lang w:val="en-US"/>
              </w:rPr>
              <w:t>&lt;...&gt;</w:t>
            </w:r>
          </w:p>
        </w:tc>
        <w:tc>
          <w:tcPr>
            <w:tcW w:w="5103" w:type="dxa"/>
            <w:tcBorders>
              <w:top w:val="single" w:sz="4" w:space="0" w:color="auto"/>
              <w:left w:val="single" w:sz="4" w:space="0" w:color="auto"/>
              <w:bottom w:val="single" w:sz="4" w:space="0" w:color="auto"/>
              <w:right w:val="single" w:sz="4" w:space="0" w:color="auto"/>
            </w:tcBorders>
            <w:hideMark/>
          </w:tcPr>
          <w:p w14:paraId="21945159" w14:textId="77777777" w:rsidR="00D01843" w:rsidRDefault="00D01843">
            <w:pPr>
              <w:spacing w:line="256" w:lineRule="auto"/>
              <w:jc w:val="both"/>
              <w:rPr>
                <w:szCs w:val="24"/>
                <w:lang w:val="en-US"/>
              </w:rPr>
            </w:pPr>
            <w:r>
              <w:rPr>
                <w:szCs w:val="24"/>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018E8F" w14:textId="77777777" w:rsidR="00D01843" w:rsidRDefault="00D01843">
            <w:pPr>
              <w:spacing w:line="256" w:lineRule="auto"/>
              <w:jc w:val="right"/>
              <w:rPr>
                <w:szCs w:val="24"/>
                <w:lang w:val="en-US"/>
              </w:rPr>
            </w:pPr>
            <w:r>
              <w:rPr>
                <w:szCs w:val="24"/>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C6EBE1" w14:textId="77777777" w:rsidR="00D01843" w:rsidRDefault="00D01843">
            <w:pPr>
              <w:spacing w:line="256" w:lineRule="auto"/>
              <w:jc w:val="right"/>
              <w:rPr>
                <w:szCs w:val="24"/>
                <w:lang w:val="en-US"/>
              </w:rPr>
            </w:pPr>
            <w:r>
              <w:rPr>
                <w:szCs w:val="24"/>
                <w:lang w:val="en-US"/>
              </w:rPr>
              <w:t>&lt;...&gt; dalyviai</w:t>
            </w:r>
          </w:p>
        </w:tc>
      </w:tr>
      <w:tr w:rsidR="00D01843" w14:paraId="08A1EE0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B2295EB" w14:textId="77777777" w:rsidR="00D01843" w:rsidRDefault="00D01843">
            <w:pPr>
              <w:spacing w:line="256" w:lineRule="auto"/>
              <w:rPr>
                <w:szCs w:val="24"/>
                <w:lang w:val="en-US"/>
              </w:rPr>
            </w:pPr>
            <w:r>
              <w:rPr>
                <w:szCs w:val="24"/>
                <w:lang w:val="en-US"/>
              </w:rPr>
              <w:t>6.5.</w:t>
            </w:r>
          </w:p>
        </w:tc>
        <w:tc>
          <w:tcPr>
            <w:tcW w:w="5103" w:type="dxa"/>
            <w:tcBorders>
              <w:top w:val="single" w:sz="4" w:space="0" w:color="auto"/>
              <w:left w:val="single" w:sz="4" w:space="0" w:color="auto"/>
              <w:bottom w:val="single" w:sz="4" w:space="0" w:color="auto"/>
              <w:right w:val="single" w:sz="4" w:space="0" w:color="auto"/>
            </w:tcBorders>
            <w:hideMark/>
          </w:tcPr>
          <w:p w14:paraId="08DE46AB" w14:textId="77777777" w:rsidR="00D01843" w:rsidRDefault="00D01843">
            <w:pPr>
              <w:spacing w:line="256" w:lineRule="auto"/>
              <w:jc w:val="both"/>
              <w:rPr>
                <w:szCs w:val="24"/>
                <w:lang w:val="en-US"/>
              </w:rPr>
            </w:pPr>
            <w:r>
              <w:rPr>
                <w:szCs w:val="24"/>
                <w:lang w:val="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49CFFB" w14:textId="77777777" w:rsidR="00D01843" w:rsidRDefault="00D01843">
            <w:pPr>
              <w:spacing w:line="256" w:lineRule="auto"/>
              <w:jc w:val="right"/>
              <w:rPr>
                <w:szCs w:val="24"/>
                <w:lang w:val="en-US"/>
              </w:rPr>
            </w:pPr>
            <w:r>
              <w:rPr>
                <w:szCs w:val="24"/>
                <w:lang w:val="en-US"/>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CC36C" w14:textId="77777777" w:rsidR="00D01843" w:rsidRDefault="00D01843">
            <w:pPr>
              <w:spacing w:line="256" w:lineRule="auto"/>
              <w:jc w:val="right"/>
              <w:rPr>
                <w:szCs w:val="24"/>
                <w:lang w:val="en-US"/>
              </w:rPr>
            </w:pPr>
            <w:r>
              <w:rPr>
                <w:szCs w:val="24"/>
                <w:lang w:val="en-US"/>
              </w:rPr>
              <w:t>&lt;...&gt; dalyviai</w:t>
            </w:r>
          </w:p>
        </w:tc>
      </w:tr>
    </w:tbl>
    <w:p w14:paraId="4734B298" w14:textId="77777777" w:rsidR="00D01843"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14:paraId="75ACAE0B"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Default="00D0184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Default="00D01843">
            <w:pPr>
              <w:spacing w:line="256" w:lineRule="auto"/>
              <w:jc w:val="both"/>
              <w:rPr>
                <w:b/>
                <w:szCs w:val="24"/>
                <w:lang w:val="en-US"/>
              </w:rPr>
            </w:pPr>
            <w:r>
              <w:rPr>
                <w:b/>
                <w:szCs w:val="24"/>
                <w:lang w:val="en-US"/>
              </w:rPr>
              <w:t>VIETOS PROJEKTO ATITIKTIS HORIZONTALIOSIOMS ES POLITIKOS SRITIMS</w:t>
            </w:r>
          </w:p>
        </w:tc>
      </w:tr>
      <w:tr w:rsidR="00D01843" w14:paraId="115BA57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Default="00D0184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4D0A39D0" w14:textId="77777777" w:rsidR="00D01843" w:rsidRDefault="00D0184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1C58AFC4" w14:textId="77777777" w:rsidR="00D01843" w:rsidRDefault="00D01843">
            <w:pPr>
              <w:spacing w:line="256" w:lineRule="auto"/>
              <w:jc w:val="center"/>
              <w:rPr>
                <w:b/>
                <w:szCs w:val="24"/>
                <w:lang w:val="en-US"/>
              </w:rPr>
            </w:pPr>
            <w:r>
              <w:rPr>
                <w:b/>
                <w:szCs w:val="24"/>
                <w:lang w:val="en-US"/>
              </w:rPr>
              <w:t>III</w:t>
            </w:r>
          </w:p>
        </w:tc>
      </w:tr>
      <w:tr w:rsidR="00D01843" w14:paraId="74AD0DA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Default="00D0184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Default="00D0184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Default="00D01843">
            <w:pPr>
              <w:spacing w:line="256" w:lineRule="auto"/>
              <w:jc w:val="center"/>
              <w:rPr>
                <w:b/>
                <w:szCs w:val="24"/>
                <w:lang w:val="en-US"/>
              </w:rPr>
            </w:pPr>
            <w:r>
              <w:rPr>
                <w:b/>
                <w:szCs w:val="24"/>
                <w:lang w:val="en-US"/>
              </w:rPr>
              <w:t>Pagrindimas</w:t>
            </w:r>
          </w:p>
        </w:tc>
      </w:tr>
      <w:tr w:rsidR="00D01843" w14:paraId="62694F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Default="00D0184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Default="00D01843">
            <w:pPr>
              <w:spacing w:line="256" w:lineRule="auto"/>
              <w:jc w:val="both"/>
              <w:rPr>
                <w:b/>
                <w:szCs w:val="24"/>
                <w:lang w:val="en-US"/>
              </w:rPr>
            </w:pPr>
            <w:r>
              <w:rPr>
                <w:b/>
                <w:szCs w:val="24"/>
                <w:lang w:val="en-US"/>
              </w:rPr>
              <w:t>Darniam vystymuisi, įskaitant aplinkosaugą ir klimato kaitos mažinimo veiksmus:</w:t>
            </w:r>
          </w:p>
        </w:tc>
      </w:tr>
      <w:tr w:rsidR="00D01843" w14:paraId="4E9F6140" w14:textId="77777777" w:rsidTr="00D01843">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Default="00D0184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8F0756A" w14:textId="77777777" w:rsidR="00D01843" w:rsidRDefault="00D01843">
            <w:pPr>
              <w:spacing w:line="256" w:lineRule="auto"/>
              <w:jc w:val="both"/>
              <w:rPr>
                <w:szCs w:val="24"/>
                <w:lang w:val="en-US"/>
              </w:rPr>
            </w:pPr>
            <w:r>
              <w:rPr>
                <w:szCs w:val="24"/>
                <w:lang w:val="en-US"/>
              </w:rPr>
              <w:t>□ – turi teigiamos įtakos;</w:t>
            </w:r>
          </w:p>
          <w:p w14:paraId="4BD5358E" w14:textId="77777777" w:rsidR="00D01843" w:rsidRDefault="00D01843">
            <w:pPr>
              <w:spacing w:line="256" w:lineRule="auto"/>
              <w:jc w:val="both"/>
              <w:rPr>
                <w:szCs w:val="24"/>
                <w:lang w:val="en-US"/>
              </w:rPr>
            </w:pPr>
            <w:r>
              <w:rPr>
                <w:szCs w:val="24"/>
                <w:lang w:val="en-US"/>
              </w:rPr>
              <w:t>□ – turi neigiamos įtakos;</w:t>
            </w:r>
          </w:p>
          <w:p w14:paraId="4D745E74" w14:textId="77777777" w:rsidR="00D01843" w:rsidRDefault="00D0184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586821" w14:textId="77777777" w:rsidR="00D01843" w:rsidRDefault="00D01843">
            <w:pPr>
              <w:spacing w:line="256" w:lineRule="auto"/>
              <w:jc w:val="both"/>
              <w:rPr>
                <w:szCs w:val="24"/>
                <w:lang w:val="en-US"/>
              </w:rPr>
            </w:pPr>
          </w:p>
        </w:tc>
      </w:tr>
      <w:tr w:rsidR="00D01843" w14:paraId="204D45E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Default="00D0184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Default="00D01843">
            <w:pPr>
              <w:spacing w:line="256" w:lineRule="auto"/>
              <w:jc w:val="both"/>
              <w:rPr>
                <w:b/>
                <w:szCs w:val="24"/>
                <w:lang w:val="en-US"/>
              </w:rPr>
            </w:pPr>
            <w:r>
              <w:rPr>
                <w:b/>
                <w:szCs w:val="24"/>
                <w:lang w:val="en-US"/>
              </w:rPr>
              <w:t>Moterų ir vyrų lygioms galimybėms:</w:t>
            </w:r>
          </w:p>
        </w:tc>
      </w:tr>
      <w:tr w:rsidR="00D01843" w14:paraId="325F3E4A" w14:textId="77777777" w:rsidTr="00D01843">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Default="00D0184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01D166C" w14:textId="77777777" w:rsidR="00D01843" w:rsidRDefault="00D01843">
            <w:pPr>
              <w:spacing w:line="256" w:lineRule="auto"/>
              <w:jc w:val="both"/>
              <w:rPr>
                <w:szCs w:val="24"/>
                <w:lang w:val="en-US"/>
              </w:rPr>
            </w:pPr>
            <w:r>
              <w:rPr>
                <w:szCs w:val="24"/>
                <w:lang w:val="en-US"/>
              </w:rPr>
              <w:t>□ – turi teigiamos įtakos;</w:t>
            </w:r>
          </w:p>
          <w:p w14:paraId="36F20FB1" w14:textId="77777777" w:rsidR="00D01843" w:rsidRDefault="00D01843">
            <w:pPr>
              <w:spacing w:line="256" w:lineRule="auto"/>
              <w:jc w:val="both"/>
              <w:rPr>
                <w:szCs w:val="24"/>
                <w:lang w:val="en-US"/>
              </w:rPr>
            </w:pPr>
            <w:r>
              <w:rPr>
                <w:szCs w:val="24"/>
                <w:lang w:val="en-US"/>
              </w:rPr>
              <w:t>□ – turi neigiamos įtakos;</w:t>
            </w:r>
          </w:p>
          <w:p w14:paraId="7F50C6B3" w14:textId="77777777" w:rsidR="00D01843" w:rsidRDefault="00D0184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E3B338" w14:textId="77777777" w:rsidR="00D01843" w:rsidRDefault="00D01843">
            <w:pPr>
              <w:spacing w:line="256" w:lineRule="auto"/>
              <w:jc w:val="both"/>
              <w:rPr>
                <w:szCs w:val="24"/>
                <w:lang w:val="en-US"/>
              </w:rPr>
            </w:pPr>
          </w:p>
        </w:tc>
      </w:tr>
      <w:tr w:rsidR="00D01843" w14:paraId="4A667AD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Default="00D0184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Default="00D0184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14:paraId="47FE88E3" w14:textId="77777777" w:rsidTr="00D01843">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Default="00D01843">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68F7A1F" w14:textId="77777777" w:rsidR="00D01843" w:rsidRDefault="00D01843">
            <w:pPr>
              <w:spacing w:line="256" w:lineRule="auto"/>
              <w:jc w:val="both"/>
              <w:rPr>
                <w:szCs w:val="24"/>
                <w:lang w:val="en-US"/>
              </w:rPr>
            </w:pPr>
            <w:r>
              <w:rPr>
                <w:szCs w:val="24"/>
                <w:lang w:val="en-US"/>
              </w:rPr>
              <w:t>□ – turi teigiamos įtakos;</w:t>
            </w:r>
          </w:p>
          <w:p w14:paraId="294CEBA1" w14:textId="77777777" w:rsidR="00D01843" w:rsidRDefault="00D01843">
            <w:pPr>
              <w:spacing w:line="256" w:lineRule="auto"/>
              <w:jc w:val="both"/>
              <w:rPr>
                <w:szCs w:val="24"/>
                <w:lang w:val="en-US"/>
              </w:rPr>
            </w:pPr>
            <w:r>
              <w:rPr>
                <w:szCs w:val="24"/>
                <w:lang w:val="en-US"/>
              </w:rPr>
              <w:t>□ – turi neigiamos įtakos;</w:t>
            </w:r>
          </w:p>
          <w:p w14:paraId="06F83657" w14:textId="77777777" w:rsidR="00D01843" w:rsidRDefault="00D0184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495994" w14:textId="77777777" w:rsidR="00D01843" w:rsidRDefault="00D01843">
            <w:pPr>
              <w:spacing w:line="256" w:lineRule="auto"/>
              <w:jc w:val="both"/>
              <w:rPr>
                <w:szCs w:val="24"/>
                <w:lang w:val="en-US"/>
              </w:rPr>
            </w:pPr>
          </w:p>
        </w:tc>
      </w:tr>
    </w:tbl>
    <w:p w14:paraId="0AD64B8D" w14:textId="77777777" w:rsidR="00D01843"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14:paraId="7471795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Default="00D01843">
            <w:pPr>
              <w:spacing w:line="256" w:lineRule="auto"/>
              <w:jc w:val="center"/>
              <w:rPr>
                <w:b/>
                <w:szCs w:val="24"/>
                <w:lang w:val="en-US"/>
              </w:rPr>
            </w:pPr>
            <w:r>
              <w:rPr>
                <w:b/>
                <w:szCs w:val="24"/>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Default="00D01843">
            <w:pPr>
              <w:spacing w:line="256" w:lineRule="auto"/>
              <w:jc w:val="both"/>
              <w:rPr>
                <w:b/>
                <w:szCs w:val="24"/>
                <w:lang w:val="en-US"/>
              </w:rPr>
            </w:pPr>
            <w:r>
              <w:rPr>
                <w:b/>
                <w:szCs w:val="24"/>
                <w:lang w:val="en-US"/>
              </w:rPr>
              <w:t>VIETOS PROJEKTO VYKDYTOJO ĮSIPAREIGOJIMAI</w:t>
            </w:r>
          </w:p>
        </w:tc>
      </w:tr>
      <w:tr w:rsidR="00D01843" w14:paraId="76C5B64F"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Default="00D01843">
            <w:pPr>
              <w:spacing w:line="256" w:lineRule="auto"/>
              <w:rPr>
                <w:b/>
                <w:szCs w:val="24"/>
                <w:lang w:val="en-US"/>
              </w:rPr>
            </w:pPr>
            <w:r>
              <w:rPr>
                <w:b/>
                <w:szCs w:val="24"/>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24569EBE" w14:textId="77777777" w:rsidR="00D01843" w:rsidRDefault="00D01843">
            <w:pPr>
              <w:spacing w:line="256" w:lineRule="auto"/>
              <w:jc w:val="both"/>
              <w:rPr>
                <w:b/>
                <w:szCs w:val="24"/>
                <w:lang w:val="en-US"/>
              </w:rPr>
            </w:pPr>
            <w:r>
              <w:rPr>
                <w:b/>
                <w:szCs w:val="24"/>
                <w:lang w:val="en-US"/>
              </w:rPr>
              <w:t>Bendrieji įsipareigojimai:</w:t>
            </w:r>
          </w:p>
          <w:p w14:paraId="2A14B08C" w14:textId="77777777" w:rsidR="00D01843" w:rsidRDefault="00D01843">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D01843" w14:paraId="3402C42B"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Default="00D01843">
            <w:pPr>
              <w:spacing w:line="256" w:lineRule="auto"/>
              <w:rPr>
                <w:szCs w:val="24"/>
                <w:lang w:val="en-US"/>
              </w:rPr>
            </w:pPr>
            <w:r>
              <w:rPr>
                <w:szCs w:val="24"/>
                <w:lang w:val="en-US"/>
              </w:rPr>
              <w:t>8.1.1.</w:t>
            </w:r>
          </w:p>
        </w:tc>
        <w:tc>
          <w:tcPr>
            <w:tcW w:w="8792" w:type="dxa"/>
            <w:tcBorders>
              <w:top w:val="single" w:sz="4" w:space="0" w:color="auto"/>
              <w:left w:val="single" w:sz="4" w:space="0" w:color="auto"/>
              <w:bottom w:val="single" w:sz="4" w:space="0" w:color="auto"/>
              <w:right w:val="single" w:sz="4" w:space="0" w:color="auto"/>
            </w:tcBorders>
          </w:tcPr>
          <w:p w14:paraId="2511B969" w14:textId="77777777" w:rsidR="00D01843" w:rsidRDefault="00D01843">
            <w:pPr>
              <w:spacing w:line="256" w:lineRule="auto"/>
              <w:jc w:val="both"/>
              <w:rPr>
                <w:szCs w:val="24"/>
                <w:lang w:val="en-US"/>
              </w:rPr>
            </w:pPr>
          </w:p>
        </w:tc>
      </w:tr>
      <w:tr w:rsidR="00D01843" w14:paraId="7A639011"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Default="00D01843">
            <w:pPr>
              <w:spacing w:line="256" w:lineRule="auto"/>
              <w:rPr>
                <w:szCs w:val="24"/>
                <w:lang w:val="en-US"/>
              </w:rPr>
            </w:pPr>
            <w:r>
              <w:rPr>
                <w:szCs w:val="24"/>
                <w:lang w:val="en-US"/>
              </w:rPr>
              <w:t>8.1.2.</w:t>
            </w:r>
          </w:p>
        </w:tc>
        <w:tc>
          <w:tcPr>
            <w:tcW w:w="8792" w:type="dxa"/>
            <w:tcBorders>
              <w:top w:val="single" w:sz="4" w:space="0" w:color="auto"/>
              <w:left w:val="single" w:sz="4" w:space="0" w:color="auto"/>
              <w:bottom w:val="single" w:sz="4" w:space="0" w:color="auto"/>
              <w:right w:val="single" w:sz="4" w:space="0" w:color="auto"/>
            </w:tcBorders>
          </w:tcPr>
          <w:p w14:paraId="66DE54AE" w14:textId="77777777" w:rsidR="00D01843" w:rsidRDefault="00D01843">
            <w:pPr>
              <w:spacing w:line="256" w:lineRule="auto"/>
              <w:jc w:val="both"/>
              <w:rPr>
                <w:szCs w:val="24"/>
                <w:lang w:val="en-US"/>
              </w:rPr>
            </w:pPr>
          </w:p>
        </w:tc>
      </w:tr>
      <w:tr w:rsidR="00D01843" w14:paraId="09914CCE"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589ADBDA" w14:textId="77777777" w:rsidR="00D01843" w:rsidRDefault="00D01843">
            <w:pPr>
              <w:spacing w:line="256" w:lineRule="auto"/>
              <w:rPr>
                <w:szCs w:val="24"/>
                <w:lang w:val="en-US"/>
              </w:rPr>
            </w:pPr>
            <w:r>
              <w:rPr>
                <w:szCs w:val="24"/>
                <w:lang w:val="en-US"/>
              </w:rPr>
              <w:lastRenderedPageBreak/>
              <w:t>&lt;...&gt;</w:t>
            </w:r>
          </w:p>
        </w:tc>
        <w:tc>
          <w:tcPr>
            <w:tcW w:w="8792" w:type="dxa"/>
            <w:tcBorders>
              <w:top w:val="single" w:sz="4" w:space="0" w:color="auto"/>
              <w:left w:val="single" w:sz="4" w:space="0" w:color="auto"/>
              <w:bottom w:val="single" w:sz="4" w:space="0" w:color="auto"/>
              <w:right w:val="single" w:sz="4" w:space="0" w:color="auto"/>
            </w:tcBorders>
          </w:tcPr>
          <w:p w14:paraId="47F127D1" w14:textId="77777777" w:rsidR="00D01843" w:rsidRDefault="00D01843">
            <w:pPr>
              <w:spacing w:line="256" w:lineRule="auto"/>
              <w:jc w:val="both"/>
              <w:rPr>
                <w:szCs w:val="24"/>
                <w:lang w:val="en-US"/>
              </w:rPr>
            </w:pPr>
          </w:p>
        </w:tc>
      </w:tr>
      <w:tr w:rsidR="00D01843" w14:paraId="12D51CB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3C2014" w14:textId="77777777" w:rsidR="00D01843" w:rsidRDefault="00D01843">
            <w:pPr>
              <w:spacing w:line="256" w:lineRule="auto"/>
              <w:rPr>
                <w:b/>
                <w:szCs w:val="24"/>
                <w:lang w:val="en-US"/>
              </w:rPr>
            </w:pPr>
            <w:r>
              <w:rPr>
                <w:b/>
                <w:szCs w:val="24"/>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6BA75D4E" w14:textId="77777777" w:rsidR="00D01843" w:rsidRDefault="00D01843">
            <w:pPr>
              <w:spacing w:line="256" w:lineRule="auto"/>
              <w:jc w:val="both"/>
              <w:rPr>
                <w:b/>
                <w:szCs w:val="24"/>
                <w:lang w:val="en-US"/>
              </w:rPr>
            </w:pPr>
            <w:r>
              <w:rPr>
                <w:b/>
                <w:szCs w:val="24"/>
                <w:lang w:val="en-US"/>
              </w:rPr>
              <w:t>Specialieji įsipareigojimai:</w:t>
            </w:r>
          </w:p>
          <w:p w14:paraId="0EB36277" w14:textId="77777777" w:rsidR="00D01843" w:rsidRDefault="00D01843">
            <w:pPr>
              <w:spacing w:line="256" w:lineRule="auto"/>
              <w:jc w:val="both"/>
              <w:rPr>
                <w:b/>
                <w:szCs w:val="24"/>
                <w:lang w:val="en-US"/>
              </w:rPr>
            </w:pPr>
            <w:r>
              <w:rPr>
                <w:i/>
                <w:szCs w:val="24"/>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D01843" w14:paraId="46CA40EA"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14BB55C6" w14:textId="77777777" w:rsidR="00D01843" w:rsidRDefault="00D01843">
            <w:pPr>
              <w:spacing w:line="256" w:lineRule="auto"/>
              <w:rPr>
                <w:szCs w:val="24"/>
                <w:lang w:val="en-US"/>
              </w:rPr>
            </w:pPr>
            <w:r>
              <w:rPr>
                <w:szCs w:val="24"/>
                <w:lang w:val="en-US"/>
              </w:rPr>
              <w:t>8.2.1.</w:t>
            </w:r>
          </w:p>
        </w:tc>
        <w:tc>
          <w:tcPr>
            <w:tcW w:w="8792" w:type="dxa"/>
            <w:tcBorders>
              <w:top w:val="single" w:sz="4" w:space="0" w:color="auto"/>
              <w:left w:val="single" w:sz="4" w:space="0" w:color="auto"/>
              <w:bottom w:val="single" w:sz="4" w:space="0" w:color="auto"/>
              <w:right w:val="single" w:sz="4" w:space="0" w:color="auto"/>
            </w:tcBorders>
          </w:tcPr>
          <w:p w14:paraId="71D656BB" w14:textId="77777777" w:rsidR="00D01843" w:rsidRDefault="00D01843">
            <w:pPr>
              <w:spacing w:line="256" w:lineRule="auto"/>
              <w:jc w:val="both"/>
              <w:rPr>
                <w:szCs w:val="24"/>
                <w:lang w:val="en-US"/>
              </w:rPr>
            </w:pPr>
          </w:p>
        </w:tc>
      </w:tr>
      <w:tr w:rsidR="00D01843" w14:paraId="7C636F90"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582929F2" w14:textId="77777777" w:rsidR="00D01843" w:rsidRDefault="00D01843">
            <w:pPr>
              <w:spacing w:line="256" w:lineRule="auto"/>
              <w:rPr>
                <w:szCs w:val="24"/>
                <w:lang w:val="en-US"/>
              </w:rPr>
            </w:pPr>
            <w:r>
              <w:rPr>
                <w:szCs w:val="24"/>
                <w:lang w:val="en-US"/>
              </w:rPr>
              <w:t>8.2.2.</w:t>
            </w:r>
          </w:p>
        </w:tc>
        <w:tc>
          <w:tcPr>
            <w:tcW w:w="8792" w:type="dxa"/>
            <w:tcBorders>
              <w:top w:val="single" w:sz="4" w:space="0" w:color="auto"/>
              <w:left w:val="single" w:sz="4" w:space="0" w:color="auto"/>
              <w:bottom w:val="single" w:sz="4" w:space="0" w:color="auto"/>
              <w:right w:val="single" w:sz="4" w:space="0" w:color="auto"/>
            </w:tcBorders>
          </w:tcPr>
          <w:p w14:paraId="3E3B1A0E" w14:textId="77777777" w:rsidR="00D01843" w:rsidRDefault="00D01843">
            <w:pPr>
              <w:spacing w:line="256" w:lineRule="auto"/>
              <w:jc w:val="both"/>
              <w:rPr>
                <w:szCs w:val="24"/>
                <w:lang w:val="en-US"/>
              </w:rPr>
            </w:pPr>
          </w:p>
        </w:tc>
      </w:tr>
      <w:tr w:rsidR="00D01843" w14:paraId="0AA2D907"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DBBD769" w14:textId="77777777" w:rsidR="00D01843" w:rsidRDefault="00D01843">
            <w:pPr>
              <w:spacing w:line="256" w:lineRule="auto"/>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14:paraId="7A43806D" w14:textId="77777777" w:rsidR="00D01843" w:rsidRDefault="00D01843">
            <w:pPr>
              <w:spacing w:line="256" w:lineRule="auto"/>
              <w:jc w:val="both"/>
              <w:rPr>
                <w:szCs w:val="24"/>
                <w:lang w:val="en-US"/>
              </w:rPr>
            </w:pPr>
          </w:p>
        </w:tc>
      </w:tr>
      <w:tr w:rsidR="00D01843" w14:paraId="486E8301"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6C8596" w14:textId="77777777" w:rsidR="00D01843" w:rsidRDefault="00D01843">
            <w:pPr>
              <w:spacing w:line="256" w:lineRule="auto"/>
              <w:rPr>
                <w:szCs w:val="24"/>
                <w:lang w:val="en-US"/>
              </w:rPr>
            </w:pPr>
            <w:r>
              <w:rPr>
                <w:b/>
                <w:szCs w:val="24"/>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724D8D20" w14:textId="77777777" w:rsidR="00D01843" w:rsidRDefault="00D01843">
            <w:pPr>
              <w:spacing w:line="256" w:lineRule="auto"/>
              <w:jc w:val="both"/>
              <w:rPr>
                <w:b/>
                <w:szCs w:val="24"/>
                <w:lang w:val="en-US"/>
              </w:rPr>
            </w:pPr>
            <w:r>
              <w:rPr>
                <w:b/>
                <w:szCs w:val="24"/>
                <w:lang w:val="en-US"/>
              </w:rPr>
              <w:t>Papildomi įsipareigojimai:</w:t>
            </w:r>
          </w:p>
          <w:p w14:paraId="242C0953" w14:textId="77777777" w:rsidR="00D01843" w:rsidRDefault="00D01843">
            <w:pPr>
              <w:spacing w:line="256" w:lineRule="auto"/>
              <w:jc w:val="both"/>
              <w:rPr>
                <w:b/>
                <w:szCs w:val="24"/>
                <w:lang w:val="en-US"/>
              </w:rPr>
            </w:pPr>
            <w:r>
              <w:rPr>
                <w:i/>
                <w:szCs w:val="24"/>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D01843" w14:paraId="53B4561E"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52A48CA3" w14:textId="77777777" w:rsidR="00D01843" w:rsidRDefault="00D01843">
            <w:pPr>
              <w:spacing w:line="256" w:lineRule="auto"/>
              <w:jc w:val="both"/>
              <w:rPr>
                <w:szCs w:val="24"/>
                <w:lang w:val="en-US"/>
              </w:rPr>
            </w:pPr>
            <w:r>
              <w:rPr>
                <w:szCs w:val="24"/>
                <w:lang w:val="en-US"/>
              </w:rPr>
              <w:t>8.3.1.</w:t>
            </w:r>
          </w:p>
        </w:tc>
        <w:tc>
          <w:tcPr>
            <w:tcW w:w="8792" w:type="dxa"/>
            <w:tcBorders>
              <w:top w:val="single" w:sz="4" w:space="0" w:color="auto"/>
              <w:left w:val="single" w:sz="4" w:space="0" w:color="auto"/>
              <w:bottom w:val="single" w:sz="4" w:space="0" w:color="auto"/>
              <w:right w:val="single" w:sz="4" w:space="0" w:color="auto"/>
            </w:tcBorders>
          </w:tcPr>
          <w:p w14:paraId="0DB429CD" w14:textId="77777777" w:rsidR="00D01843" w:rsidRDefault="00D01843">
            <w:pPr>
              <w:spacing w:line="256" w:lineRule="auto"/>
              <w:jc w:val="center"/>
              <w:rPr>
                <w:szCs w:val="24"/>
                <w:lang w:val="en-US"/>
              </w:rPr>
            </w:pPr>
          </w:p>
        </w:tc>
      </w:tr>
      <w:tr w:rsidR="00D01843" w14:paraId="57CB4656"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4858A307" w14:textId="77777777" w:rsidR="00D01843" w:rsidRDefault="00D01843">
            <w:pPr>
              <w:spacing w:line="256" w:lineRule="auto"/>
              <w:jc w:val="both"/>
              <w:rPr>
                <w:szCs w:val="24"/>
                <w:lang w:val="en-US"/>
              </w:rPr>
            </w:pPr>
            <w:r>
              <w:rPr>
                <w:szCs w:val="24"/>
                <w:lang w:val="en-US"/>
              </w:rPr>
              <w:t>8.3.2.</w:t>
            </w:r>
          </w:p>
        </w:tc>
        <w:tc>
          <w:tcPr>
            <w:tcW w:w="8792" w:type="dxa"/>
            <w:tcBorders>
              <w:top w:val="single" w:sz="4" w:space="0" w:color="auto"/>
              <w:left w:val="single" w:sz="4" w:space="0" w:color="auto"/>
              <w:bottom w:val="single" w:sz="4" w:space="0" w:color="auto"/>
              <w:right w:val="single" w:sz="4" w:space="0" w:color="auto"/>
            </w:tcBorders>
          </w:tcPr>
          <w:p w14:paraId="0B730D20" w14:textId="77777777" w:rsidR="00D01843" w:rsidRDefault="00D01843">
            <w:pPr>
              <w:spacing w:line="256" w:lineRule="auto"/>
              <w:jc w:val="center"/>
              <w:rPr>
                <w:szCs w:val="24"/>
                <w:lang w:val="en-US"/>
              </w:rPr>
            </w:pPr>
          </w:p>
        </w:tc>
      </w:tr>
      <w:tr w:rsidR="00D01843" w14:paraId="390B2AA2"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2C56368C" w14:textId="77777777" w:rsidR="00D01843" w:rsidRDefault="00D01843">
            <w:pPr>
              <w:spacing w:line="256" w:lineRule="auto"/>
              <w:jc w:val="both"/>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14:paraId="02776285" w14:textId="77777777" w:rsidR="00D01843" w:rsidRDefault="00D01843">
            <w:pPr>
              <w:spacing w:line="256" w:lineRule="auto"/>
              <w:jc w:val="center"/>
              <w:rPr>
                <w:szCs w:val="24"/>
                <w:lang w:val="en-US"/>
              </w:rPr>
            </w:pPr>
          </w:p>
        </w:tc>
      </w:tr>
    </w:tbl>
    <w:p w14:paraId="7C6F6A08" w14:textId="77777777" w:rsidR="00D01843"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01843" w14:paraId="6F02013B"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943BC4D" w14:textId="77777777" w:rsidR="00D01843" w:rsidRDefault="00D0184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9BB882" w14:textId="77777777" w:rsidR="00D01843" w:rsidRDefault="00D01843">
            <w:pPr>
              <w:spacing w:line="256" w:lineRule="auto"/>
              <w:jc w:val="both"/>
              <w:rPr>
                <w:b/>
                <w:szCs w:val="24"/>
                <w:lang w:val="en-US"/>
              </w:rPr>
            </w:pPr>
            <w:r>
              <w:rPr>
                <w:b/>
                <w:szCs w:val="24"/>
                <w:lang w:val="en-US"/>
              </w:rPr>
              <w:t>PRIDEDAMI DOKUMENTAI</w:t>
            </w:r>
          </w:p>
        </w:tc>
      </w:tr>
      <w:tr w:rsidR="00D01843" w14:paraId="3FA395A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AF62281" w14:textId="77777777" w:rsidR="00D01843" w:rsidRDefault="00D0184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14:paraId="0F968243" w14:textId="77777777" w:rsidR="00D01843" w:rsidRDefault="00D0184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14:paraId="1C0FFE30" w14:textId="77777777" w:rsidR="00D01843" w:rsidRDefault="00D0184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14:paraId="2C97339B" w14:textId="77777777" w:rsidR="00D01843" w:rsidRDefault="00D01843">
            <w:pPr>
              <w:spacing w:line="256" w:lineRule="auto"/>
              <w:jc w:val="center"/>
              <w:rPr>
                <w:b/>
                <w:szCs w:val="24"/>
                <w:lang w:val="en-US"/>
              </w:rPr>
            </w:pPr>
            <w:r>
              <w:rPr>
                <w:b/>
                <w:szCs w:val="24"/>
                <w:lang w:val="en-US"/>
              </w:rPr>
              <w:t>IV</w:t>
            </w:r>
          </w:p>
        </w:tc>
      </w:tr>
      <w:tr w:rsidR="00D01843" w14:paraId="5920401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1FBEC" w14:textId="77777777" w:rsidR="00D01843" w:rsidRDefault="00D0184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A39B2" w14:textId="77777777" w:rsidR="00D01843" w:rsidRDefault="00D01843">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4148C" w14:textId="77777777" w:rsidR="00D01843" w:rsidRDefault="00D0184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4EFCB" w14:textId="77777777" w:rsidR="00D01843" w:rsidRDefault="00D01843">
            <w:pPr>
              <w:spacing w:line="256" w:lineRule="auto"/>
              <w:jc w:val="center"/>
              <w:rPr>
                <w:b/>
                <w:szCs w:val="24"/>
                <w:lang w:val="en-US"/>
              </w:rPr>
            </w:pPr>
            <w:r>
              <w:rPr>
                <w:b/>
                <w:szCs w:val="24"/>
                <w:lang w:val="en-US"/>
              </w:rPr>
              <w:t>Sąsaja su tinkamumo sąlyga</w:t>
            </w:r>
          </w:p>
          <w:p w14:paraId="65DFE34F" w14:textId="77777777" w:rsidR="00D01843" w:rsidRDefault="00D0184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D01843" w14:paraId="7B3693CD"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5488063" w14:textId="77777777" w:rsidR="00D01843" w:rsidRDefault="00D0184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72265E" w14:textId="77777777" w:rsidR="00D01843" w:rsidRDefault="00D01843">
            <w:pPr>
              <w:spacing w:line="256" w:lineRule="auto"/>
              <w:jc w:val="both"/>
              <w:rPr>
                <w:b/>
                <w:szCs w:val="24"/>
                <w:lang w:val="en-US"/>
              </w:rPr>
            </w:pPr>
            <w:r>
              <w:rPr>
                <w:b/>
                <w:szCs w:val="24"/>
                <w:lang w:val="en-US"/>
              </w:rPr>
              <w:t>Dokumentai, pagrindžiantys pareiškėjo tinkamumą</w:t>
            </w:r>
          </w:p>
        </w:tc>
      </w:tr>
      <w:tr w:rsidR="00D01843" w14:paraId="3A3339F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7D10D64" w14:textId="77777777" w:rsidR="00D01843" w:rsidRDefault="00D01843">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14:paraId="29FBA127"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5621755"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F25DA45" w14:textId="77777777" w:rsidR="00D01843" w:rsidRDefault="00D01843">
            <w:pPr>
              <w:spacing w:line="256" w:lineRule="auto"/>
              <w:jc w:val="both"/>
              <w:rPr>
                <w:szCs w:val="24"/>
                <w:lang w:val="en-US"/>
              </w:rPr>
            </w:pPr>
          </w:p>
        </w:tc>
      </w:tr>
      <w:tr w:rsidR="00D01843" w14:paraId="332632F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A44B690" w14:textId="77777777" w:rsidR="00D01843" w:rsidRDefault="00D01843">
            <w:pPr>
              <w:spacing w:line="256" w:lineRule="auto"/>
              <w:jc w:val="both"/>
              <w:rPr>
                <w:szCs w:val="24"/>
                <w:lang w:val="en-US"/>
              </w:rPr>
            </w:pPr>
            <w:r>
              <w:rPr>
                <w:szCs w:val="24"/>
                <w:lang w:val="en-US"/>
              </w:rPr>
              <w:t>9.1.2.</w:t>
            </w:r>
          </w:p>
        </w:tc>
        <w:tc>
          <w:tcPr>
            <w:tcW w:w="5212" w:type="dxa"/>
            <w:tcBorders>
              <w:top w:val="single" w:sz="4" w:space="0" w:color="auto"/>
              <w:left w:val="single" w:sz="4" w:space="0" w:color="auto"/>
              <w:bottom w:val="single" w:sz="4" w:space="0" w:color="auto"/>
              <w:right w:val="single" w:sz="4" w:space="0" w:color="auto"/>
            </w:tcBorders>
          </w:tcPr>
          <w:p w14:paraId="191CA4BB"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AE85B6B"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F080EA2" w14:textId="77777777" w:rsidR="00D01843" w:rsidRDefault="00D01843">
            <w:pPr>
              <w:spacing w:line="256" w:lineRule="auto"/>
              <w:jc w:val="both"/>
              <w:rPr>
                <w:szCs w:val="24"/>
                <w:lang w:val="en-US"/>
              </w:rPr>
            </w:pPr>
          </w:p>
        </w:tc>
      </w:tr>
      <w:tr w:rsidR="00D01843" w14:paraId="413B819F"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B7D3C70" w14:textId="77777777" w:rsidR="00D01843" w:rsidRDefault="00D0184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6E847C50"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6BA1EAEB"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DBE1BC1" w14:textId="77777777" w:rsidR="00D01843" w:rsidRDefault="00D01843">
            <w:pPr>
              <w:spacing w:line="256" w:lineRule="auto"/>
              <w:jc w:val="both"/>
              <w:rPr>
                <w:szCs w:val="24"/>
                <w:lang w:val="en-US"/>
              </w:rPr>
            </w:pPr>
          </w:p>
        </w:tc>
      </w:tr>
      <w:tr w:rsidR="00D01843" w14:paraId="0AE8F00E"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2E887AE" w14:textId="77777777" w:rsidR="00D01843" w:rsidRDefault="00D0184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A9ECA9" w14:textId="77777777" w:rsidR="00D01843" w:rsidRDefault="00D01843">
            <w:pPr>
              <w:spacing w:line="256" w:lineRule="auto"/>
              <w:jc w:val="both"/>
              <w:rPr>
                <w:b/>
                <w:szCs w:val="24"/>
                <w:lang w:val="en-US"/>
              </w:rPr>
            </w:pPr>
            <w:r>
              <w:rPr>
                <w:b/>
                <w:szCs w:val="24"/>
                <w:lang w:val="en-US"/>
              </w:rPr>
              <w:t>Dokumentai, pagrindžiantys pareiškėjo partnerio tinkamumą</w:t>
            </w:r>
          </w:p>
        </w:tc>
      </w:tr>
      <w:tr w:rsidR="00D01843" w14:paraId="0165BA0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4E08B4" w14:textId="77777777" w:rsidR="00D01843" w:rsidRDefault="00D01843">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14:paraId="3DB09D09"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B852C39"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7EFE6B42" w14:textId="77777777" w:rsidR="00D01843" w:rsidRDefault="00D01843">
            <w:pPr>
              <w:spacing w:line="256" w:lineRule="auto"/>
              <w:jc w:val="both"/>
              <w:rPr>
                <w:szCs w:val="24"/>
                <w:lang w:val="en-US"/>
              </w:rPr>
            </w:pPr>
          </w:p>
        </w:tc>
      </w:tr>
      <w:tr w:rsidR="00D01843" w14:paraId="2925ACA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369EDD3D" w14:textId="77777777" w:rsidR="00D01843" w:rsidRDefault="00D01843">
            <w:pPr>
              <w:spacing w:line="256" w:lineRule="auto"/>
              <w:jc w:val="both"/>
              <w:rPr>
                <w:szCs w:val="24"/>
                <w:lang w:val="en-US"/>
              </w:rPr>
            </w:pPr>
            <w:r>
              <w:rPr>
                <w:szCs w:val="24"/>
                <w:lang w:val="en-US"/>
              </w:rPr>
              <w:t>9.2.2.</w:t>
            </w:r>
          </w:p>
        </w:tc>
        <w:tc>
          <w:tcPr>
            <w:tcW w:w="5212" w:type="dxa"/>
            <w:tcBorders>
              <w:top w:val="single" w:sz="4" w:space="0" w:color="auto"/>
              <w:left w:val="single" w:sz="4" w:space="0" w:color="auto"/>
              <w:bottom w:val="single" w:sz="4" w:space="0" w:color="auto"/>
              <w:right w:val="single" w:sz="4" w:space="0" w:color="auto"/>
            </w:tcBorders>
          </w:tcPr>
          <w:p w14:paraId="079A2B35"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078381E"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F0DA2A6" w14:textId="77777777" w:rsidR="00D01843" w:rsidRDefault="00D01843">
            <w:pPr>
              <w:spacing w:line="256" w:lineRule="auto"/>
              <w:jc w:val="both"/>
              <w:rPr>
                <w:szCs w:val="24"/>
                <w:lang w:val="en-US"/>
              </w:rPr>
            </w:pPr>
          </w:p>
        </w:tc>
      </w:tr>
      <w:tr w:rsidR="00D01843" w14:paraId="1EB99D8A"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55D16D3" w14:textId="77777777" w:rsidR="00D01843" w:rsidRDefault="00D0184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7F41712B"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0C9F7AA2"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D303DA4" w14:textId="77777777" w:rsidR="00D01843" w:rsidRDefault="00D01843">
            <w:pPr>
              <w:spacing w:line="256" w:lineRule="auto"/>
              <w:jc w:val="both"/>
              <w:rPr>
                <w:szCs w:val="24"/>
                <w:lang w:val="en-US"/>
              </w:rPr>
            </w:pPr>
          </w:p>
        </w:tc>
      </w:tr>
      <w:tr w:rsidR="00D01843" w14:paraId="24D386F4"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D6C42" w14:textId="77777777" w:rsidR="00D01843" w:rsidRDefault="00D0184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8EF180" w14:textId="77777777" w:rsidR="00D01843" w:rsidRDefault="00D01843">
            <w:pPr>
              <w:spacing w:line="256" w:lineRule="auto"/>
              <w:jc w:val="both"/>
              <w:rPr>
                <w:b/>
                <w:szCs w:val="24"/>
                <w:lang w:val="en-US"/>
              </w:rPr>
            </w:pPr>
            <w:r>
              <w:rPr>
                <w:b/>
                <w:szCs w:val="24"/>
                <w:lang w:val="en-US"/>
              </w:rPr>
              <w:t>Dokumentai, pagrindžiantys vietos projekto tinkamumą</w:t>
            </w:r>
          </w:p>
        </w:tc>
      </w:tr>
      <w:tr w:rsidR="00D01843" w14:paraId="2258EC8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1ED151B" w14:textId="77777777" w:rsidR="00D01843" w:rsidRDefault="00D01843">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14:paraId="5F4F9E2C"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0C73F75F"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7E5B4E0" w14:textId="77777777" w:rsidR="00D01843" w:rsidRDefault="00D01843">
            <w:pPr>
              <w:spacing w:line="256" w:lineRule="auto"/>
              <w:jc w:val="both"/>
              <w:rPr>
                <w:szCs w:val="24"/>
                <w:lang w:val="en-US"/>
              </w:rPr>
            </w:pPr>
          </w:p>
        </w:tc>
      </w:tr>
      <w:tr w:rsidR="00D01843" w14:paraId="44553F3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8763016" w14:textId="77777777" w:rsidR="00D01843" w:rsidRDefault="00D01843">
            <w:pPr>
              <w:spacing w:line="256" w:lineRule="auto"/>
              <w:jc w:val="both"/>
              <w:rPr>
                <w:szCs w:val="24"/>
                <w:lang w:val="en-US"/>
              </w:rPr>
            </w:pPr>
            <w:r>
              <w:rPr>
                <w:szCs w:val="24"/>
                <w:lang w:val="en-US"/>
              </w:rPr>
              <w:t>9.3.4.</w:t>
            </w:r>
          </w:p>
        </w:tc>
        <w:tc>
          <w:tcPr>
            <w:tcW w:w="5212" w:type="dxa"/>
            <w:tcBorders>
              <w:top w:val="single" w:sz="4" w:space="0" w:color="auto"/>
              <w:left w:val="single" w:sz="4" w:space="0" w:color="auto"/>
              <w:bottom w:val="single" w:sz="4" w:space="0" w:color="auto"/>
              <w:right w:val="single" w:sz="4" w:space="0" w:color="auto"/>
            </w:tcBorders>
          </w:tcPr>
          <w:p w14:paraId="791F954E"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BAFBEF5"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03D8CF4" w14:textId="77777777" w:rsidR="00D01843" w:rsidRDefault="00D01843">
            <w:pPr>
              <w:spacing w:line="256" w:lineRule="auto"/>
              <w:jc w:val="both"/>
              <w:rPr>
                <w:szCs w:val="24"/>
                <w:lang w:val="en-US"/>
              </w:rPr>
            </w:pPr>
          </w:p>
        </w:tc>
      </w:tr>
      <w:tr w:rsidR="00D01843" w14:paraId="73EB2EF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566DAE7" w14:textId="77777777" w:rsidR="00D01843" w:rsidRDefault="00D0184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25E8930E"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665E5055"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4B3CBB53" w14:textId="77777777" w:rsidR="00D01843" w:rsidRDefault="00D01843">
            <w:pPr>
              <w:spacing w:line="256" w:lineRule="auto"/>
              <w:jc w:val="both"/>
              <w:rPr>
                <w:szCs w:val="24"/>
                <w:lang w:val="en-US"/>
              </w:rPr>
            </w:pPr>
          </w:p>
        </w:tc>
      </w:tr>
      <w:tr w:rsidR="00D01843" w14:paraId="05B3CD65"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0750B47" w14:textId="77777777" w:rsidR="00D01843" w:rsidRDefault="00D0184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3E64F4" w14:textId="77777777" w:rsidR="00D01843" w:rsidRDefault="00D01843">
            <w:pPr>
              <w:spacing w:line="256" w:lineRule="auto"/>
              <w:jc w:val="both"/>
              <w:rPr>
                <w:b/>
                <w:szCs w:val="24"/>
                <w:lang w:val="en-US"/>
              </w:rPr>
            </w:pPr>
            <w:r>
              <w:rPr>
                <w:b/>
                <w:szCs w:val="24"/>
                <w:lang w:val="en-US"/>
              </w:rPr>
              <w:t>Dokumentai, pagrindžiantys atitiktį horizontaliosioms ES politikos sritims</w:t>
            </w:r>
          </w:p>
        </w:tc>
      </w:tr>
      <w:tr w:rsidR="00D01843" w14:paraId="1EBDA34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DDB4C9E" w14:textId="77777777" w:rsidR="00D01843" w:rsidRDefault="00D01843">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14:paraId="41173AB1"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333645B"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59DB88C" w14:textId="77777777" w:rsidR="00D01843" w:rsidRDefault="00D01843">
            <w:pPr>
              <w:spacing w:line="256" w:lineRule="auto"/>
              <w:jc w:val="both"/>
              <w:rPr>
                <w:szCs w:val="24"/>
                <w:lang w:val="en-US"/>
              </w:rPr>
            </w:pPr>
          </w:p>
        </w:tc>
      </w:tr>
      <w:tr w:rsidR="00D01843" w14:paraId="3E63C66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C2CF0FE" w14:textId="77777777" w:rsidR="00D01843" w:rsidRDefault="00D01843">
            <w:pPr>
              <w:spacing w:line="256" w:lineRule="auto"/>
              <w:jc w:val="both"/>
              <w:rPr>
                <w:szCs w:val="24"/>
                <w:lang w:val="en-US"/>
              </w:rPr>
            </w:pPr>
            <w:r>
              <w:rPr>
                <w:szCs w:val="24"/>
                <w:lang w:val="en-US"/>
              </w:rPr>
              <w:t>9.4.2.</w:t>
            </w:r>
          </w:p>
        </w:tc>
        <w:tc>
          <w:tcPr>
            <w:tcW w:w="5212" w:type="dxa"/>
            <w:tcBorders>
              <w:top w:val="single" w:sz="4" w:space="0" w:color="auto"/>
              <w:left w:val="single" w:sz="4" w:space="0" w:color="auto"/>
              <w:bottom w:val="single" w:sz="4" w:space="0" w:color="auto"/>
              <w:right w:val="single" w:sz="4" w:space="0" w:color="auto"/>
            </w:tcBorders>
          </w:tcPr>
          <w:p w14:paraId="13262E32"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AC6F9A0"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7E633135" w14:textId="77777777" w:rsidR="00D01843" w:rsidRDefault="00D01843">
            <w:pPr>
              <w:spacing w:line="256" w:lineRule="auto"/>
              <w:jc w:val="both"/>
              <w:rPr>
                <w:szCs w:val="24"/>
                <w:lang w:val="en-US"/>
              </w:rPr>
            </w:pPr>
          </w:p>
        </w:tc>
      </w:tr>
      <w:tr w:rsidR="00D01843" w14:paraId="090FCA3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4BF128C" w14:textId="77777777" w:rsidR="00D01843" w:rsidRDefault="00D0184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01373006"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D39FB45"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74695C88" w14:textId="77777777" w:rsidR="00D01843" w:rsidRDefault="00D01843">
            <w:pPr>
              <w:spacing w:line="256" w:lineRule="auto"/>
              <w:jc w:val="both"/>
              <w:rPr>
                <w:szCs w:val="24"/>
                <w:lang w:val="en-US"/>
              </w:rPr>
            </w:pPr>
          </w:p>
        </w:tc>
      </w:tr>
      <w:tr w:rsidR="00D01843" w14:paraId="0F48068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DCE512A" w14:textId="77777777" w:rsidR="00D01843" w:rsidRDefault="00D01843">
            <w:pPr>
              <w:spacing w:line="256" w:lineRule="auto"/>
              <w:jc w:val="both"/>
              <w:rPr>
                <w:b/>
                <w:szCs w:val="24"/>
                <w:lang w:val="en-US"/>
              </w:rPr>
            </w:pPr>
            <w:r>
              <w:rPr>
                <w:b/>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0C8B48" w14:textId="77777777" w:rsidR="00D01843" w:rsidRDefault="00D01843">
            <w:pPr>
              <w:spacing w:line="256" w:lineRule="auto"/>
              <w:jc w:val="both"/>
              <w:rPr>
                <w:b/>
                <w:szCs w:val="24"/>
                <w:lang w:val="en-US"/>
              </w:rPr>
            </w:pPr>
            <w:r>
              <w:rPr>
                <w:b/>
                <w:szCs w:val="24"/>
                <w:lang w:val="en-US"/>
              </w:rPr>
              <w:t>Dokumentai, pagrindžiantys nuosavo indėlio tinkamumą</w:t>
            </w:r>
          </w:p>
        </w:tc>
      </w:tr>
      <w:tr w:rsidR="00D01843" w14:paraId="0D5E4EA3"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92F1374" w14:textId="77777777" w:rsidR="00D01843" w:rsidRDefault="00D01843">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14:paraId="7E0A1BA2" w14:textId="77777777" w:rsidR="00D01843" w:rsidRDefault="00D0184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64D31587" w14:textId="77777777" w:rsidR="00D01843" w:rsidRDefault="00D0184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10EDC9AB" w14:textId="77777777" w:rsidR="00D01843" w:rsidRDefault="00D01843">
            <w:pPr>
              <w:spacing w:line="256" w:lineRule="auto"/>
              <w:jc w:val="center"/>
              <w:rPr>
                <w:szCs w:val="24"/>
                <w:lang w:val="en-US"/>
              </w:rPr>
            </w:pPr>
          </w:p>
        </w:tc>
      </w:tr>
      <w:tr w:rsidR="00D01843" w14:paraId="7AA1941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5FB6874" w14:textId="77777777" w:rsidR="00D01843" w:rsidRDefault="00D01843">
            <w:pPr>
              <w:spacing w:line="256" w:lineRule="auto"/>
              <w:jc w:val="both"/>
              <w:rPr>
                <w:szCs w:val="24"/>
                <w:lang w:val="en-US"/>
              </w:rPr>
            </w:pPr>
            <w:r>
              <w:rPr>
                <w:szCs w:val="24"/>
                <w:lang w:val="en-US"/>
              </w:rPr>
              <w:t>9.5.2.</w:t>
            </w:r>
          </w:p>
        </w:tc>
        <w:tc>
          <w:tcPr>
            <w:tcW w:w="5212" w:type="dxa"/>
            <w:tcBorders>
              <w:top w:val="single" w:sz="4" w:space="0" w:color="auto"/>
              <w:left w:val="single" w:sz="4" w:space="0" w:color="auto"/>
              <w:bottom w:val="single" w:sz="4" w:space="0" w:color="auto"/>
              <w:right w:val="single" w:sz="4" w:space="0" w:color="auto"/>
            </w:tcBorders>
          </w:tcPr>
          <w:p w14:paraId="48E30E8B" w14:textId="77777777" w:rsidR="00D01843" w:rsidRDefault="00D0184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9B1D39F" w14:textId="77777777" w:rsidR="00D01843" w:rsidRDefault="00D0184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46104E88" w14:textId="77777777" w:rsidR="00D01843" w:rsidRDefault="00D01843">
            <w:pPr>
              <w:spacing w:line="256" w:lineRule="auto"/>
              <w:jc w:val="center"/>
              <w:rPr>
                <w:szCs w:val="24"/>
                <w:lang w:val="en-US"/>
              </w:rPr>
            </w:pPr>
          </w:p>
        </w:tc>
      </w:tr>
      <w:tr w:rsidR="00D01843" w14:paraId="02999EC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3BB2AA5" w14:textId="77777777" w:rsidR="00D01843" w:rsidRDefault="00D0184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5E5FD22F" w14:textId="77777777" w:rsidR="00D01843" w:rsidRDefault="00D0184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D0F318A" w14:textId="77777777" w:rsidR="00D01843" w:rsidRDefault="00D0184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AEC3427" w14:textId="77777777" w:rsidR="00D01843" w:rsidRDefault="00D01843">
            <w:pPr>
              <w:spacing w:line="256" w:lineRule="auto"/>
              <w:jc w:val="center"/>
              <w:rPr>
                <w:szCs w:val="24"/>
                <w:lang w:val="en-US"/>
              </w:rPr>
            </w:pPr>
          </w:p>
        </w:tc>
      </w:tr>
      <w:tr w:rsidR="00D01843" w14:paraId="72BE4EC2"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CED44" w14:textId="77777777" w:rsidR="00D01843" w:rsidRDefault="00D01843">
            <w:pPr>
              <w:spacing w:line="256" w:lineRule="auto"/>
              <w:rPr>
                <w:b/>
                <w:szCs w:val="24"/>
                <w:lang w:val="en-US"/>
              </w:rPr>
            </w:pPr>
            <w:r>
              <w:rPr>
                <w:b/>
                <w:szCs w:val="24"/>
                <w:lang w:val="en-US"/>
              </w:rPr>
              <w:lastRenderedPageBreak/>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733A8" w14:textId="77777777" w:rsidR="00D01843" w:rsidRDefault="00D01843">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5785E" w14:textId="77777777" w:rsidR="00D01843" w:rsidRDefault="00D01843">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77ACE" w14:textId="77777777" w:rsidR="00D01843" w:rsidRDefault="00D01843">
            <w:pPr>
              <w:spacing w:line="256" w:lineRule="auto"/>
              <w:jc w:val="center"/>
              <w:rPr>
                <w:b/>
                <w:szCs w:val="24"/>
                <w:lang w:val="en-US"/>
              </w:rPr>
            </w:pPr>
            <w:r>
              <w:rPr>
                <w:b/>
                <w:szCs w:val="24"/>
                <w:lang w:val="en-US"/>
              </w:rPr>
              <w:t>Kas grindžiama?</w:t>
            </w:r>
          </w:p>
          <w:p w14:paraId="5C3EDD58" w14:textId="77777777" w:rsidR="00D01843" w:rsidRDefault="00D01843">
            <w:pPr>
              <w:spacing w:line="256" w:lineRule="auto"/>
              <w:jc w:val="center"/>
              <w:rPr>
                <w:i/>
                <w:szCs w:val="24"/>
                <w:lang w:val="en-US"/>
              </w:rPr>
            </w:pPr>
            <w:r>
              <w:rPr>
                <w:i/>
                <w:szCs w:val="24"/>
                <w:lang w:val="en-US"/>
              </w:rPr>
              <w:t>Nuoroda į šio dokumento 4 lentelės Eil. Nr.</w:t>
            </w:r>
          </w:p>
        </w:tc>
      </w:tr>
      <w:tr w:rsidR="00D01843" w14:paraId="6E7E913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67DC" w14:textId="77777777" w:rsidR="00D01843" w:rsidRDefault="00D01843">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0FD0E4F" w14:textId="77777777" w:rsidR="00D01843" w:rsidRDefault="00D0184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71AA6B3" w14:textId="77777777" w:rsidR="00D01843" w:rsidRDefault="00D0184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2479C4C5" w14:textId="77777777" w:rsidR="00D01843" w:rsidRDefault="00D01843">
            <w:pPr>
              <w:spacing w:line="256" w:lineRule="auto"/>
              <w:jc w:val="center"/>
              <w:rPr>
                <w:szCs w:val="24"/>
                <w:lang w:val="en-US"/>
              </w:rPr>
            </w:pPr>
          </w:p>
        </w:tc>
      </w:tr>
      <w:tr w:rsidR="00D01843" w14:paraId="1C0BEE7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8950246" w14:textId="77777777" w:rsidR="00D01843" w:rsidRDefault="00D01843">
            <w:pPr>
              <w:spacing w:line="256" w:lineRule="auto"/>
              <w:jc w:val="both"/>
              <w:rPr>
                <w:szCs w:val="24"/>
                <w:lang w:val="en-US"/>
              </w:rPr>
            </w:pPr>
            <w:r>
              <w:rPr>
                <w:szCs w:val="24"/>
                <w:lang w:val="en-US"/>
              </w:rPr>
              <w:t>9.6.2.</w:t>
            </w:r>
          </w:p>
        </w:tc>
        <w:tc>
          <w:tcPr>
            <w:tcW w:w="5212" w:type="dxa"/>
            <w:tcBorders>
              <w:top w:val="single" w:sz="4" w:space="0" w:color="auto"/>
              <w:left w:val="single" w:sz="4" w:space="0" w:color="auto"/>
              <w:bottom w:val="single" w:sz="4" w:space="0" w:color="auto"/>
              <w:right w:val="single" w:sz="4" w:space="0" w:color="auto"/>
            </w:tcBorders>
          </w:tcPr>
          <w:p w14:paraId="5784DDB8"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F3AAEB7"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294D7846" w14:textId="77777777" w:rsidR="00D01843" w:rsidRDefault="00D01843">
            <w:pPr>
              <w:spacing w:line="256" w:lineRule="auto"/>
              <w:jc w:val="center"/>
              <w:rPr>
                <w:szCs w:val="24"/>
                <w:lang w:val="en-US"/>
              </w:rPr>
            </w:pPr>
          </w:p>
        </w:tc>
      </w:tr>
      <w:tr w:rsidR="00D01843" w14:paraId="21A043EB"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0C75D2A" w14:textId="77777777" w:rsidR="00D01843" w:rsidRDefault="00D0184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4B4DCE40"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02EE5DB9"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0D8E27F9" w14:textId="77777777" w:rsidR="00D01843" w:rsidRDefault="00D01843">
            <w:pPr>
              <w:spacing w:line="256" w:lineRule="auto"/>
              <w:jc w:val="center"/>
              <w:rPr>
                <w:szCs w:val="24"/>
                <w:lang w:val="en-US"/>
              </w:rPr>
            </w:pPr>
          </w:p>
        </w:tc>
      </w:tr>
      <w:tr w:rsidR="00D01843" w14:paraId="6219352F"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A4B4A" w14:textId="77777777" w:rsidR="00D01843" w:rsidRDefault="00D01843">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72335" w14:textId="77777777" w:rsidR="00D01843" w:rsidRDefault="00D01843">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E937A" w14:textId="77777777" w:rsidR="00D01843" w:rsidRDefault="00D0184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C8662" w14:textId="77777777" w:rsidR="00D01843" w:rsidRDefault="00D01843">
            <w:pPr>
              <w:spacing w:line="256" w:lineRule="auto"/>
              <w:jc w:val="center"/>
              <w:rPr>
                <w:b/>
                <w:szCs w:val="24"/>
                <w:lang w:val="en-US"/>
              </w:rPr>
            </w:pPr>
            <w:r>
              <w:rPr>
                <w:b/>
                <w:szCs w:val="24"/>
                <w:lang w:val="en-US"/>
              </w:rPr>
              <w:t>Kas grindžiama?</w:t>
            </w:r>
          </w:p>
          <w:p w14:paraId="594C605A" w14:textId="77777777" w:rsidR="00D01843" w:rsidRDefault="00D01843">
            <w:pPr>
              <w:spacing w:line="256" w:lineRule="auto"/>
              <w:jc w:val="center"/>
              <w:rPr>
                <w:szCs w:val="24"/>
                <w:lang w:val="en-US"/>
              </w:rPr>
            </w:pPr>
            <w:r>
              <w:rPr>
                <w:i/>
                <w:szCs w:val="24"/>
                <w:lang w:val="en-US"/>
              </w:rPr>
              <w:t>Nuoroda į šio dokumento 5 lentelės Eil. Nr.</w:t>
            </w:r>
          </w:p>
        </w:tc>
      </w:tr>
      <w:tr w:rsidR="00D01843" w14:paraId="63F3C369" w14:textId="77777777" w:rsidTr="00D01843">
        <w:tc>
          <w:tcPr>
            <w:tcW w:w="846" w:type="dxa"/>
            <w:tcBorders>
              <w:top w:val="single" w:sz="4" w:space="0" w:color="auto"/>
              <w:left w:val="single" w:sz="4" w:space="0" w:color="auto"/>
              <w:bottom w:val="single" w:sz="4" w:space="0" w:color="auto"/>
              <w:right w:val="single" w:sz="4" w:space="0" w:color="auto"/>
            </w:tcBorders>
            <w:vAlign w:val="center"/>
            <w:hideMark/>
          </w:tcPr>
          <w:p w14:paraId="7C1A39C4" w14:textId="77777777" w:rsidR="00D01843" w:rsidRDefault="00D01843">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14:paraId="15271169"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6D3B0B4"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522EAEC6" w14:textId="77777777" w:rsidR="00D01843" w:rsidRDefault="00D01843">
            <w:pPr>
              <w:spacing w:line="256" w:lineRule="auto"/>
              <w:jc w:val="center"/>
              <w:rPr>
                <w:szCs w:val="24"/>
                <w:lang w:val="en-US"/>
              </w:rPr>
            </w:pPr>
          </w:p>
        </w:tc>
      </w:tr>
      <w:tr w:rsidR="00D01843" w14:paraId="618A1ED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99C790D" w14:textId="77777777" w:rsidR="00D01843" w:rsidRDefault="00D01843">
            <w:pPr>
              <w:spacing w:line="256" w:lineRule="auto"/>
              <w:jc w:val="both"/>
              <w:rPr>
                <w:szCs w:val="24"/>
                <w:lang w:val="en-US"/>
              </w:rPr>
            </w:pPr>
            <w:r>
              <w:rPr>
                <w:szCs w:val="24"/>
                <w:lang w:val="en-US"/>
              </w:rPr>
              <w:t>9.7.2.</w:t>
            </w:r>
          </w:p>
        </w:tc>
        <w:tc>
          <w:tcPr>
            <w:tcW w:w="5212" w:type="dxa"/>
            <w:tcBorders>
              <w:top w:val="single" w:sz="4" w:space="0" w:color="auto"/>
              <w:left w:val="single" w:sz="4" w:space="0" w:color="auto"/>
              <w:bottom w:val="single" w:sz="4" w:space="0" w:color="auto"/>
              <w:right w:val="single" w:sz="4" w:space="0" w:color="auto"/>
            </w:tcBorders>
          </w:tcPr>
          <w:p w14:paraId="22DC9C66"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0468C322"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4212AD2B" w14:textId="77777777" w:rsidR="00D01843" w:rsidRDefault="00D01843">
            <w:pPr>
              <w:spacing w:line="256" w:lineRule="auto"/>
              <w:jc w:val="center"/>
              <w:rPr>
                <w:szCs w:val="24"/>
                <w:lang w:val="en-US"/>
              </w:rPr>
            </w:pPr>
          </w:p>
        </w:tc>
      </w:tr>
      <w:tr w:rsidR="00D01843" w14:paraId="2544C44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ACDFE3E" w14:textId="77777777" w:rsidR="00D01843" w:rsidRDefault="00D0184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B9F45BA" w14:textId="77777777" w:rsidR="00D01843" w:rsidRDefault="00D0184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842A2B2"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3F68745C" w14:textId="77777777" w:rsidR="00D01843" w:rsidRDefault="00D01843">
            <w:pPr>
              <w:spacing w:line="256" w:lineRule="auto"/>
              <w:jc w:val="center"/>
              <w:rPr>
                <w:szCs w:val="24"/>
                <w:lang w:val="en-US"/>
              </w:rPr>
            </w:pPr>
          </w:p>
        </w:tc>
      </w:tr>
      <w:tr w:rsidR="00D01843" w14:paraId="02ED2DC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tcPr>
          <w:p w14:paraId="5A2A2C2F" w14:textId="77777777" w:rsidR="00D01843" w:rsidRDefault="00D01843">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EEDEBDB" w14:textId="77777777" w:rsidR="00D01843" w:rsidRDefault="00D01843">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87DEFCD" w14:textId="77777777" w:rsidR="00D01843" w:rsidRDefault="00D0184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654AA4" w14:textId="77777777" w:rsidR="00D01843" w:rsidRDefault="00D01843">
            <w:pPr>
              <w:spacing w:line="256" w:lineRule="auto"/>
              <w:jc w:val="center"/>
              <w:rPr>
                <w:szCs w:val="24"/>
                <w:lang w:val="en-US"/>
              </w:rPr>
            </w:pPr>
            <w:r>
              <w:rPr>
                <w:szCs w:val="24"/>
                <w:lang w:val="en-US"/>
              </w:rPr>
              <w:t>-</w:t>
            </w:r>
          </w:p>
        </w:tc>
      </w:tr>
    </w:tbl>
    <w:p w14:paraId="6001E79C" w14:textId="77777777" w:rsidR="00D01843" w:rsidRDefault="00D01843" w:rsidP="00D01843">
      <w:pPr>
        <w:jc w:val="center"/>
        <w:rPr>
          <w:szCs w:val="24"/>
        </w:rPr>
      </w:pPr>
    </w:p>
    <w:p w14:paraId="441F44FA" w14:textId="77777777" w:rsidR="00D01843" w:rsidRDefault="00D01843" w:rsidP="00D01843">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14:paraId="7B61EB86"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EA5FFEF" w14:textId="77777777" w:rsidR="00D01843" w:rsidRDefault="00D0184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1588137" w14:textId="77777777" w:rsidR="00D01843" w:rsidRDefault="00D01843">
            <w:pPr>
              <w:spacing w:line="256" w:lineRule="auto"/>
              <w:jc w:val="both"/>
              <w:rPr>
                <w:b/>
                <w:szCs w:val="24"/>
                <w:lang w:val="en-US"/>
              </w:rPr>
            </w:pPr>
            <w:r>
              <w:rPr>
                <w:b/>
                <w:szCs w:val="24"/>
                <w:lang w:val="en-US"/>
              </w:rPr>
              <w:t>PAREIŠKĖJO DEKLARACIJA</w:t>
            </w:r>
          </w:p>
        </w:tc>
      </w:tr>
      <w:tr w:rsidR="00D01843" w14:paraId="4E7A3AA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6957DFF" w14:textId="77777777" w:rsidR="00D01843" w:rsidRDefault="00D0184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00F8550" w14:textId="77777777" w:rsidR="00D01843" w:rsidRDefault="00D01843">
            <w:pPr>
              <w:spacing w:line="256" w:lineRule="auto"/>
              <w:jc w:val="both"/>
              <w:rPr>
                <w:b/>
                <w:szCs w:val="24"/>
                <w:lang w:val="en-US"/>
              </w:rPr>
            </w:pPr>
            <w:r>
              <w:rPr>
                <w:b/>
                <w:szCs w:val="24"/>
                <w:lang w:val="en-US"/>
              </w:rPr>
              <w:t>Patvirtinu, kad:</w:t>
            </w:r>
          </w:p>
        </w:tc>
      </w:tr>
      <w:tr w:rsidR="00D01843" w14:paraId="3DA7CDC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2283A42" w14:textId="77777777" w:rsidR="00D01843" w:rsidRDefault="00D0184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14:paraId="1C4FD4EA" w14:textId="77777777" w:rsidR="00D01843" w:rsidRDefault="00D0184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D01843" w14:paraId="3C149B2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98F2589" w14:textId="77777777" w:rsidR="00D01843" w:rsidRDefault="00D0184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339FE079" w14:textId="77777777" w:rsidR="00D01843" w:rsidRDefault="00D0184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773446C" w14:textId="77777777" w:rsidR="00D01843" w:rsidRDefault="00D0184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D01843" w14:paraId="1AEAD91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D902E28" w14:textId="77777777" w:rsidR="00D01843" w:rsidRDefault="00D0184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1F47A753" w14:textId="77777777" w:rsidR="00D01843" w:rsidRDefault="00D0184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D01843" w14:paraId="769FE9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E98360E" w14:textId="77777777" w:rsidR="00D01843" w:rsidRDefault="00D0184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705E8EF9" w14:textId="77777777" w:rsidR="00D01843" w:rsidRDefault="00D0184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D01843" w14:paraId="1952AA9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FBF8ECC" w14:textId="77777777" w:rsidR="00D01843" w:rsidRDefault="00D0184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22D61309" w14:textId="77777777" w:rsidR="00D01843" w:rsidRDefault="00D0184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9A4FB8B" w14:textId="77777777" w:rsidR="00D01843" w:rsidRDefault="00D0184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D01843" w14:paraId="026F0F1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367F578" w14:textId="77777777" w:rsidR="00D01843" w:rsidRDefault="00D01843">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14:paraId="1640CB6C" w14:textId="77777777" w:rsidR="00D01843" w:rsidRDefault="00D0184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4EC8A502" w14:textId="77777777" w:rsidR="00D01843" w:rsidRDefault="00D0184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D01843" w14:paraId="38926AC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9A315F5" w14:textId="77777777" w:rsidR="00D01843" w:rsidRDefault="00D0184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14:paraId="008E5D15" w14:textId="77777777" w:rsidR="00D01843" w:rsidRDefault="00D01843">
            <w:pPr>
              <w:spacing w:line="256" w:lineRule="auto"/>
              <w:jc w:val="both"/>
              <w:rPr>
                <w:szCs w:val="24"/>
                <w:lang w:val="en-US"/>
              </w:rPr>
            </w:pPr>
            <w:r>
              <w:rPr>
                <w:szCs w:val="24"/>
                <w:lang w:val="en-US"/>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w:t>
            </w:r>
            <w:r>
              <w:rPr>
                <w:szCs w:val="24"/>
                <w:lang w:val="en-US"/>
              </w:rPr>
              <w:lastRenderedPageBreak/>
              <w:t>fizinis asmuo);</w:t>
            </w:r>
          </w:p>
          <w:p w14:paraId="7095A972" w14:textId="77777777" w:rsidR="00D01843" w:rsidRDefault="00D0184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D01843" w14:paraId="7784A910"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41857E5" w14:textId="77777777" w:rsidR="00D01843" w:rsidRDefault="00D01843">
            <w:pPr>
              <w:spacing w:line="256" w:lineRule="auto"/>
              <w:rPr>
                <w:szCs w:val="24"/>
                <w:lang w:val="en-US"/>
              </w:rPr>
            </w:pPr>
            <w:r>
              <w:rPr>
                <w:szCs w:val="24"/>
                <w:lang w:val="en-US"/>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14:paraId="14F0DE16" w14:textId="77777777" w:rsidR="00D01843" w:rsidRDefault="00D0184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14:paraId="6D4140A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756B80F" w14:textId="77777777" w:rsidR="00D01843" w:rsidRDefault="00D0184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DFEAD9" w14:textId="77777777" w:rsidR="00D01843" w:rsidRDefault="00D01843">
            <w:pPr>
              <w:spacing w:line="256" w:lineRule="auto"/>
              <w:jc w:val="both"/>
              <w:rPr>
                <w:b/>
                <w:szCs w:val="24"/>
                <w:lang w:val="en-US"/>
              </w:rPr>
            </w:pPr>
            <w:r>
              <w:rPr>
                <w:b/>
                <w:szCs w:val="24"/>
                <w:lang w:val="en-US"/>
              </w:rPr>
              <w:t>Sutinku, kad:</w:t>
            </w:r>
          </w:p>
        </w:tc>
      </w:tr>
      <w:tr w:rsidR="00D01843" w14:paraId="4977985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7B5B0F60" w14:textId="77777777" w:rsidR="00D01843" w:rsidRDefault="00D0184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6F69D0AE" w14:textId="77777777" w:rsidR="00D01843" w:rsidRDefault="00D0184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D01843" w14:paraId="7E502BD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C1B7E66" w14:textId="77777777" w:rsidR="00D01843" w:rsidRDefault="00D01843">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14:paraId="15CCC528" w14:textId="77777777" w:rsidR="00D01843" w:rsidRDefault="00D0184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6BB4488D" w14:textId="77777777" w:rsidR="00D01843" w:rsidRDefault="00D0184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D01843" w14:paraId="5DA536D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64AE3F5A" w14:textId="77777777" w:rsidR="00D01843" w:rsidRDefault="00D0184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14:paraId="0BC149B9" w14:textId="77777777" w:rsidR="00D01843" w:rsidRDefault="00D0184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135F283" w14:textId="77777777" w:rsidR="00D01843" w:rsidRDefault="00D0184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D01843" w14:paraId="1FE548A1"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26350F13" w14:textId="77777777" w:rsidR="00D01843" w:rsidRDefault="00D0184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5C901E3F" w14:textId="77777777" w:rsidR="00D01843" w:rsidRDefault="00D01843">
            <w:pPr>
              <w:spacing w:line="256" w:lineRule="auto"/>
              <w:jc w:val="both"/>
              <w:rPr>
                <w:szCs w:val="24"/>
                <w:lang w:val="en-US"/>
              </w:rPr>
            </w:pPr>
            <w:proofErr w:type="gramStart"/>
            <w:r>
              <w:rPr>
                <w:szCs w:val="24"/>
                <w:lang w:val="en-US"/>
              </w:rPr>
              <w:t>informacija</w:t>
            </w:r>
            <w:proofErr w:type="gramEnd"/>
            <w:r>
              <w:rPr>
                <w:szCs w:val="24"/>
                <w:lang w:val="en-US"/>
              </w:rPr>
              <w:t xml:space="preserve">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14:paraId="011E6FEB"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A2017FD" w14:textId="77777777" w:rsidR="00D01843" w:rsidRDefault="00D0184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C451408" w14:textId="77777777" w:rsidR="00D01843" w:rsidRDefault="00D01843">
            <w:pPr>
              <w:spacing w:line="256" w:lineRule="auto"/>
              <w:jc w:val="both"/>
              <w:rPr>
                <w:b/>
                <w:szCs w:val="24"/>
                <w:lang w:val="en-US"/>
              </w:rPr>
            </w:pPr>
            <w:r>
              <w:rPr>
                <w:b/>
                <w:szCs w:val="24"/>
                <w:lang w:val="en-US"/>
              </w:rPr>
              <w:t xml:space="preserve">Jeigu bus skirta parama vietos projektui įgyvendinti, sutinku įsipareigoti: </w:t>
            </w:r>
          </w:p>
        </w:tc>
      </w:tr>
      <w:tr w:rsidR="00D01843" w14:paraId="568FD113"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7B84B56" w14:textId="77777777" w:rsidR="00D01843" w:rsidRDefault="00D0184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442EE83A" w14:textId="77777777" w:rsidR="00D01843" w:rsidRDefault="00D0184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D01843" w14:paraId="4C22EA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6549985" w14:textId="77777777" w:rsidR="00D01843" w:rsidRDefault="00D0184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5692786E" w14:textId="77777777" w:rsidR="00D01843" w:rsidRDefault="00D01843">
            <w:pPr>
              <w:spacing w:line="256" w:lineRule="auto"/>
              <w:jc w:val="both"/>
              <w:rPr>
                <w:szCs w:val="24"/>
                <w:lang w:val="en-US"/>
              </w:rPr>
            </w:pPr>
            <w:proofErr w:type="gramStart"/>
            <w:r>
              <w:rPr>
                <w:szCs w:val="24"/>
                <w:lang w:val="en-US"/>
              </w:rPr>
              <w:t>tinkamai</w:t>
            </w:r>
            <w:proofErr w:type="gramEnd"/>
            <w:r>
              <w:rPr>
                <w:szCs w:val="24"/>
                <w:lang w:val="en-US"/>
              </w:rPr>
              <w:t xml:space="preserve"> saugoti visus dokumentus, susijusius su vietos projekto įgyvendinimu.</w:t>
            </w:r>
          </w:p>
        </w:tc>
      </w:tr>
    </w:tbl>
    <w:p w14:paraId="727CC97B" w14:textId="77777777" w:rsidR="00D01843" w:rsidRDefault="00D01843" w:rsidP="00D01843">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01843" w14:paraId="69DCB4FA"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A5730" w14:textId="77777777" w:rsidR="00D01843" w:rsidRDefault="00D0184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FFAEAC" w14:textId="77777777" w:rsidR="00D01843" w:rsidRDefault="00D01843">
            <w:pPr>
              <w:spacing w:line="256" w:lineRule="auto"/>
              <w:jc w:val="both"/>
              <w:rPr>
                <w:b/>
                <w:szCs w:val="24"/>
                <w:lang w:val="en-US"/>
              </w:rPr>
            </w:pPr>
            <w:r>
              <w:rPr>
                <w:b/>
                <w:szCs w:val="24"/>
                <w:lang w:val="en-US"/>
              </w:rPr>
              <w:t>VIETOS PROJEKTO PARAIŠKĄ TEIKIANČIO ASMENS DUOMENYS</w:t>
            </w:r>
          </w:p>
        </w:tc>
      </w:tr>
      <w:tr w:rsidR="00D01843" w14:paraId="1E244E42"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5317D960" w14:textId="77777777" w:rsidR="00D01843" w:rsidRDefault="00D01843">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14:paraId="54FB09B2" w14:textId="77777777" w:rsidR="00D01843" w:rsidRDefault="00D01843">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3DAFD8FE" w14:textId="77777777" w:rsidR="00D01843" w:rsidRDefault="00D01843">
            <w:pPr>
              <w:spacing w:line="256" w:lineRule="auto"/>
              <w:jc w:val="both"/>
              <w:rPr>
                <w:b/>
                <w:szCs w:val="24"/>
                <w:lang w:val="en-US"/>
              </w:rPr>
            </w:pPr>
          </w:p>
        </w:tc>
      </w:tr>
      <w:tr w:rsidR="00D01843" w14:paraId="0D2322AB"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71DB067A" w14:textId="77777777" w:rsidR="00D01843" w:rsidRDefault="00D01843">
            <w:pPr>
              <w:spacing w:line="256" w:lineRule="auto"/>
              <w:rPr>
                <w:szCs w:val="24"/>
                <w:lang w:val="en-US"/>
              </w:rPr>
            </w:pPr>
            <w:r>
              <w:rPr>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14:paraId="7A94619D" w14:textId="77777777" w:rsidR="00D01843" w:rsidRDefault="00D01843">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971C86F" w14:textId="77777777" w:rsidR="00D01843" w:rsidRDefault="00D01843">
            <w:pPr>
              <w:spacing w:line="256" w:lineRule="auto"/>
              <w:jc w:val="both"/>
              <w:rPr>
                <w:b/>
                <w:szCs w:val="24"/>
                <w:lang w:val="en-US"/>
              </w:rPr>
            </w:pPr>
          </w:p>
        </w:tc>
      </w:tr>
      <w:tr w:rsidR="00D01843" w14:paraId="0340E79C"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17F5B385" w14:textId="77777777" w:rsidR="00D01843" w:rsidRDefault="00D01843">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14:paraId="47F4AE09" w14:textId="77777777" w:rsidR="00D01843" w:rsidRDefault="00D01843">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0C57C5E" w14:textId="77777777" w:rsidR="00D01843" w:rsidRDefault="00D01843">
            <w:pPr>
              <w:spacing w:line="256" w:lineRule="auto"/>
              <w:jc w:val="both"/>
              <w:rPr>
                <w:b/>
                <w:szCs w:val="24"/>
                <w:lang w:val="en-US"/>
              </w:rPr>
            </w:pPr>
          </w:p>
        </w:tc>
      </w:tr>
      <w:tr w:rsidR="00D01843" w14:paraId="1C72772E"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C020DC2" w14:textId="77777777" w:rsidR="00D01843" w:rsidRDefault="00D01843">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14:paraId="25D6AD43" w14:textId="77777777" w:rsidR="00D01843" w:rsidRDefault="00D01843">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14:paraId="37C1AF65" w14:textId="77777777" w:rsidR="00D01843" w:rsidRDefault="00D01843">
            <w:pPr>
              <w:spacing w:line="256" w:lineRule="auto"/>
              <w:jc w:val="both"/>
              <w:rPr>
                <w:b/>
                <w:szCs w:val="24"/>
                <w:lang w:val="en-US"/>
              </w:rPr>
            </w:pPr>
          </w:p>
        </w:tc>
      </w:tr>
      <w:tr w:rsidR="00D01843" w14:paraId="7C69C9E1"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E52F01B" w14:textId="77777777" w:rsidR="00D01843" w:rsidRDefault="00D01843">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14:paraId="7ED23830" w14:textId="77777777" w:rsidR="00D01843" w:rsidRDefault="00D01843">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1C2775B" w14:textId="77777777" w:rsidR="00D01843" w:rsidRDefault="00D01843">
            <w:pPr>
              <w:spacing w:line="256" w:lineRule="auto"/>
              <w:jc w:val="both"/>
              <w:rPr>
                <w:b/>
                <w:szCs w:val="24"/>
                <w:lang w:val="en-US"/>
              </w:rPr>
            </w:pPr>
          </w:p>
        </w:tc>
      </w:tr>
    </w:tbl>
    <w:p w14:paraId="4E06B3C2" w14:textId="386212A1" w:rsidR="00D01843" w:rsidRDefault="00D01843" w:rsidP="00D01843">
      <w:pPr>
        <w:jc w:val="center"/>
        <w:rPr>
          <w:rFonts w:ascii="Arial" w:hAnsi="Arial" w:cs="Arial"/>
          <w:sz w:val="20"/>
        </w:rPr>
      </w:pPr>
      <w:r>
        <w:rPr>
          <w:szCs w:val="24"/>
        </w:rPr>
        <w:t>______________</w:t>
      </w:r>
    </w:p>
    <w:p w14:paraId="7F146F9A" w14:textId="4122A252" w:rsidR="00D01843" w:rsidRDefault="00D01843">
      <w:r>
        <w:br w:type="page"/>
      </w:r>
    </w:p>
    <w:p w14:paraId="2D1AA135" w14:textId="77777777" w:rsidR="00D01843" w:rsidRDefault="00D01843" w:rsidP="00D01843">
      <w:pPr>
        <w:ind w:left="5102"/>
        <w:rPr>
          <w:szCs w:val="24"/>
        </w:rPr>
      </w:pPr>
      <w:r>
        <w:rPr>
          <w:szCs w:val="24"/>
        </w:rPr>
        <w:lastRenderedPageBreak/>
        <w:t xml:space="preserve">Vietos projektų, įgyvendinamų bendruomenių </w:t>
      </w:r>
    </w:p>
    <w:p w14:paraId="71A73CB3" w14:textId="77777777" w:rsidR="00D01843" w:rsidRDefault="00D01843" w:rsidP="00D01843">
      <w:pPr>
        <w:ind w:left="5102"/>
        <w:rPr>
          <w:szCs w:val="24"/>
        </w:rPr>
      </w:pPr>
      <w:r>
        <w:rPr>
          <w:szCs w:val="24"/>
        </w:rPr>
        <w:t xml:space="preserve">inicijuotos vietos plėtros būdu, </w:t>
      </w:r>
    </w:p>
    <w:p w14:paraId="37D0A60D" w14:textId="77777777" w:rsidR="00D01843" w:rsidRDefault="00D01843" w:rsidP="00D01843">
      <w:pPr>
        <w:ind w:left="5102"/>
        <w:rPr>
          <w:szCs w:val="24"/>
        </w:rPr>
      </w:pPr>
      <w:r>
        <w:rPr>
          <w:bCs/>
          <w:szCs w:val="24"/>
        </w:rPr>
        <w:t>administravimo</w:t>
      </w:r>
      <w:r>
        <w:rPr>
          <w:szCs w:val="24"/>
        </w:rPr>
        <w:t xml:space="preserve"> taisyklių</w:t>
      </w:r>
    </w:p>
    <w:p w14:paraId="5A7F0056" w14:textId="77777777" w:rsidR="00D01843" w:rsidRDefault="00D01843" w:rsidP="00D01843">
      <w:pPr>
        <w:ind w:left="5102"/>
        <w:rPr>
          <w:szCs w:val="24"/>
        </w:rPr>
      </w:pPr>
      <w:r>
        <w:rPr>
          <w:szCs w:val="24"/>
        </w:rPr>
        <w:t>2 priedas</w:t>
      </w:r>
    </w:p>
    <w:p w14:paraId="553CC53F" w14:textId="77777777" w:rsidR="00D01843" w:rsidRDefault="00D01843" w:rsidP="00D01843">
      <w:pPr>
        <w:jc w:val="center"/>
        <w:rPr>
          <w:b/>
          <w:szCs w:val="24"/>
        </w:rPr>
      </w:pPr>
    </w:p>
    <w:p w14:paraId="1767F235" w14:textId="77777777" w:rsidR="00D01843" w:rsidRDefault="00D01843" w:rsidP="00D01843">
      <w:pPr>
        <w:jc w:val="center"/>
        <w:rPr>
          <w:b/>
          <w:szCs w:val="24"/>
        </w:rPr>
      </w:pPr>
    </w:p>
    <w:p w14:paraId="09C39973" w14:textId="77777777" w:rsidR="00D01843" w:rsidRDefault="00D01843" w:rsidP="00D01843">
      <w:pPr>
        <w:jc w:val="center"/>
        <w:rPr>
          <w:b/>
          <w:szCs w:val="24"/>
        </w:rPr>
      </w:pPr>
      <w:r>
        <w:rPr>
          <w:b/>
          <w:szCs w:val="24"/>
        </w:rPr>
        <w:t>(Pavyzdinė Vietos projekto paraiškos, teikiamos pagal dvisektorę VPS, forma)</w:t>
      </w:r>
    </w:p>
    <w:p w14:paraId="2FE27B1D" w14:textId="77777777" w:rsidR="00D01843" w:rsidRDefault="00D01843" w:rsidP="00D01843">
      <w:pPr>
        <w:jc w:val="center"/>
        <w:rPr>
          <w:b/>
          <w:szCs w:val="24"/>
        </w:rPr>
      </w:pPr>
    </w:p>
    <w:p w14:paraId="1E99D311" w14:textId="77777777" w:rsidR="00D01843" w:rsidRDefault="00D01843" w:rsidP="00D01843">
      <w:pPr>
        <w:jc w:val="center"/>
        <w:rPr>
          <w:b/>
          <w:szCs w:val="24"/>
        </w:rPr>
      </w:pPr>
      <w:r>
        <w:rPr>
          <w:b/>
          <w:szCs w:val="24"/>
        </w:rPr>
        <w:t>VIETOS PROJEKTO PARAIŠKA</w:t>
      </w:r>
    </w:p>
    <w:p w14:paraId="0E42EA40" w14:textId="77777777" w:rsidR="00D01843" w:rsidRDefault="00D01843" w:rsidP="00D01843">
      <w:pPr>
        <w:jc w:val="center"/>
        <w:rPr>
          <w:b/>
          <w:szCs w:val="24"/>
        </w:rPr>
      </w:pPr>
    </w:p>
    <w:p w14:paraId="38216022" w14:textId="77777777" w:rsidR="00D01843" w:rsidRDefault="00D01843" w:rsidP="00D01843">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D01843" w14:paraId="3E482FC0"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371CBBE" w14:textId="77777777" w:rsidR="00D01843" w:rsidRDefault="00D01843">
            <w:pPr>
              <w:spacing w:line="256" w:lineRule="auto"/>
              <w:jc w:val="center"/>
              <w:rPr>
                <w:b/>
                <w:szCs w:val="24"/>
                <w:lang w:val="en-US"/>
              </w:rPr>
            </w:pPr>
            <w:r>
              <w:rPr>
                <w:b/>
                <w:szCs w:val="24"/>
                <w:lang w:val="en-US"/>
              </w:rPr>
              <w:t>VPS vykdytojos žymos apie Vietos projekto paraiškos gavimą ir registravimą</w:t>
            </w:r>
          </w:p>
          <w:p w14:paraId="6FA23E98" w14:textId="77777777" w:rsidR="00D01843" w:rsidRDefault="00D01843">
            <w:pPr>
              <w:spacing w:line="256" w:lineRule="auto"/>
              <w:jc w:val="center"/>
              <w:rPr>
                <w:i/>
                <w:szCs w:val="24"/>
                <w:lang w:val="en-US"/>
              </w:rPr>
            </w:pPr>
            <w:r>
              <w:rPr>
                <w:i/>
                <w:szCs w:val="24"/>
                <w:lang w:val="en-US"/>
              </w:rPr>
              <w:t>Šią vietos projekto paraiškos dalį pildo VPS vykdytoja.</w:t>
            </w:r>
          </w:p>
        </w:tc>
      </w:tr>
      <w:tr w:rsidR="00D01843" w14:paraId="3E51784E" w14:textId="77777777" w:rsidTr="00D01843">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14:paraId="725CAD31" w14:textId="77777777" w:rsidR="00D01843" w:rsidRDefault="00D01843">
            <w:pPr>
              <w:spacing w:line="256" w:lineRule="auto"/>
              <w:jc w:val="both"/>
              <w:rPr>
                <w:szCs w:val="24"/>
                <w:lang w:val="en-US"/>
              </w:rPr>
            </w:pPr>
            <w:r>
              <w:rPr>
                <w:szCs w:val="24"/>
                <w:lang w:val="en-US"/>
              </w:rPr>
              <w:t xml:space="preserve">Vietos projekto paraiškos pateikimo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6D25D6" w14:textId="77777777" w:rsidR="00D01843" w:rsidRDefault="00D01843">
            <w:pPr>
              <w:spacing w:line="256" w:lineRule="auto"/>
              <w:jc w:val="center"/>
              <w:rPr>
                <w:szCs w:val="24"/>
                <w:lang w:val="en-US"/>
              </w:rPr>
            </w:pPr>
          </w:p>
        </w:tc>
      </w:tr>
      <w:tr w:rsidR="00D01843" w14:paraId="55A58955" w14:textId="77777777" w:rsidTr="00D01843">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568121F3" w14:textId="77777777" w:rsidR="00D01843" w:rsidRDefault="00D01843">
            <w:pPr>
              <w:spacing w:line="256" w:lineRule="auto"/>
              <w:jc w:val="both"/>
              <w:rPr>
                <w:szCs w:val="24"/>
                <w:lang w:val="en-US"/>
              </w:rPr>
            </w:pPr>
            <w:r>
              <w:rPr>
                <w:szCs w:val="24"/>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3004A69" w14:textId="77777777" w:rsidR="00D01843" w:rsidRDefault="00D01843">
            <w:pPr>
              <w:spacing w:line="256" w:lineRule="auto"/>
              <w:jc w:val="center"/>
              <w:rPr>
                <w:b/>
                <w:szCs w:val="24"/>
                <w:lang w:val="en-US"/>
              </w:rPr>
            </w:pPr>
          </w:p>
          <w:p w14:paraId="2D335D89" w14:textId="77777777" w:rsidR="00D01843" w:rsidRDefault="00D01843">
            <w:pPr>
              <w:spacing w:line="256" w:lineRule="auto"/>
              <w:jc w:val="center"/>
              <w:rPr>
                <w:szCs w:val="24"/>
                <w:lang w:val="en-US"/>
              </w:rPr>
            </w:pPr>
            <w:r>
              <w:rPr>
                <w:szCs w:val="24"/>
                <w:lang w:val="en-US"/>
              </w:rPr>
              <w:t>□</w:t>
            </w:r>
          </w:p>
          <w:p w14:paraId="26981DDF" w14:textId="77777777" w:rsidR="00D01843" w:rsidRDefault="00D01843">
            <w:pPr>
              <w:spacing w:line="256" w:lineRule="auto"/>
              <w:jc w:val="center"/>
              <w:rPr>
                <w:szCs w:val="24"/>
                <w:lang w:val="en-US"/>
              </w:rPr>
            </w:pPr>
          </w:p>
          <w:p w14:paraId="34BECA55" w14:textId="77777777" w:rsidR="00D01843" w:rsidRDefault="00D01843">
            <w:pPr>
              <w:spacing w:line="256" w:lineRule="auto"/>
              <w:jc w:val="center"/>
              <w:rPr>
                <w:b/>
                <w:szCs w:val="24"/>
                <w:lang w:val="en-US"/>
              </w:rPr>
            </w:pPr>
            <w:r>
              <w:rPr>
                <w:szCs w:val="24"/>
                <w:lang w:val="en-US"/>
              </w:rPr>
              <w:t>□</w:t>
            </w:r>
          </w:p>
        </w:tc>
        <w:tc>
          <w:tcPr>
            <w:tcW w:w="4338" w:type="dxa"/>
            <w:tcBorders>
              <w:top w:val="single" w:sz="4" w:space="0" w:color="auto"/>
              <w:left w:val="single" w:sz="4" w:space="0" w:color="auto"/>
              <w:bottom w:val="single" w:sz="4" w:space="0" w:color="auto"/>
              <w:right w:val="single" w:sz="4" w:space="0" w:color="auto"/>
            </w:tcBorders>
            <w:vAlign w:val="center"/>
          </w:tcPr>
          <w:p w14:paraId="1664DBF3" w14:textId="77777777" w:rsidR="00D01843" w:rsidRDefault="00D01843">
            <w:pPr>
              <w:spacing w:line="256" w:lineRule="auto"/>
              <w:jc w:val="both"/>
              <w:rPr>
                <w:szCs w:val="24"/>
                <w:lang w:val="en-US"/>
              </w:rPr>
            </w:pPr>
            <w:r>
              <w:rPr>
                <w:b/>
                <w:szCs w:val="24"/>
                <w:lang w:val="en-US"/>
              </w:rPr>
              <w:t xml:space="preserve">- </w:t>
            </w:r>
            <w:r>
              <w:rPr>
                <w:szCs w:val="24"/>
                <w:lang w:val="en-US"/>
              </w:rPr>
              <w:t>asmeniškai VPS vykdytojai</w:t>
            </w:r>
          </w:p>
          <w:p w14:paraId="3656AE2D" w14:textId="77777777" w:rsidR="00D01843" w:rsidRDefault="00D01843">
            <w:pPr>
              <w:spacing w:line="256" w:lineRule="auto"/>
              <w:jc w:val="both"/>
              <w:rPr>
                <w:b/>
                <w:szCs w:val="24"/>
                <w:lang w:val="en-US"/>
              </w:rPr>
            </w:pPr>
          </w:p>
          <w:p w14:paraId="3664D754" w14:textId="77777777" w:rsidR="00D01843" w:rsidRDefault="00D01843">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tc>
      </w:tr>
      <w:tr w:rsidR="00D01843" w14:paraId="780161DB" w14:textId="77777777" w:rsidTr="00D01843">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14:paraId="4A925739" w14:textId="77777777" w:rsidR="00D01843" w:rsidRDefault="00D01843">
            <w:pPr>
              <w:spacing w:line="256" w:lineRule="auto"/>
              <w:jc w:val="both"/>
              <w:rPr>
                <w:szCs w:val="24"/>
                <w:lang w:val="en-US"/>
              </w:rPr>
            </w:pPr>
            <w:r>
              <w:rPr>
                <w:szCs w:val="24"/>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6B28FB46" w14:textId="77777777" w:rsidR="00D01843" w:rsidRDefault="00D01843">
            <w:pPr>
              <w:spacing w:line="256" w:lineRule="auto"/>
              <w:jc w:val="center"/>
              <w:rPr>
                <w:b/>
                <w:szCs w:val="24"/>
                <w:lang w:val="en-US"/>
              </w:rPr>
            </w:pPr>
          </w:p>
          <w:p w14:paraId="1E3C96E8" w14:textId="77777777" w:rsidR="00D01843" w:rsidRDefault="00D01843">
            <w:pPr>
              <w:spacing w:line="256" w:lineRule="auto"/>
              <w:jc w:val="center"/>
              <w:rPr>
                <w:szCs w:val="24"/>
                <w:lang w:val="en-US"/>
              </w:rPr>
            </w:pPr>
            <w:r>
              <w:rPr>
                <w:szCs w:val="24"/>
                <w:lang w:val="en-US"/>
              </w:rPr>
              <w:t>□</w:t>
            </w:r>
          </w:p>
          <w:p w14:paraId="1575FA1B" w14:textId="77777777" w:rsidR="00D01843" w:rsidRDefault="00D01843">
            <w:pPr>
              <w:spacing w:line="256" w:lineRule="auto"/>
              <w:jc w:val="center"/>
              <w:rPr>
                <w:szCs w:val="24"/>
                <w:lang w:val="en-US"/>
              </w:rPr>
            </w:pPr>
          </w:p>
          <w:p w14:paraId="6A089DA5" w14:textId="77777777" w:rsidR="00D01843" w:rsidRDefault="00D01843">
            <w:pPr>
              <w:spacing w:line="256" w:lineRule="auto"/>
              <w:jc w:val="center"/>
              <w:rPr>
                <w:szCs w:val="24"/>
                <w:lang w:val="en-US"/>
              </w:rPr>
            </w:pPr>
          </w:p>
          <w:p w14:paraId="6794B9DA" w14:textId="77777777" w:rsidR="00D01843" w:rsidRDefault="00D01843">
            <w:pPr>
              <w:spacing w:line="256" w:lineRule="auto"/>
              <w:jc w:val="center"/>
              <w:rPr>
                <w:szCs w:val="24"/>
                <w:lang w:val="en-US"/>
              </w:rPr>
            </w:pPr>
            <w:r>
              <w:rPr>
                <w:szCs w:val="24"/>
                <w:lang w:val="en-US"/>
              </w:rPr>
              <w:t>□</w:t>
            </w:r>
          </w:p>
          <w:p w14:paraId="4FAAC426" w14:textId="77777777" w:rsidR="00D01843" w:rsidRDefault="00D01843">
            <w:pPr>
              <w:spacing w:line="256" w:lineRule="auto"/>
              <w:jc w:val="center"/>
              <w:rPr>
                <w:b/>
                <w:szCs w:val="24"/>
                <w:lang w:val="en-US"/>
              </w:rPr>
            </w:pPr>
          </w:p>
        </w:tc>
        <w:tc>
          <w:tcPr>
            <w:tcW w:w="4338" w:type="dxa"/>
            <w:tcBorders>
              <w:top w:val="single" w:sz="4" w:space="0" w:color="auto"/>
              <w:left w:val="single" w:sz="4" w:space="0" w:color="auto"/>
              <w:bottom w:val="single" w:sz="4" w:space="0" w:color="auto"/>
              <w:right w:val="single" w:sz="4" w:space="0" w:color="auto"/>
            </w:tcBorders>
          </w:tcPr>
          <w:p w14:paraId="6533CB7B" w14:textId="77777777" w:rsidR="00D01843" w:rsidRDefault="00D0184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14:paraId="0F121A2F" w14:textId="77777777" w:rsidR="00D01843" w:rsidRDefault="00D01843">
            <w:pPr>
              <w:spacing w:line="256" w:lineRule="auto"/>
              <w:jc w:val="both"/>
              <w:rPr>
                <w:szCs w:val="24"/>
                <w:lang w:val="en-US"/>
              </w:rPr>
            </w:pPr>
          </w:p>
          <w:p w14:paraId="44833126" w14:textId="77777777" w:rsidR="00D01843" w:rsidRDefault="00D01843">
            <w:pPr>
              <w:spacing w:line="256" w:lineRule="auto"/>
              <w:jc w:val="both"/>
              <w:rPr>
                <w:b/>
                <w:szCs w:val="24"/>
                <w:lang w:val="en-US"/>
              </w:rPr>
            </w:pPr>
            <w:r>
              <w:rPr>
                <w:b/>
                <w:szCs w:val="24"/>
                <w:lang w:val="en-US"/>
              </w:rPr>
              <w:t>-</w:t>
            </w:r>
            <w:r>
              <w:rPr>
                <w:szCs w:val="24"/>
                <w:lang w:val="en-US"/>
              </w:rPr>
              <w:t xml:space="preserve"> pateikta asmeniškai fizinio asmens arba tinkamai įgalioto asmens (pateiktas fizinio asmens įgaliojimas, patvirtintas notaro)</w:t>
            </w:r>
          </w:p>
        </w:tc>
      </w:tr>
      <w:tr w:rsidR="00D01843" w14:paraId="1D2147A3" w14:textId="77777777" w:rsidTr="00D01843">
        <w:tc>
          <w:tcPr>
            <w:tcW w:w="4817" w:type="dxa"/>
            <w:tcBorders>
              <w:top w:val="single" w:sz="4" w:space="0" w:color="auto"/>
              <w:left w:val="single" w:sz="4" w:space="0" w:color="auto"/>
              <w:bottom w:val="single" w:sz="4" w:space="0" w:color="auto"/>
              <w:right w:val="single" w:sz="4" w:space="0" w:color="auto"/>
            </w:tcBorders>
            <w:vAlign w:val="center"/>
            <w:hideMark/>
          </w:tcPr>
          <w:p w14:paraId="681413B4" w14:textId="77777777" w:rsidR="00D01843" w:rsidRDefault="00D0184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6544D80D" w14:textId="77777777" w:rsidR="00D01843" w:rsidRDefault="00D01843">
            <w:pPr>
              <w:spacing w:line="256" w:lineRule="auto"/>
              <w:jc w:val="center"/>
              <w:rPr>
                <w:szCs w:val="24"/>
                <w:lang w:val="en-US"/>
              </w:rPr>
            </w:pPr>
          </w:p>
        </w:tc>
      </w:tr>
      <w:tr w:rsidR="00D01843" w14:paraId="34D5B664" w14:textId="77777777" w:rsidTr="00D01843">
        <w:tc>
          <w:tcPr>
            <w:tcW w:w="4817" w:type="dxa"/>
            <w:tcBorders>
              <w:top w:val="single" w:sz="4" w:space="0" w:color="auto"/>
              <w:left w:val="single" w:sz="4" w:space="0" w:color="auto"/>
              <w:bottom w:val="single" w:sz="4" w:space="0" w:color="auto"/>
              <w:right w:val="single" w:sz="4" w:space="0" w:color="auto"/>
            </w:tcBorders>
            <w:vAlign w:val="center"/>
            <w:hideMark/>
          </w:tcPr>
          <w:p w14:paraId="20C5F4AF" w14:textId="77777777" w:rsidR="00D01843" w:rsidRDefault="00D01843">
            <w:pPr>
              <w:spacing w:line="256" w:lineRule="auto"/>
              <w:jc w:val="both"/>
              <w:rPr>
                <w:szCs w:val="24"/>
                <w:lang w:val="en-US"/>
              </w:rPr>
            </w:pPr>
            <w:r>
              <w:rPr>
                <w:szCs w:val="24"/>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6548A774" w14:textId="77777777" w:rsidR="00D01843" w:rsidRDefault="00D01843">
            <w:pPr>
              <w:spacing w:line="256" w:lineRule="auto"/>
              <w:jc w:val="center"/>
              <w:rPr>
                <w:b/>
                <w:szCs w:val="24"/>
                <w:lang w:val="en-US"/>
              </w:rPr>
            </w:pPr>
          </w:p>
          <w:p w14:paraId="2F4CEABA" w14:textId="77777777" w:rsidR="00D01843" w:rsidRDefault="00D01843">
            <w:pPr>
              <w:spacing w:line="256" w:lineRule="auto"/>
              <w:jc w:val="center"/>
              <w:rPr>
                <w:b/>
                <w:szCs w:val="24"/>
                <w:lang w:val="en-US"/>
              </w:rPr>
            </w:pPr>
          </w:p>
        </w:tc>
      </w:tr>
      <w:tr w:rsidR="00D01843" w14:paraId="5F55EF10" w14:textId="77777777" w:rsidTr="00D01843">
        <w:tc>
          <w:tcPr>
            <w:tcW w:w="4817" w:type="dxa"/>
            <w:tcBorders>
              <w:top w:val="single" w:sz="4" w:space="0" w:color="auto"/>
              <w:left w:val="single" w:sz="4" w:space="0" w:color="auto"/>
              <w:bottom w:val="single" w:sz="4" w:space="0" w:color="auto"/>
              <w:right w:val="single" w:sz="4" w:space="0" w:color="auto"/>
            </w:tcBorders>
            <w:vAlign w:val="center"/>
            <w:hideMark/>
          </w:tcPr>
          <w:p w14:paraId="05C2E57C" w14:textId="77777777" w:rsidR="00D01843" w:rsidRDefault="00D01843">
            <w:pPr>
              <w:spacing w:line="256" w:lineRule="auto"/>
              <w:jc w:val="both"/>
              <w:rPr>
                <w:szCs w:val="24"/>
                <w:lang w:val="en-US"/>
              </w:rPr>
            </w:pPr>
            <w:r>
              <w:rPr>
                <w:szCs w:val="24"/>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20EA80A5" w14:textId="77777777" w:rsidR="00D01843" w:rsidRDefault="00D01843">
            <w:pPr>
              <w:spacing w:line="256" w:lineRule="auto"/>
              <w:jc w:val="center"/>
              <w:rPr>
                <w:b/>
                <w:szCs w:val="24"/>
                <w:lang w:val="en-US"/>
              </w:rPr>
            </w:pPr>
          </w:p>
        </w:tc>
      </w:tr>
    </w:tbl>
    <w:p w14:paraId="7EC130B2" w14:textId="77777777" w:rsidR="00D01843"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14:paraId="04B6920C"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760E7B" w14:textId="77777777" w:rsidR="00D01843" w:rsidRDefault="00D01843">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0165B3A" w14:textId="77777777" w:rsidR="00D01843" w:rsidRDefault="00D01843">
            <w:pPr>
              <w:spacing w:line="256" w:lineRule="auto"/>
              <w:jc w:val="both"/>
              <w:rPr>
                <w:b/>
                <w:szCs w:val="24"/>
                <w:lang w:val="en-US"/>
              </w:rPr>
            </w:pPr>
            <w:r>
              <w:rPr>
                <w:b/>
                <w:szCs w:val="24"/>
                <w:lang w:val="en-US"/>
              </w:rPr>
              <w:t>BENDRA INFORMACIJA APIE PAREIŠKĖJĄ</w:t>
            </w:r>
          </w:p>
        </w:tc>
      </w:tr>
      <w:tr w:rsidR="00D01843" w14:paraId="42FC5F40"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6B0D7EE5" w14:textId="77777777" w:rsidR="00D01843" w:rsidRDefault="00D0184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FC9FB4B" w14:textId="77777777" w:rsidR="00D01843" w:rsidRDefault="00D01843">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2BA5FDD" w14:textId="77777777" w:rsidR="00D01843" w:rsidRDefault="00D01843">
            <w:pPr>
              <w:spacing w:line="256" w:lineRule="auto"/>
              <w:jc w:val="both"/>
              <w:rPr>
                <w:i/>
                <w:szCs w:val="24"/>
                <w:lang w:val="en-US"/>
              </w:rPr>
            </w:pPr>
          </w:p>
        </w:tc>
      </w:tr>
      <w:tr w:rsidR="00D01843" w14:paraId="76B6BAFD"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66DEFC68" w14:textId="77777777" w:rsidR="00D01843" w:rsidRDefault="00D0184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38610AE" w14:textId="77777777" w:rsidR="00D01843" w:rsidRDefault="00D01843">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93A9018" w14:textId="77777777" w:rsidR="00D01843" w:rsidRDefault="00D01843">
            <w:pPr>
              <w:spacing w:line="256" w:lineRule="auto"/>
              <w:jc w:val="both"/>
              <w:rPr>
                <w:i/>
                <w:szCs w:val="24"/>
                <w:lang w:val="en-US"/>
              </w:rPr>
            </w:pPr>
          </w:p>
        </w:tc>
      </w:tr>
      <w:tr w:rsidR="00D01843" w14:paraId="417C3FFB"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B3066AF" w14:textId="77777777" w:rsidR="00D01843" w:rsidRDefault="00D01843">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AE01B44" w14:textId="77777777" w:rsidR="00D01843" w:rsidRDefault="00D01843">
            <w:pPr>
              <w:spacing w:line="256" w:lineRule="auto"/>
              <w:jc w:val="both"/>
              <w:rPr>
                <w:szCs w:val="24"/>
                <w:lang w:val="en-US"/>
              </w:rPr>
            </w:pPr>
            <w:r>
              <w:rPr>
                <w:szCs w:val="24"/>
                <w:lang w:val="en-US"/>
              </w:rPr>
              <w:t>Pareiškėjo kontaktinė informacija</w:t>
            </w:r>
          </w:p>
          <w:p w14:paraId="3282FBC9" w14:textId="77777777" w:rsidR="00D01843" w:rsidRDefault="00D01843">
            <w:pPr>
              <w:spacing w:line="256" w:lineRule="auto"/>
              <w:jc w:val="both"/>
              <w:rPr>
                <w:szCs w:val="24"/>
                <w:lang w:val="en-US"/>
              </w:rPr>
            </w:pPr>
            <w:r>
              <w:rPr>
                <w:i/>
                <w:szCs w:val="24"/>
                <w:lang w:val="en-US"/>
              </w:rPr>
              <w:t xml:space="preserve">Įrašykite tikslią kontaktinę informaciją, kuria bus siunčiama visa informacija, susijusi su vietos projekto paraiškos </w:t>
            </w:r>
            <w:r>
              <w:rPr>
                <w:i/>
                <w:szCs w:val="24"/>
                <w:lang w:val="en-US"/>
              </w:rPr>
              <w:lastRenderedPageBreak/>
              <w:t>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6022010" w14:textId="77777777" w:rsidR="00D01843" w:rsidRDefault="00D01843">
            <w:pPr>
              <w:spacing w:line="256" w:lineRule="auto"/>
              <w:jc w:val="both"/>
              <w:rPr>
                <w:i/>
                <w:szCs w:val="24"/>
                <w:lang w:val="en-US"/>
              </w:rPr>
            </w:pPr>
            <w:r>
              <w:rPr>
                <w:szCs w:val="24"/>
                <w:lang w:val="en-US"/>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A95020A" w14:textId="77777777" w:rsidR="00D01843" w:rsidRDefault="00D01843">
            <w:pPr>
              <w:spacing w:line="256" w:lineRule="auto"/>
              <w:rPr>
                <w:i/>
                <w:szCs w:val="24"/>
                <w:lang w:val="en-US"/>
              </w:rPr>
            </w:pPr>
          </w:p>
        </w:tc>
      </w:tr>
      <w:tr w:rsidR="00D01843" w14:paraId="14ACEDD2"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F4DE2"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BBECE"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E3A74C" w14:textId="77777777" w:rsidR="00D01843" w:rsidRDefault="00D0184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95ECDE" w14:textId="77777777" w:rsidR="00D01843" w:rsidRDefault="00D01843">
            <w:pPr>
              <w:spacing w:line="256" w:lineRule="auto"/>
              <w:rPr>
                <w:i/>
                <w:szCs w:val="24"/>
                <w:lang w:val="en-US"/>
              </w:rPr>
            </w:pPr>
          </w:p>
        </w:tc>
      </w:tr>
      <w:tr w:rsidR="00D01843" w14:paraId="26DB749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C5DB7"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419CF"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C2EFC5C" w14:textId="77777777" w:rsidR="00D01843" w:rsidRDefault="00D0184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9406F4" w14:textId="77777777" w:rsidR="00D01843" w:rsidRDefault="00D01843">
            <w:pPr>
              <w:spacing w:line="256" w:lineRule="auto"/>
              <w:rPr>
                <w:i/>
                <w:szCs w:val="24"/>
                <w:lang w:val="en-US"/>
              </w:rPr>
            </w:pPr>
          </w:p>
        </w:tc>
      </w:tr>
      <w:tr w:rsidR="00D01843" w14:paraId="734A8EC2"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4964E"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6FE52"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E77910" w14:textId="77777777" w:rsidR="00D01843" w:rsidRDefault="00D0184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11C3C85" w14:textId="77777777" w:rsidR="00D01843" w:rsidRDefault="00D01843">
            <w:pPr>
              <w:spacing w:line="256" w:lineRule="auto"/>
              <w:rPr>
                <w:i/>
                <w:szCs w:val="24"/>
                <w:lang w:val="en-US"/>
              </w:rPr>
            </w:pPr>
          </w:p>
        </w:tc>
      </w:tr>
      <w:tr w:rsidR="00D01843" w14:paraId="5CA1ACC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39D85"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EA027"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E2D1C8" w14:textId="77777777" w:rsidR="00D01843" w:rsidRDefault="00D0184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D96C8C9" w14:textId="77777777" w:rsidR="00D01843" w:rsidRDefault="00D01843">
            <w:pPr>
              <w:spacing w:line="256" w:lineRule="auto"/>
              <w:rPr>
                <w:i/>
                <w:szCs w:val="24"/>
                <w:lang w:val="en-US"/>
              </w:rPr>
            </w:pPr>
          </w:p>
        </w:tc>
      </w:tr>
      <w:tr w:rsidR="00D01843" w14:paraId="7A2AFECC"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DF508"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E0A3A"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BB1023" w14:textId="77777777" w:rsidR="00D01843" w:rsidRDefault="00D0184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F66E9FB" w14:textId="77777777" w:rsidR="00D01843" w:rsidRDefault="00D01843">
            <w:pPr>
              <w:spacing w:line="256" w:lineRule="auto"/>
              <w:rPr>
                <w:i/>
                <w:szCs w:val="24"/>
                <w:lang w:val="en-US"/>
              </w:rPr>
            </w:pPr>
          </w:p>
        </w:tc>
      </w:tr>
      <w:tr w:rsidR="00D01843" w14:paraId="6623610C"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DD649"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2AA3B"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9948A3" w14:textId="77777777" w:rsidR="00D01843" w:rsidRDefault="00D0184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0847FB0" w14:textId="77777777" w:rsidR="00D01843" w:rsidRDefault="00D01843">
            <w:pPr>
              <w:spacing w:line="256" w:lineRule="auto"/>
              <w:rPr>
                <w:i/>
                <w:szCs w:val="24"/>
                <w:lang w:val="en-US"/>
              </w:rPr>
            </w:pPr>
          </w:p>
        </w:tc>
      </w:tr>
      <w:tr w:rsidR="00D01843" w14:paraId="0FAA907D"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EE897"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DE3E3"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5C5F0B" w14:textId="77777777" w:rsidR="00D01843" w:rsidRDefault="00D01843">
            <w:pPr>
              <w:spacing w:line="256" w:lineRule="auto"/>
              <w:jc w:val="both"/>
              <w:rPr>
                <w:szCs w:val="24"/>
                <w:lang w:val="en-US"/>
              </w:rPr>
            </w:pPr>
            <w:r>
              <w:rPr>
                <w:szCs w:val="24"/>
                <w:lang w:val="en-US"/>
              </w:rPr>
              <w:t xml:space="preserve">el. pašto adresas </w:t>
            </w:r>
          </w:p>
          <w:p w14:paraId="5BB71232" w14:textId="77777777" w:rsidR="00D01843" w:rsidRDefault="00D0184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941E2E8" w14:textId="77777777" w:rsidR="00D01843" w:rsidRDefault="00D01843">
            <w:pPr>
              <w:spacing w:line="256" w:lineRule="auto"/>
              <w:rPr>
                <w:i/>
                <w:szCs w:val="24"/>
                <w:lang w:val="en-US"/>
              </w:rPr>
            </w:pPr>
          </w:p>
        </w:tc>
      </w:tr>
      <w:tr w:rsidR="00D01843" w14:paraId="2660EC3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5B359"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E300E"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3650F1" w14:textId="77777777" w:rsidR="00D01843" w:rsidRDefault="00D0184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3CC0ECE" w14:textId="77777777" w:rsidR="00D01843" w:rsidRDefault="00D01843">
            <w:pPr>
              <w:spacing w:line="256" w:lineRule="auto"/>
              <w:rPr>
                <w:i/>
                <w:szCs w:val="24"/>
                <w:lang w:val="en-US"/>
              </w:rPr>
            </w:pPr>
          </w:p>
        </w:tc>
      </w:tr>
      <w:tr w:rsidR="00D01843" w14:paraId="4050D43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22190"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E84A1"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92DCF2" w14:textId="77777777" w:rsidR="00D01843" w:rsidRDefault="00D01843">
            <w:pPr>
              <w:spacing w:line="256" w:lineRule="auto"/>
              <w:jc w:val="both"/>
              <w:rPr>
                <w:i/>
                <w:szCs w:val="24"/>
                <w:lang w:val="en-US"/>
              </w:rPr>
            </w:pPr>
            <w:r>
              <w:rPr>
                <w:szCs w:val="24"/>
                <w:lang w:val="en-US"/>
              </w:rPr>
              <w:t xml:space="preserve">Pareiškėjo vadovas </w:t>
            </w:r>
          </w:p>
          <w:p w14:paraId="0032FC32" w14:textId="77777777" w:rsidR="00D01843" w:rsidRDefault="00D0184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01BA32" w14:textId="77777777" w:rsidR="00D01843" w:rsidRDefault="00D01843">
            <w:pPr>
              <w:spacing w:line="256" w:lineRule="auto"/>
              <w:rPr>
                <w:i/>
                <w:szCs w:val="24"/>
                <w:lang w:val="en-US"/>
              </w:rPr>
            </w:pPr>
          </w:p>
        </w:tc>
      </w:tr>
      <w:tr w:rsidR="00D01843" w14:paraId="3F0B1B64"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98E0D"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B8DA5"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75D5A0" w14:textId="77777777" w:rsidR="00D01843" w:rsidRDefault="00D01843">
            <w:pPr>
              <w:spacing w:line="256" w:lineRule="auto"/>
              <w:jc w:val="both"/>
              <w:rPr>
                <w:szCs w:val="24"/>
                <w:lang w:val="en-US"/>
              </w:rPr>
            </w:pPr>
            <w:r>
              <w:rPr>
                <w:szCs w:val="24"/>
                <w:lang w:val="en-US"/>
              </w:rPr>
              <w:t xml:space="preserve">Pagrindinis pareiškėjo paskirtas asmuo, atsakingas už vietos projekto paraišką </w:t>
            </w:r>
          </w:p>
          <w:p w14:paraId="79911710" w14:textId="77777777" w:rsidR="00D01843" w:rsidRDefault="00D0184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p w14:paraId="4E2ECD01" w14:textId="77777777" w:rsidR="00D01843" w:rsidRDefault="00D0184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47B7381" w14:textId="77777777" w:rsidR="00D01843" w:rsidRDefault="00D01843">
            <w:pPr>
              <w:spacing w:line="256" w:lineRule="auto"/>
              <w:rPr>
                <w:i/>
                <w:szCs w:val="24"/>
                <w:lang w:val="en-US"/>
              </w:rPr>
            </w:pPr>
          </w:p>
        </w:tc>
      </w:tr>
      <w:tr w:rsidR="00D01843" w14:paraId="14C1F5B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6AB03"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B6A34" w14:textId="77777777" w:rsidR="00D01843" w:rsidRDefault="00D0184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A63E1C" w14:textId="77777777" w:rsidR="00D01843" w:rsidRDefault="00D01843">
            <w:pPr>
              <w:spacing w:line="256" w:lineRule="auto"/>
              <w:jc w:val="both"/>
              <w:rPr>
                <w:szCs w:val="24"/>
                <w:lang w:val="en-US"/>
              </w:rPr>
            </w:pPr>
            <w:r>
              <w:rPr>
                <w:szCs w:val="24"/>
                <w:lang w:val="en-US"/>
              </w:rPr>
              <w:t xml:space="preserve">Pavaduojantis pareiškėjo paskirtas asmuo, atsakingas už vietos projekto paraišką </w:t>
            </w:r>
          </w:p>
          <w:p w14:paraId="77A97D54" w14:textId="77777777" w:rsidR="00D01843" w:rsidRDefault="00D0184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p w14:paraId="3C39F275" w14:textId="77777777" w:rsidR="00D01843" w:rsidRDefault="00D01843">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6173E69" w14:textId="77777777" w:rsidR="00D01843" w:rsidRDefault="00D01843">
            <w:pPr>
              <w:spacing w:line="256" w:lineRule="auto"/>
              <w:rPr>
                <w:i/>
                <w:szCs w:val="24"/>
                <w:lang w:val="en-US"/>
              </w:rPr>
            </w:pPr>
          </w:p>
        </w:tc>
      </w:tr>
    </w:tbl>
    <w:p w14:paraId="6FFB864D" w14:textId="77777777" w:rsidR="00D01843" w:rsidRDefault="00D01843" w:rsidP="00D01843">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D01843" w14:paraId="0E81A5E1" w14:textId="77777777" w:rsidTr="00D01843">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5C339B" w14:textId="77777777" w:rsidR="00D01843" w:rsidRDefault="00D01843">
            <w:pPr>
              <w:spacing w:line="256" w:lineRule="auto"/>
              <w:jc w:val="center"/>
              <w:rPr>
                <w:b/>
                <w:szCs w:val="24"/>
                <w:lang w:val="en-US"/>
              </w:rPr>
            </w:pPr>
            <w:r>
              <w:rPr>
                <w:b/>
                <w:szCs w:val="24"/>
                <w:lang w:val="en-US"/>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F348FE9" w14:textId="77777777" w:rsidR="00D01843" w:rsidRDefault="00D01843">
            <w:pPr>
              <w:spacing w:line="256" w:lineRule="auto"/>
              <w:jc w:val="both"/>
              <w:rPr>
                <w:b/>
                <w:szCs w:val="24"/>
                <w:lang w:val="en-US"/>
              </w:rPr>
            </w:pPr>
            <w:r>
              <w:rPr>
                <w:b/>
                <w:szCs w:val="24"/>
                <w:lang w:val="en-US"/>
              </w:rPr>
              <w:t>BENDRA INFORMACIJA APIE VIETOS PROJEKTĄ</w:t>
            </w:r>
          </w:p>
        </w:tc>
      </w:tr>
      <w:tr w:rsidR="00D01843" w14:paraId="60E84B37" w14:textId="77777777" w:rsidTr="00D01843">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5601D" w14:textId="77777777" w:rsidR="00D01843" w:rsidRDefault="00D01843">
            <w:pPr>
              <w:spacing w:line="256" w:lineRule="auto"/>
              <w:jc w:val="center"/>
              <w:rPr>
                <w:szCs w:val="24"/>
                <w:lang w:val="en-US"/>
              </w:rPr>
            </w:pPr>
            <w:r>
              <w:rPr>
                <w:szCs w:val="24"/>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14:paraId="1504F4EE" w14:textId="77777777" w:rsidR="00D01843" w:rsidRDefault="00D01843">
            <w:pPr>
              <w:spacing w:line="256" w:lineRule="auto"/>
              <w:jc w:val="both"/>
              <w:rPr>
                <w:szCs w:val="24"/>
                <w:lang w:val="en-US"/>
              </w:rPr>
            </w:pPr>
            <w:r>
              <w:rPr>
                <w:szCs w:val="24"/>
                <w:lang w:val="en-US"/>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14:paraId="7A35115E" w14:textId="77777777" w:rsidR="00D01843" w:rsidRDefault="00D01843">
            <w:pPr>
              <w:spacing w:line="256" w:lineRule="auto"/>
              <w:jc w:val="both"/>
              <w:rPr>
                <w:b/>
                <w:szCs w:val="24"/>
                <w:lang w:val="en-US"/>
              </w:rPr>
            </w:pPr>
          </w:p>
        </w:tc>
      </w:tr>
      <w:tr w:rsidR="00D01843" w14:paraId="78F5D880" w14:textId="77777777" w:rsidTr="00D01843">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A9A77CA" w14:textId="77777777" w:rsidR="00D01843" w:rsidRDefault="00D01843">
            <w:pPr>
              <w:spacing w:line="256" w:lineRule="auto"/>
              <w:jc w:val="center"/>
              <w:rPr>
                <w:szCs w:val="24"/>
                <w:lang w:val="en-US"/>
              </w:rPr>
            </w:pPr>
            <w:r>
              <w:rPr>
                <w:szCs w:val="24"/>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22F24F0F" w14:textId="77777777" w:rsidR="00D01843" w:rsidRDefault="00D01843">
            <w:pPr>
              <w:spacing w:line="256" w:lineRule="auto"/>
              <w:jc w:val="both"/>
              <w:rPr>
                <w:szCs w:val="24"/>
                <w:lang w:val="en-US"/>
              </w:rPr>
            </w:pPr>
            <w:r>
              <w:rPr>
                <w:szCs w:val="24"/>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CFC1A6"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144D6EB" w14:textId="77777777" w:rsidR="00D01843" w:rsidRDefault="00D01843">
            <w:pPr>
              <w:spacing w:line="256" w:lineRule="auto"/>
              <w:rPr>
                <w:b/>
                <w:szCs w:val="24"/>
                <w:lang w:val="en-US"/>
              </w:rPr>
            </w:pPr>
            <w:r>
              <w:rPr>
                <w:b/>
                <w:szCs w:val="24"/>
                <w:lang w:val="en-US"/>
              </w:rPr>
              <w:t xml:space="preserve">kaimo vietovių vietos projektas: </w:t>
            </w:r>
          </w:p>
        </w:tc>
      </w:tr>
      <w:tr w:rsidR="00D01843" w14:paraId="054201F9" w14:textId="77777777" w:rsidTr="00D0184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F8C55"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746A9"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59E9A90"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14:paraId="009C3FA3" w14:textId="77777777" w:rsidR="00D01843" w:rsidRDefault="00D01843">
            <w:pPr>
              <w:spacing w:line="256" w:lineRule="auto"/>
              <w:jc w:val="both"/>
              <w:rPr>
                <w:i/>
                <w:szCs w:val="24"/>
                <w:lang w:val="en-US"/>
              </w:rPr>
            </w:pPr>
            <w:r>
              <w:rPr>
                <w:i/>
                <w:szCs w:val="24"/>
                <w:lang w:val="en-US"/>
              </w:rPr>
              <w:t>paprastas</w:t>
            </w:r>
          </w:p>
        </w:tc>
      </w:tr>
      <w:tr w:rsidR="00D01843" w14:paraId="19B2B098" w14:textId="77777777" w:rsidTr="00D01843">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251F3"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EA7DE"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01A9D95"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14:paraId="681C1DDE" w14:textId="77777777" w:rsidR="00D01843" w:rsidRDefault="00D01843">
            <w:pPr>
              <w:spacing w:line="256" w:lineRule="auto"/>
              <w:jc w:val="both"/>
              <w:rPr>
                <w:i/>
                <w:szCs w:val="24"/>
                <w:lang w:val="en-US"/>
              </w:rPr>
            </w:pPr>
            <w:r>
              <w:rPr>
                <w:i/>
                <w:szCs w:val="24"/>
                <w:lang w:val="en-US"/>
              </w:rPr>
              <w:t>integruotas</w:t>
            </w:r>
          </w:p>
        </w:tc>
      </w:tr>
      <w:tr w:rsidR="00D01843" w14:paraId="3CD6666F" w14:textId="77777777" w:rsidTr="00D01843">
        <w:trPr>
          <w:trHeight w:val="7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D7867"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108AC"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666EB2"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9B1960E" w14:textId="77777777" w:rsidR="00D01843" w:rsidRDefault="00D01843">
            <w:pPr>
              <w:spacing w:line="256" w:lineRule="auto"/>
              <w:rPr>
                <w:b/>
                <w:szCs w:val="24"/>
                <w:lang w:val="en-US"/>
              </w:rPr>
            </w:pPr>
            <w:r>
              <w:rPr>
                <w:b/>
                <w:szCs w:val="24"/>
                <w:lang w:val="en-US"/>
              </w:rPr>
              <w:t>žvejybos ir akvakultūros vietos projektas:</w:t>
            </w:r>
          </w:p>
        </w:tc>
      </w:tr>
      <w:tr w:rsidR="00D01843" w14:paraId="00F9F598" w14:textId="77777777" w:rsidTr="00D01843">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497E1"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34742"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031BBD7"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14:paraId="3F001387" w14:textId="77777777" w:rsidR="00D01843" w:rsidRDefault="00D01843">
            <w:pPr>
              <w:spacing w:line="256" w:lineRule="auto"/>
              <w:jc w:val="both"/>
              <w:rPr>
                <w:i/>
                <w:szCs w:val="24"/>
                <w:lang w:val="en-US"/>
              </w:rPr>
            </w:pPr>
            <w:r>
              <w:rPr>
                <w:i/>
                <w:szCs w:val="24"/>
                <w:lang w:val="en-US"/>
              </w:rPr>
              <w:t>paprastas</w:t>
            </w:r>
          </w:p>
        </w:tc>
      </w:tr>
      <w:tr w:rsidR="00D01843" w14:paraId="4D0C173E" w14:textId="77777777" w:rsidTr="00D01843">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F69A4"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46C81"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4613717C"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14:paraId="72F57165" w14:textId="77777777" w:rsidR="00D01843" w:rsidRDefault="00D01843">
            <w:pPr>
              <w:spacing w:line="256" w:lineRule="auto"/>
              <w:jc w:val="both"/>
              <w:rPr>
                <w:i/>
                <w:szCs w:val="24"/>
                <w:lang w:val="en-US"/>
              </w:rPr>
            </w:pPr>
            <w:r>
              <w:rPr>
                <w:i/>
                <w:szCs w:val="24"/>
                <w:lang w:val="en-US"/>
              </w:rPr>
              <w:t>integruotas</w:t>
            </w:r>
          </w:p>
        </w:tc>
      </w:tr>
      <w:tr w:rsidR="00D01843" w14:paraId="4C0A7BCA" w14:textId="77777777" w:rsidTr="00D01843">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48069"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F22A5"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81005D"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F7C341" w14:textId="77777777" w:rsidR="00D01843" w:rsidRDefault="00D01843">
            <w:pPr>
              <w:spacing w:line="256" w:lineRule="auto"/>
              <w:rPr>
                <w:b/>
                <w:szCs w:val="24"/>
                <w:lang w:val="en-US"/>
              </w:rPr>
            </w:pPr>
            <w:r>
              <w:rPr>
                <w:b/>
                <w:szCs w:val="24"/>
                <w:lang w:val="en-US"/>
              </w:rPr>
              <w:t>dvisektoris vietos projektas:</w:t>
            </w:r>
          </w:p>
        </w:tc>
      </w:tr>
      <w:tr w:rsidR="00D01843" w14:paraId="4A13EBBE" w14:textId="77777777" w:rsidTr="00D01843">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BD2CB"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28A7E"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3D57C7F5"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14:paraId="6B9EE714" w14:textId="77777777" w:rsidR="00D01843" w:rsidRDefault="00D01843">
            <w:pPr>
              <w:spacing w:line="256" w:lineRule="auto"/>
              <w:jc w:val="both"/>
              <w:rPr>
                <w:i/>
                <w:szCs w:val="24"/>
                <w:lang w:val="en-US"/>
              </w:rPr>
            </w:pPr>
            <w:r>
              <w:rPr>
                <w:i/>
                <w:szCs w:val="24"/>
                <w:lang w:val="en-US"/>
              </w:rPr>
              <w:t>paprastas</w:t>
            </w:r>
          </w:p>
        </w:tc>
      </w:tr>
      <w:tr w:rsidR="00D01843" w14:paraId="36569782" w14:textId="77777777" w:rsidTr="00D01843">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7AD10"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7453C"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0B7E363"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14:paraId="599B4FF0" w14:textId="77777777" w:rsidR="00D01843" w:rsidRDefault="00D01843">
            <w:pPr>
              <w:spacing w:line="256" w:lineRule="auto"/>
              <w:jc w:val="both"/>
              <w:rPr>
                <w:i/>
                <w:szCs w:val="24"/>
                <w:lang w:val="en-US"/>
              </w:rPr>
            </w:pPr>
            <w:r>
              <w:rPr>
                <w:i/>
                <w:szCs w:val="24"/>
                <w:lang w:val="en-US"/>
              </w:rPr>
              <w:t>integruotas</w:t>
            </w:r>
          </w:p>
        </w:tc>
      </w:tr>
      <w:tr w:rsidR="00D01843" w14:paraId="40075E2A" w14:textId="77777777" w:rsidTr="00D01843">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32FF3097" w14:textId="77777777" w:rsidR="00D01843" w:rsidRDefault="00D01843">
            <w:pPr>
              <w:spacing w:line="256" w:lineRule="auto"/>
              <w:jc w:val="center"/>
              <w:rPr>
                <w:szCs w:val="24"/>
                <w:lang w:val="en-US"/>
              </w:rPr>
            </w:pPr>
            <w:r>
              <w:rPr>
                <w:szCs w:val="24"/>
                <w:lang w:val="en-US"/>
              </w:rPr>
              <w:lastRenderedPageBreak/>
              <w:t>2.3.</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02F7ECF2" w14:textId="77777777" w:rsidR="00D01843" w:rsidRDefault="00D01843">
            <w:pPr>
              <w:spacing w:line="256" w:lineRule="auto"/>
              <w:jc w:val="both"/>
              <w:rPr>
                <w:szCs w:val="24"/>
                <w:lang w:val="en-US"/>
              </w:rPr>
            </w:pPr>
            <w:r>
              <w:rPr>
                <w:szCs w:val="24"/>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49BC74"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CFA55B" w14:textId="77777777" w:rsidR="00D01843" w:rsidRDefault="00D01843">
            <w:pPr>
              <w:spacing w:line="256" w:lineRule="auto"/>
              <w:jc w:val="both"/>
              <w:rPr>
                <w:b/>
                <w:szCs w:val="24"/>
                <w:lang w:val="en-US"/>
              </w:rPr>
            </w:pPr>
            <w:r>
              <w:rPr>
                <w:b/>
                <w:szCs w:val="24"/>
                <w:lang w:val="en-US"/>
              </w:rPr>
              <w:t>vietos projektas teikiamas be partnerių</w:t>
            </w:r>
          </w:p>
        </w:tc>
      </w:tr>
      <w:tr w:rsidR="00D01843" w14:paraId="3BA92279" w14:textId="77777777" w:rsidTr="00D01843">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43D62"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3C76C" w14:textId="77777777" w:rsidR="00D01843" w:rsidRDefault="00D01843">
            <w:pPr>
              <w:rPr>
                <w:szCs w:val="24"/>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264697" w14:textId="77777777" w:rsidR="00D01843" w:rsidRDefault="00D01843">
            <w:pPr>
              <w:spacing w:line="256" w:lineRule="auto"/>
              <w:jc w:val="center"/>
              <w:rPr>
                <w:szCs w:val="24"/>
                <w:lang w:val="en-US"/>
              </w:rPr>
            </w:pPr>
            <w:r>
              <w:rPr>
                <w:szCs w:val="24"/>
                <w:lang w:val="en-US"/>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6EC5DB" w14:textId="77777777" w:rsidR="00D01843" w:rsidRDefault="00D01843">
            <w:pPr>
              <w:spacing w:line="256" w:lineRule="auto"/>
              <w:jc w:val="both"/>
              <w:rPr>
                <w:b/>
                <w:szCs w:val="24"/>
                <w:lang w:val="en-US"/>
              </w:rPr>
            </w:pPr>
            <w:r>
              <w:rPr>
                <w:b/>
                <w:szCs w:val="24"/>
                <w:lang w:val="en-US"/>
              </w:rPr>
              <w:t>vietos projektas teikiamas su partneriais:</w:t>
            </w:r>
          </w:p>
        </w:tc>
      </w:tr>
      <w:tr w:rsidR="00D01843" w14:paraId="4F5F18C4" w14:textId="77777777" w:rsidTr="00D01843">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C5379"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B28CB" w14:textId="77777777" w:rsidR="00D01843" w:rsidRDefault="00D01843">
            <w:pPr>
              <w:rPr>
                <w:szCs w:val="24"/>
                <w:lang w:val="en-US"/>
              </w:rPr>
            </w:pP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14:paraId="5298B36F" w14:textId="77777777" w:rsidR="00D01843" w:rsidRDefault="00D01843">
            <w:pPr>
              <w:spacing w:line="256" w:lineRule="auto"/>
              <w:jc w:val="both"/>
              <w:rPr>
                <w:i/>
                <w:szCs w:val="24"/>
                <w:lang w:val="en-US"/>
              </w:rPr>
            </w:pPr>
            <w:r>
              <w:rPr>
                <w:i/>
                <w:szCs w:val="24"/>
                <w:lang w:val="en-US"/>
              </w:rPr>
              <w:t xml:space="preserve">Pateikite informaciją apie vietos projekto partnerius: </w:t>
            </w:r>
          </w:p>
          <w:p w14:paraId="4728924C" w14:textId="77777777" w:rsidR="00D01843" w:rsidRDefault="00D01843">
            <w:pPr>
              <w:spacing w:line="256" w:lineRule="auto"/>
              <w:jc w:val="both"/>
              <w:rPr>
                <w:i/>
                <w:szCs w:val="24"/>
                <w:lang w:val="en-US"/>
              </w:rPr>
            </w:pPr>
            <w:r>
              <w:rPr>
                <w:i/>
                <w:szCs w:val="24"/>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7A8159CD" w14:textId="77777777" w:rsidR="00D01843" w:rsidRDefault="00D01843">
            <w:pPr>
              <w:spacing w:line="256" w:lineRule="auto"/>
              <w:jc w:val="both"/>
              <w:rPr>
                <w:i/>
                <w:szCs w:val="24"/>
                <w:lang w:val="en-US"/>
              </w:rPr>
            </w:pPr>
            <w:r>
              <w:rPr>
                <w:i/>
                <w:szCs w:val="24"/>
                <w:lang w:val="en-US"/>
              </w:rPr>
              <w:t xml:space="preserve">- </w:t>
            </w:r>
            <w:proofErr w:type="gramStart"/>
            <w:r>
              <w:rPr>
                <w:i/>
                <w:szCs w:val="24"/>
                <w:lang w:val="en-US"/>
              </w:rPr>
              <w:t>jeigu</w:t>
            </w:r>
            <w:proofErr w:type="gramEnd"/>
            <w:r>
              <w:rPr>
                <w:i/>
                <w:szCs w:val="24"/>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D01843" w14:paraId="40BC2FB0" w14:textId="77777777" w:rsidTr="00D01843">
        <w:trPr>
          <w:trHeight w:val="1116"/>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0E45E475" w14:textId="77777777" w:rsidR="00D01843" w:rsidRDefault="00D01843">
            <w:pPr>
              <w:spacing w:line="256" w:lineRule="auto"/>
              <w:jc w:val="center"/>
              <w:rPr>
                <w:szCs w:val="24"/>
                <w:lang w:val="en-US"/>
              </w:rPr>
            </w:pPr>
            <w:r>
              <w:rPr>
                <w:szCs w:val="24"/>
                <w:lang w:val="en-US"/>
              </w:rPr>
              <w:t>2.4.</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2A5A1A65" w14:textId="77777777" w:rsidR="00D01843" w:rsidRDefault="00D01843">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5DB36FE1" w14:textId="77777777" w:rsidR="00D01843" w:rsidRDefault="00D01843">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14:paraId="47D7E6C0" w14:textId="77777777" w:rsidR="00D01843" w:rsidRDefault="00D01843">
            <w:pPr>
              <w:spacing w:line="256" w:lineRule="auto"/>
              <w:jc w:val="both"/>
              <w:rPr>
                <w:i/>
                <w:szCs w:val="24"/>
                <w:lang w:val="en-US"/>
              </w:rPr>
            </w:pPr>
            <w:r>
              <w:rPr>
                <w:szCs w:val="24"/>
                <w:lang w:val="en-US"/>
              </w:rPr>
              <w:t>EŽŪFKP, Lietuvos Respublikos valstybės biudžeto lėšos ir nuosavas indėlis</w:t>
            </w:r>
          </w:p>
        </w:tc>
      </w:tr>
      <w:tr w:rsidR="00D01843" w14:paraId="3BDE5F2E" w14:textId="77777777" w:rsidTr="00D01843">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E47E9"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96860" w14:textId="77777777" w:rsidR="00D01843" w:rsidRDefault="00D01843">
            <w:pPr>
              <w:rPr>
                <w:szCs w:val="24"/>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2145DD3B" w14:textId="77777777" w:rsidR="00D01843" w:rsidRDefault="00D01843">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14:paraId="1044D64F" w14:textId="77777777" w:rsidR="00D01843" w:rsidRDefault="00D01843">
            <w:pPr>
              <w:spacing w:line="256" w:lineRule="auto"/>
              <w:jc w:val="both"/>
              <w:rPr>
                <w:szCs w:val="24"/>
                <w:lang w:val="en-US"/>
              </w:rPr>
            </w:pPr>
            <w:r>
              <w:rPr>
                <w:szCs w:val="24"/>
                <w:lang w:val="en-US"/>
              </w:rPr>
              <w:t>EJRŽF ir Lietuvos Respublikos valstybės biudžeto lėšos ir nuosavas indėlis</w:t>
            </w:r>
          </w:p>
        </w:tc>
      </w:tr>
      <w:tr w:rsidR="00D01843" w14:paraId="5560EED0" w14:textId="77777777" w:rsidTr="00D01843">
        <w:trPr>
          <w:trHeight w:val="1152"/>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5CF63051" w14:textId="77777777" w:rsidR="00D01843" w:rsidRDefault="00D01843">
            <w:pPr>
              <w:spacing w:line="256" w:lineRule="auto"/>
              <w:jc w:val="center"/>
              <w:rPr>
                <w:szCs w:val="24"/>
                <w:lang w:val="en-US"/>
              </w:rPr>
            </w:pPr>
            <w:r>
              <w:rPr>
                <w:szCs w:val="24"/>
                <w:lang w:val="en-US"/>
              </w:rPr>
              <w:t>2.5.</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6BA86DA3" w14:textId="77777777" w:rsidR="00D01843" w:rsidRDefault="00D01843">
            <w:pPr>
              <w:spacing w:line="256" w:lineRule="auto"/>
              <w:jc w:val="both"/>
              <w:rPr>
                <w:szCs w:val="24"/>
                <w:lang w:val="en-US"/>
              </w:rPr>
            </w:pPr>
            <w:r>
              <w:rPr>
                <w:szCs w:val="24"/>
                <w:lang w:val="en-US"/>
              </w:rPr>
              <w:t>Paramos lyginamoji dalis, proc.</w:t>
            </w:r>
            <w:r>
              <w:rPr>
                <w:lang w:val="en-US"/>
              </w:rPr>
              <w:t xml:space="preserve"> </w:t>
            </w:r>
            <w:r>
              <w:rPr>
                <w:i/>
                <w:szCs w:val="24"/>
                <w:lang w:val="en-US"/>
              </w:rPr>
              <w:t>(integruoto vietos projekto atveju nurodomos skirtingos paramos lyginamosios dalys pagal konkrečią priemonę ir (arba) veiklos sritį, jeigu paramos lyginamoji dalis pagal priemones ir (arba veiklos sritis, skiriasi)</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3782FABB" w14:textId="77777777" w:rsidR="00D01843" w:rsidRDefault="00D01843">
            <w:pPr>
              <w:spacing w:line="256" w:lineRule="auto"/>
              <w:jc w:val="right"/>
              <w:rPr>
                <w:szCs w:val="24"/>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D99CCB" w14:textId="77777777" w:rsidR="00D01843" w:rsidRDefault="00D01843">
            <w:pPr>
              <w:spacing w:line="256" w:lineRule="auto"/>
              <w:jc w:val="both"/>
              <w:rPr>
                <w:szCs w:val="24"/>
                <w:lang w:val="en-US"/>
              </w:rPr>
            </w:pPr>
            <w:r>
              <w:rPr>
                <w:szCs w:val="24"/>
                <w:lang w:val="en-US"/>
              </w:rPr>
              <w:t>-</w:t>
            </w:r>
          </w:p>
        </w:tc>
      </w:tr>
      <w:tr w:rsidR="00D01843" w14:paraId="702491A1" w14:textId="77777777" w:rsidTr="00D01843">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67DF4"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AABB2" w14:textId="77777777" w:rsidR="00D01843" w:rsidRDefault="00D01843">
            <w:pPr>
              <w:rPr>
                <w:szCs w:val="24"/>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6A698C07" w14:textId="77777777" w:rsidR="00D01843" w:rsidRDefault="00D01843">
            <w:pPr>
              <w:spacing w:line="256" w:lineRule="auto"/>
              <w:jc w:val="right"/>
              <w:rPr>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2DDA82" w14:textId="77777777" w:rsidR="00D01843" w:rsidRDefault="00D01843">
            <w:pPr>
              <w:rPr>
                <w:szCs w:val="24"/>
                <w:lang w:val="en-US"/>
              </w:rPr>
            </w:pPr>
          </w:p>
        </w:tc>
      </w:tr>
      <w:tr w:rsidR="00D01843" w14:paraId="048AA5C2" w14:textId="77777777" w:rsidTr="00D01843">
        <w:trPr>
          <w:trHeight w:val="720"/>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5F3B69D" w14:textId="77777777" w:rsidR="00D01843" w:rsidRDefault="00D01843">
            <w:pPr>
              <w:spacing w:line="256" w:lineRule="auto"/>
              <w:jc w:val="center"/>
              <w:rPr>
                <w:szCs w:val="24"/>
                <w:lang w:val="en-US"/>
              </w:rPr>
            </w:pPr>
            <w:r>
              <w:rPr>
                <w:szCs w:val="24"/>
                <w:lang w:val="en-US"/>
              </w:rPr>
              <w:t>2.6.</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31B178E2" w14:textId="77777777" w:rsidR="00D01843" w:rsidRDefault="00D01843">
            <w:pPr>
              <w:spacing w:line="256" w:lineRule="auto"/>
              <w:jc w:val="both"/>
              <w:rPr>
                <w:szCs w:val="24"/>
                <w:lang w:val="en-US"/>
              </w:rPr>
            </w:pPr>
            <w:r>
              <w:rPr>
                <w:szCs w:val="24"/>
                <w:lang w:val="en-US"/>
              </w:rPr>
              <w:t xml:space="preserve">Prašomos paramos vietos projektui įgyvendinti suma, Eur </w:t>
            </w:r>
            <w:r>
              <w:rPr>
                <w:i/>
                <w:szCs w:val="24"/>
                <w:lang w:val="en-US"/>
              </w:rPr>
              <w:t>(nurodoma suma be PVM, arba su PVM, jeigu PVM yra tinkamas finansuoti pagal taisyklių 27.4 papunktį)</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773366" w14:textId="77777777" w:rsidR="00D01843" w:rsidRDefault="00D01843">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FB737E" w14:textId="77777777" w:rsidR="00D01843" w:rsidRDefault="00D01843">
            <w:pPr>
              <w:spacing w:line="256" w:lineRule="auto"/>
              <w:jc w:val="both"/>
              <w:rPr>
                <w:szCs w:val="24"/>
                <w:lang w:val="en-US"/>
              </w:rPr>
            </w:pPr>
            <w:r>
              <w:rPr>
                <w:szCs w:val="24"/>
                <w:lang w:val="en-US"/>
              </w:rPr>
              <w:t>EŽŪFKP ir Lietuvos Respublikos valstybės biudžeto lėšos</w:t>
            </w:r>
          </w:p>
        </w:tc>
      </w:tr>
      <w:tr w:rsidR="00D01843" w14:paraId="0D524E4D"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5605C197"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0ADF3" w14:textId="77777777" w:rsidR="00D01843" w:rsidRDefault="00D01843">
            <w:pPr>
              <w:rPr>
                <w:szCs w:val="24"/>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77E12EE" w14:textId="77777777" w:rsidR="00D01843" w:rsidRDefault="00D01843">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0AA8EB2A" w14:textId="77777777" w:rsidR="00D01843" w:rsidRDefault="00D01843">
            <w:pPr>
              <w:spacing w:line="256" w:lineRule="auto"/>
              <w:jc w:val="both"/>
              <w:rPr>
                <w:szCs w:val="24"/>
                <w:lang w:val="en-US"/>
              </w:rPr>
            </w:pPr>
            <w:r>
              <w:rPr>
                <w:szCs w:val="24"/>
                <w:lang w:val="en-US"/>
              </w:rPr>
              <w:t>EJRŽF ir Lietuvos Respublikos valstybės biudžeto lėšos</w:t>
            </w:r>
          </w:p>
        </w:tc>
      </w:tr>
      <w:tr w:rsidR="00D01843" w14:paraId="5D004FC9"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2992A19D"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EBC01" w14:textId="77777777" w:rsidR="00D01843" w:rsidRDefault="00D01843">
            <w:pPr>
              <w:rPr>
                <w:szCs w:val="24"/>
                <w:lang w:val="en-US"/>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5C8F6680" w14:textId="77777777" w:rsidR="00D01843" w:rsidRDefault="00D01843">
            <w:pPr>
              <w:spacing w:line="256" w:lineRule="auto"/>
              <w:jc w:val="right"/>
              <w:rPr>
                <w:szCs w:val="24"/>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045C2B2C" w14:textId="77777777" w:rsidR="00D01843" w:rsidRDefault="00D01843">
            <w:pPr>
              <w:spacing w:line="256" w:lineRule="auto"/>
              <w:jc w:val="both"/>
              <w:rPr>
                <w:szCs w:val="24"/>
                <w:lang w:val="en-US"/>
              </w:rPr>
            </w:pPr>
            <w:r>
              <w:rPr>
                <w:szCs w:val="24"/>
                <w:lang w:val="en-US"/>
              </w:rPr>
              <w:t>Iš viso EŽŪFKP, EJRŽF ir Lietuvos Respublikos valstybės biudžeto lėšos</w:t>
            </w:r>
          </w:p>
          <w:p w14:paraId="5EF0F553" w14:textId="77777777" w:rsidR="00D01843" w:rsidRDefault="00D01843">
            <w:pPr>
              <w:spacing w:line="256" w:lineRule="auto"/>
              <w:jc w:val="both"/>
              <w:rPr>
                <w:i/>
                <w:szCs w:val="24"/>
                <w:lang w:val="en-US"/>
              </w:rPr>
            </w:pPr>
            <w:r>
              <w:rPr>
                <w:i/>
                <w:szCs w:val="24"/>
                <w:lang w:val="en-US"/>
              </w:rPr>
              <w:t>Šią eilutę pildyti tik tuomet, jeigu vietos projektas yra dvisektoris.</w:t>
            </w:r>
          </w:p>
        </w:tc>
      </w:tr>
      <w:tr w:rsidR="00D01843" w14:paraId="2C2F0E0F" w14:textId="77777777" w:rsidTr="00D01843">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7001BBAA" w14:textId="77777777" w:rsidR="00D01843" w:rsidRDefault="00D01843">
            <w:pPr>
              <w:spacing w:line="256" w:lineRule="auto"/>
              <w:jc w:val="center"/>
              <w:rPr>
                <w:szCs w:val="24"/>
                <w:lang w:val="en-US"/>
              </w:rPr>
            </w:pPr>
            <w:r>
              <w:rPr>
                <w:szCs w:val="24"/>
                <w:lang w:val="en-US"/>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0D896D4F" w14:textId="77777777" w:rsidR="00D01843" w:rsidRDefault="00D01843">
            <w:pPr>
              <w:spacing w:line="256" w:lineRule="auto"/>
              <w:jc w:val="both"/>
              <w:rPr>
                <w:szCs w:val="24"/>
                <w:lang w:val="en-US"/>
              </w:rPr>
            </w:pPr>
            <w:r>
              <w:rPr>
                <w:szCs w:val="24"/>
                <w:lang w:val="en-US"/>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C332F9C" w14:textId="77777777" w:rsidR="00D01843" w:rsidRDefault="00D01843">
            <w:pPr>
              <w:spacing w:line="256" w:lineRule="auto"/>
              <w:jc w:val="center"/>
              <w:rPr>
                <w:b/>
                <w:szCs w:val="24"/>
                <w:lang w:val="en-US"/>
              </w:rPr>
            </w:pPr>
            <w:r>
              <w:rPr>
                <w:b/>
                <w:szCs w:val="24"/>
                <w:lang w:val="en-US"/>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6718E" w14:textId="77777777" w:rsidR="00D01843" w:rsidRDefault="00D01843">
            <w:pPr>
              <w:spacing w:line="256" w:lineRule="auto"/>
              <w:jc w:val="center"/>
              <w:rPr>
                <w:b/>
                <w:szCs w:val="24"/>
                <w:lang w:val="en-US"/>
              </w:rPr>
            </w:pPr>
            <w:r>
              <w:rPr>
                <w:b/>
                <w:szCs w:val="24"/>
                <w:lang w:val="en-US"/>
              </w:rPr>
              <w:t>Suma, Eur</w:t>
            </w:r>
          </w:p>
        </w:tc>
      </w:tr>
      <w:tr w:rsidR="00D01843" w14:paraId="0CA62486"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243B1525"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6DFB2" w14:textId="77777777" w:rsidR="00D01843" w:rsidRDefault="00D01843">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14:paraId="61E06C6E" w14:textId="77777777" w:rsidR="00D01843" w:rsidRDefault="00D01843">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14:paraId="79AC9DB6" w14:textId="77777777" w:rsidR="00D01843" w:rsidRDefault="00D01843">
            <w:pPr>
              <w:spacing w:line="256" w:lineRule="auto"/>
              <w:jc w:val="both"/>
              <w:rPr>
                <w:szCs w:val="24"/>
                <w:lang w:val="en-US"/>
              </w:rPr>
            </w:pPr>
            <w:r>
              <w:rPr>
                <w:szCs w:val="24"/>
                <w:lang w:val="en-US"/>
              </w:rPr>
              <w:t xml:space="preserve">pareiškėjo nuosavos piniginės lėšos arba </w:t>
            </w:r>
            <w:r>
              <w:rPr>
                <w:szCs w:val="24"/>
                <w:lang w:val="en-US"/>
              </w:rPr>
              <w:lastRenderedPageBreak/>
              <w:t>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14:paraId="6E2B4294" w14:textId="77777777" w:rsidR="00D01843" w:rsidRDefault="00D01843">
            <w:pPr>
              <w:spacing w:line="256" w:lineRule="auto"/>
              <w:jc w:val="both"/>
              <w:rPr>
                <w:szCs w:val="24"/>
                <w:lang w:val="en-US"/>
              </w:rPr>
            </w:pPr>
          </w:p>
        </w:tc>
      </w:tr>
      <w:tr w:rsidR="00D01843" w14:paraId="770A2B43"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5CD3ECCA"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FDF7E" w14:textId="77777777" w:rsidR="00D01843" w:rsidRDefault="00D01843">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14:paraId="4C9DC402" w14:textId="77777777" w:rsidR="00D01843" w:rsidRDefault="00D01843">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14:paraId="5B755565" w14:textId="77777777" w:rsidR="00D01843" w:rsidRDefault="00D01843">
            <w:pPr>
              <w:spacing w:line="256" w:lineRule="auto"/>
              <w:jc w:val="both"/>
              <w:rPr>
                <w:szCs w:val="24"/>
                <w:lang w:val="en-US"/>
              </w:rPr>
            </w:pPr>
            <w:r>
              <w:rPr>
                <w:szCs w:val="24"/>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3F59E745" w14:textId="77777777" w:rsidR="00D01843" w:rsidRDefault="00D01843">
            <w:pPr>
              <w:spacing w:line="256" w:lineRule="auto"/>
              <w:jc w:val="both"/>
              <w:rPr>
                <w:szCs w:val="24"/>
                <w:lang w:val="en-US"/>
              </w:rPr>
            </w:pPr>
          </w:p>
        </w:tc>
      </w:tr>
      <w:tr w:rsidR="00D01843" w14:paraId="7842F8EE"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5C2AAA71"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989B0" w14:textId="77777777" w:rsidR="00D01843" w:rsidRDefault="00D01843">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14:paraId="13842092" w14:textId="77777777" w:rsidR="00D01843" w:rsidRDefault="00D01843">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14:paraId="4EE24FA3" w14:textId="77777777" w:rsidR="00D01843" w:rsidRDefault="00D01843">
            <w:pPr>
              <w:spacing w:line="256" w:lineRule="auto"/>
              <w:jc w:val="both"/>
              <w:rPr>
                <w:szCs w:val="24"/>
                <w:lang w:val="en-US"/>
              </w:rPr>
            </w:pPr>
            <w:r>
              <w:rPr>
                <w:szCs w:val="24"/>
                <w:lang w:val="en-US"/>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5B160ECF" w14:textId="77777777" w:rsidR="00D01843" w:rsidRDefault="00D01843">
            <w:pPr>
              <w:spacing w:line="256" w:lineRule="auto"/>
              <w:jc w:val="both"/>
              <w:rPr>
                <w:szCs w:val="24"/>
                <w:lang w:val="en-US"/>
              </w:rPr>
            </w:pPr>
          </w:p>
        </w:tc>
      </w:tr>
      <w:tr w:rsidR="00D01843" w14:paraId="17DE1E42"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3C54CB95"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2D60B" w14:textId="77777777" w:rsidR="00D01843" w:rsidRDefault="00D01843">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14:paraId="19AA1F58" w14:textId="77777777" w:rsidR="00D01843" w:rsidRDefault="00D01843">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14:paraId="2E81210D" w14:textId="77777777" w:rsidR="00D01843" w:rsidRDefault="00D01843">
            <w:pPr>
              <w:spacing w:line="256" w:lineRule="auto"/>
              <w:jc w:val="both"/>
              <w:rPr>
                <w:szCs w:val="24"/>
                <w:lang w:val="en-US"/>
              </w:rPr>
            </w:pPr>
            <w:r>
              <w:rPr>
                <w:szCs w:val="24"/>
                <w:lang w:val="en-US"/>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2ADDBE66" w14:textId="77777777" w:rsidR="00D01843" w:rsidRDefault="00D01843">
            <w:pPr>
              <w:spacing w:line="256" w:lineRule="auto"/>
              <w:jc w:val="both"/>
              <w:rPr>
                <w:szCs w:val="24"/>
                <w:lang w:val="en-US"/>
              </w:rPr>
            </w:pPr>
          </w:p>
        </w:tc>
      </w:tr>
      <w:tr w:rsidR="00D01843" w14:paraId="7738608B"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3F3B7D3A"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FFD33" w14:textId="77777777" w:rsidR="00D01843" w:rsidRDefault="00D01843">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14:paraId="79E17347" w14:textId="77777777" w:rsidR="00D01843" w:rsidRDefault="00D01843">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14:paraId="59105E42" w14:textId="77777777" w:rsidR="00D01843" w:rsidRDefault="00D01843">
            <w:pPr>
              <w:spacing w:line="256" w:lineRule="auto"/>
              <w:jc w:val="both"/>
              <w:rPr>
                <w:szCs w:val="24"/>
                <w:lang w:val="en-US"/>
              </w:rPr>
            </w:pPr>
            <w:r>
              <w:rPr>
                <w:szCs w:val="24"/>
                <w:lang w:val="en-US"/>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63FCE05E" w14:textId="77777777" w:rsidR="00D01843" w:rsidRDefault="00D01843">
            <w:pPr>
              <w:spacing w:line="256" w:lineRule="auto"/>
              <w:jc w:val="both"/>
              <w:rPr>
                <w:szCs w:val="24"/>
                <w:lang w:val="en-US"/>
              </w:rPr>
            </w:pPr>
          </w:p>
        </w:tc>
      </w:tr>
      <w:tr w:rsidR="00D01843" w14:paraId="034C2176"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48DCB200"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58D6E" w14:textId="77777777" w:rsidR="00D01843" w:rsidRDefault="00D01843">
            <w:pPr>
              <w:rPr>
                <w:szCs w:val="24"/>
                <w:lang w:val="en-US"/>
              </w:rPr>
            </w:pPr>
          </w:p>
        </w:tc>
        <w:tc>
          <w:tcPr>
            <w:tcW w:w="576" w:type="dxa"/>
            <w:tcBorders>
              <w:top w:val="single" w:sz="4" w:space="0" w:color="auto"/>
              <w:left w:val="single" w:sz="4" w:space="0" w:color="auto"/>
              <w:bottom w:val="single" w:sz="4" w:space="0" w:color="auto"/>
              <w:right w:val="single" w:sz="4" w:space="0" w:color="auto"/>
            </w:tcBorders>
            <w:hideMark/>
          </w:tcPr>
          <w:p w14:paraId="4B2F9039" w14:textId="77777777" w:rsidR="00D01843" w:rsidRDefault="00D01843">
            <w:pPr>
              <w:spacing w:line="256" w:lineRule="auto"/>
              <w:jc w:val="center"/>
              <w:rPr>
                <w:szCs w:val="24"/>
                <w:lang w:val="en-US"/>
              </w:rPr>
            </w:pPr>
            <w:r>
              <w:rPr>
                <w:szCs w:val="24"/>
                <w:lang w:val="en-US"/>
              </w:rPr>
              <w:t>□</w:t>
            </w:r>
          </w:p>
        </w:tc>
        <w:tc>
          <w:tcPr>
            <w:tcW w:w="4029" w:type="dxa"/>
            <w:gridSpan w:val="3"/>
            <w:tcBorders>
              <w:top w:val="single" w:sz="4" w:space="0" w:color="auto"/>
              <w:left w:val="single" w:sz="4" w:space="0" w:color="auto"/>
              <w:bottom w:val="single" w:sz="4" w:space="0" w:color="auto"/>
              <w:right w:val="single" w:sz="4" w:space="0" w:color="auto"/>
            </w:tcBorders>
            <w:vAlign w:val="center"/>
            <w:hideMark/>
          </w:tcPr>
          <w:p w14:paraId="7ABCBDAF" w14:textId="77777777" w:rsidR="00D01843" w:rsidRDefault="00D01843">
            <w:pPr>
              <w:spacing w:line="256" w:lineRule="auto"/>
              <w:jc w:val="both"/>
              <w:rPr>
                <w:szCs w:val="24"/>
                <w:lang w:val="en-US"/>
              </w:rPr>
            </w:pPr>
            <w:r>
              <w:rPr>
                <w:szCs w:val="24"/>
                <w:lang w:val="en-US"/>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35C5E0C1" w14:textId="77777777" w:rsidR="00D01843" w:rsidRDefault="00D01843">
            <w:pPr>
              <w:spacing w:line="256" w:lineRule="auto"/>
              <w:jc w:val="both"/>
              <w:rPr>
                <w:szCs w:val="24"/>
                <w:lang w:val="en-US"/>
              </w:rPr>
            </w:pPr>
          </w:p>
        </w:tc>
      </w:tr>
      <w:tr w:rsidR="00D01843" w14:paraId="5D0B95F1" w14:textId="77777777" w:rsidTr="00D01843">
        <w:tc>
          <w:tcPr>
            <w:tcW w:w="601" w:type="dxa"/>
            <w:tcBorders>
              <w:top w:val="single" w:sz="4" w:space="0" w:color="auto"/>
              <w:left w:val="single" w:sz="4" w:space="0" w:color="auto"/>
              <w:bottom w:val="single" w:sz="4" w:space="0" w:color="auto"/>
              <w:right w:val="single" w:sz="4" w:space="0" w:color="auto"/>
            </w:tcBorders>
            <w:vAlign w:val="center"/>
            <w:hideMark/>
          </w:tcPr>
          <w:p w14:paraId="1AAC5B13" w14:textId="77777777" w:rsidR="00D01843" w:rsidRDefault="00D01843">
            <w:pPr>
              <w:spacing w:line="256" w:lineRule="auto"/>
              <w:jc w:val="center"/>
              <w:rPr>
                <w:szCs w:val="24"/>
                <w:lang w:val="en-US"/>
              </w:rPr>
            </w:pPr>
            <w:r>
              <w:rPr>
                <w:szCs w:val="24"/>
                <w:lang w:val="en-US"/>
              </w:rPr>
              <w:t>2.8.</w:t>
            </w:r>
          </w:p>
        </w:tc>
        <w:tc>
          <w:tcPr>
            <w:tcW w:w="2847" w:type="dxa"/>
            <w:tcBorders>
              <w:top w:val="single" w:sz="4" w:space="0" w:color="auto"/>
              <w:left w:val="single" w:sz="4" w:space="0" w:color="auto"/>
              <w:bottom w:val="single" w:sz="4" w:space="0" w:color="auto"/>
              <w:right w:val="single" w:sz="4" w:space="0" w:color="auto"/>
            </w:tcBorders>
            <w:hideMark/>
          </w:tcPr>
          <w:p w14:paraId="612EAC03" w14:textId="77777777" w:rsidR="00D01843" w:rsidRDefault="00D01843">
            <w:pPr>
              <w:spacing w:line="256" w:lineRule="auto"/>
              <w:jc w:val="both"/>
              <w:rPr>
                <w:szCs w:val="24"/>
                <w:lang w:val="en-US"/>
              </w:rPr>
            </w:pPr>
            <w:r>
              <w:rPr>
                <w:szCs w:val="24"/>
                <w:lang w:val="en-US"/>
              </w:rPr>
              <w:t>Vietos projekto įgyvendinimo vieta</w:t>
            </w:r>
          </w:p>
          <w:p w14:paraId="5689E434" w14:textId="77777777" w:rsidR="00D01843" w:rsidRDefault="00D01843">
            <w:pPr>
              <w:spacing w:line="256" w:lineRule="auto"/>
              <w:jc w:val="both"/>
              <w:rPr>
                <w:szCs w:val="24"/>
                <w:lang w:val="en-US"/>
              </w:rPr>
            </w:pPr>
            <w:r>
              <w:rPr>
                <w:i/>
                <w:szCs w:val="24"/>
                <w:lang w:val="en-US"/>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03047510" w14:textId="77777777" w:rsidR="00D01843" w:rsidRDefault="00D01843">
            <w:pPr>
              <w:spacing w:line="256" w:lineRule="auto"/>
              <w:jc w:val="both"/>
              <w:rPr>
                <w:szCs w:val="24"/>
                <w:lang w:val="en-US"/>
              </w:rPr>
            </w:pPr>
          </w:p>
        </w:tc>
      </w:tr>
      <w:tr w:rsidR="00D01843" w14:paraId="5E213C24" w14:textId="77777777" w:rsidTr="00D01843">
        <w:tc>
          <w:tcPr>
            <w:tcW w:w="601" w:type="dxa"/>
            <w:tcBorders>
              <w:top w:val="single" w:sz="4" w:space="0" w:color="auto"/>
              <w:left w:val="single" w:sz="4" w:space="0" w:color="auto"/>
              <w:bottom w:val="single" w:sz="4" w:space="0" w:color="auto"/>
              <w:right w:val="single" w:sz="4" w:space="0" w:color="auto"/>
            </w:tcBorders>
            <w:vAlign w:val="center"/>
            <w:hideMark/>
          </w:tcPr>
          <w:p w14:paraId="2084220F" w14:textId="77777777" w:rsidR="00D01843" w:rsidRDefault="00D01843">
            <w:pPr>
              <w:spacing w:line="256" w:lineRule="auto"/>
              <w:jc w:val="center"/>
              <w:rPr>
                <w:szCs w:val="24"/>
                <w:lang w:val="en-US"/>
              </w:rPr>
            </w:pPr>
            <w:r>
              <w:rPr>
                <w:szCs w:val="24"/>
                <w:lang w:val="en-US"/>
              </w:rPr>
              <w:t>2.9.</w:t>
            </w:r>
          </w:p>
        </w:tc>
        <w:tc>
          <w:tcPr>
            <w:tcW w:w="2847" w:type="dxa"/>
            <w:tcBorders>
              <w:top w:val="single" w:sz="4" w:space="0" w:color="auto"/>
              <w:left w:val="single" w:sz="4" w:space="0" w:color="auto"/>
              <w:bottom w:val="single" w:sz="4" w:space="0" w:color="auto"/>
              <w:right w:val="single" w:sz="4" w:space="0" w:color="auto"/>
            </w:tcBorders>
            <w:hideMark/>
          </w:tcPr>
          <w:p w14:paraId="081B6C53" w14:textId="77777777" w:rsidR="00D01843" w:rsidRDefault="00D01843">
            <w:pPr>
              <w:spacing w:line="256" w:lineRule="auto"/>
              <w:jc w:val="both"/>
              <w:rPr>
                <w:szCs w:val="24"/>
                <w:lang w:val="en-US"/>
              </w:rPr>
            </w:pPr>
            <w:r>
              <w:rPr>
                <w:szCs w:val="24"/>
                <w:lang w:val="en-US"/>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1F175B96" w14:textId="77777777" w:rsidR="00D01843" w:rsidRDefault="00D01843">
            <w:pPr>
              <w:spacing w:line="256" w:lineRule="auto"/>
              <w:jc w:val="both"/>
              <w:rPr>
                <w:szCs w:val="24"/>
                <w:lang w:val="en-US"/>
              </w:rPr>
            </w:pPr>
          </w:p>
        </w:tc>
      </w:tr>
      <w:tr w:rsidR="00D01843" w14:paraId="618F3AD7" w14:textId="77777777" w:rsidTr="00D01843">
        <w:trPr>
          <w:trHeight w:val="374"/>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3C0D2930" w14:textId="77777777" w:rsidR="00D01843" w:rsidRDefault="00D01843">
            <w:pPr>
              <w:spacing w:line="256" w:lineRule="auto"/>
              <w:jc w:val="center"/>
              <w:rPr>
                <w:szCs w:val="24"/>
                <w:lang w:val="en-US"/>
              </w:rPr>
            </w:pPr>
            <w:r>
              <w:rPr>
                <w:szCs w:val="24"/>
                <w:lang w:val="en-US"/>
              </w:rPr>
              <w:t>2.10.</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5FF1F6CB" w14:textId="77777777" w:rsidR="00D01843" w:rsidRDefault="00D01843">
            <w:pPr>
              <w:spacing w:line="256" w:lineRule="auto"/>
              <w:jc w:val="both"/>
              <w:rPr>
                <w:szCs w:val="24"/>
                <w:lang w:val="en-US"/>
              </w:rPr>
            </w:pPr>
            <w:r>
              <w:rPr>
                <w:szCs w:val="24"/>
                <w:lang w:val="en-US"/>
              </w:rPr>
              <w:t>Vietos projektas parengtas pagal</w:t>
            </w:r>
          </w:p>
          <w:p w14:paraId="6095BA36" w14:textId="77777777" w:rsidR="00D01843" w:rsidRDefault="00D01843">
            <w:pPr>
              <w:spacing w:line="256" w:lineRule="auto"/>
              <w:jc w:val="both"/>
              <w:rPr>
                <w:szCs w:val="24"/>
                <w:lang w:val="en-US"/>
              </w:rPr>
            </w:pPr>
            <w:r>
              <w:rPr>
                <w:szCs w:val="24"/>
                <w:lang w:val="en-US"/>
              </w:rPr>
              <w:t>Vietos projektų finansavimo sąlygų aprašą (-us) (toliau – Aprašas)</w:t>
            </w: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14:paraId="6B159C1B" w14:textId="77777777" w:rsidR="00D01843" w:rsidRDefault="00D01843">
            <w:pPr>
              <w:spacing w:line="256" w:lineRule="auto"/>
              <w:jc w:val="both"/>
              <w:rPr>
                <w:szCs w:val="24"/>
                <w:lang w:val="en-US"/>
              </w:rPr>
            </w:pPr>
            <w:r>
              <w:rPr>
                <w:szCs w:val="24"/>
                <w:lang w:val="en-US"/>
              </w:rPr>
              <w:t xml:space="preserve">□ vieną Aprašą: </w:t>
            </w:r>
          </w:p>
          <w:p w14:paraId="3712A6A1"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tc>
      </w:tr>
      <w:tr w:rsidR="00D01843" w14:paraId="16A23CA6" w14:textId="77777777" w:rsidTr="00D01843">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12777"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3E682" w14:textId="77777777" w:rsidR="00D01843" w:rsidRDefault="00D01843">
            <w:pPr>
              <w:rPr>
                <w:szCs w:val="24"/>
                <w:lang w:val="en-US"/>
              </w:rPr>
            </w:pP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14:paraId="6A0EE0BE" w14:textId="77777777" w:rsidR="00D01843" w:rsidRDefault="00D01843">
            <w:pPr>
              <w:spacing w:line="256" w:lineRule="auto"/>
              <w:jc w:val="both"/>
              <w:rPr>
                <w:szCs w:val="24"/>
                <w:lang w:val="en-US"/>
              </w:rPr>
            </w:pPr>
            <w:r>
              <w:rPr>
                <w:szCs w:val="24"/>
                <w:lang w:val="en-US"/>
              </w:rPr>
              <w:t xml:space="preserve">□ du Aprašus </w:t>
            </w:r>
            <w:r>
              <w:rPr>
                <w:i/>
                <w:szCs w:val="24"/>
                <w:lang w:val="en-US"/>
              </w:rPr>
              <w:t>(taikoma, kai vietos projektas yra integruotas arba dvisektoris)</w:t>
            </w:r>
            <w:r>
              <w:rPr>
                <w:szCs w:val="24"/>
                <w:lang w:val="en-US"/>
              </w:rPr>
              <w:t>:</w:t>
            </w:r>
          </w:p>
          <w:p w14:paraId="57D0B8DB"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p w14:paraId="7D508F9C"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tc>
      </w:tr>
      <w:tr w:rsidR="00D01843" w14:paraId="333C88C6" w14:textId="77777777" w:rsidTr="00D01843">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7236" w14:textId="77777777" w:rsidR="00D01843" w:rsidRDefault="00D0184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36D83" w14:textId="77777777" w:rsidR="00D01843" w:rsidRDefault="00D01843">
            <w:pPr>
              <w:rPr>
                <w:szCs w:val="24"/>
                <w:lang w:val="en-US"/>
              </w:rPr>
            </w:pP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14:paraId="2A5D2A03" w14:textId="77777777" w:rsidR="00D01843" w:rsidRDefault="00D01843">
            <w:pPr>
              <w:spacing w:line="256" w:lineRule="auto"/>
              <w:jc w:val="both"/>
              <w:rPr>
                <w:szCs w:val="24"/>
                <w:lang w:val="en-US"/>
              </w:rPr>
            </w:pPr>
            <w:r>
              <w:rPr>
                <w:szCs w:val="24"/>
                <w:lang w:val="en-US"/>
              </w:rPr>
              <w:t xml:space="preserve">□ tris Aprašus </w:t>
            </w:r>
            <w:r>
              <w:rPr>
                <w:i/>
                <w:szCs w:val="24"/>
                <w:lang w:val="en-US"/>
              </w:rPr>
              <w:t>(taikoma, kai vietos projektas yra integruotas arba dvisektoris)</w:t>
            </w:r>
            <w:r>
              <w:rPr>
                <w:szCs w:val="24"/>
                <w:lang w:val="en-US"/>
              </w:rPr>
              <w:t>:</w:t>
            </w:r>
          </w:p>
          <w:p w14:paraId="53216C63"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p w14:paraId="4447EDC1"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p w14:paraId="1678CC26" w14:textId="77777777" w:rsidR="00D01843" w:rsidRDefault="00D01843">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&lt;...&gt; (arba priemonės veiklos sritį &lt;...&gt;), patvirtintą VPS vykdytojos &lt;...&gt; valdymo organo sprendimu/visuotinio narių susirinkimo &lt;...&gt; sprendimu Nr. &lt;...&gt;.</w:t>
            </w:r>
          </w:p>
        </w:tc>
      </w:tr>
    </w:tbl>
    <w:p w14:paraId="3457EBE6" w14:textId="77777777" w:rsidR="00D01843" w:rsidRDefault="00D01843" w:rsidP="00D01843">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D01843" w14:paraId="7091F360" w14:textId="77777777" w:rsidTr="00D01843">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C019379" w14:textId="77777777" w:rsidR="00D01843" w:rsidRDefault="00D01843">
            <w:pPr>
              <w:spacing w:line="256" w:lineRule="auto"/>
              <w:jc w:val="center"/>
              <w:rPr>
                <w:b/>
                <w:szCs w:val="24"/>
                <w:lang w:val="en-US"/>
              </w:rPr>
            </w:pPr>
            <w:r>
              <w:rPr>
                <w:b/>
                <w:szCs w:val="24"/>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53835648" w14:textId="77777777" w:rsidR="00D01843" w:rsidRDefault="00D01843">
            <w:pPr>
              <w:spacing w:line="256" w:lineRule="auto"/>
              <w:jc w:val="both"/>
              <w:rPr>
                <w:b/>
                <w:szCs w:val="24"/>
                <w:lang w:val="en-US"/>
              </w:rPr>
            </w:pPr>
            <w:r>
              <w:rPr>
                <w:b/>
                <w:szCs w:val="24"/>
                <w:lang w:val="en-US"/>
              </w:rPr>
              <w:t>VIETOS PROJEKTO IDĖJOS APRAŠYMAS</w:t>
            </w:r>
          </w:p>
        </w:tc>
      </w:tr>
      <w:tr w:rsidR="00D01843" w14:paraId="37EB8CA0" w14:textId="77777777" w:rsidTr="00D0184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A32A74E" w14:textId="77777777" w:rsidR="00D01843" w:rsidRDefault="00D01843">
            <w:pPr>
              <w:spacing w:line="256" w:lineRule="auto"/>
              <w:jc w:val="center"/>
              <w:rPr>
                <w:szCs w:val="24"/>
                <w:lang w:val="en-US"/>
              </w:rPr>
            </w:pPr>
            <w:r>
              <w:rPr>
                <w:szCs w:val="24"/>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44937B8" w14:textId="77777777" w:rsidR="00D01843" w:rsidRDefault="00D01843">
            <w:pPr>
              <w:spacing w:line="256" w:lineRule="auto"/>
              <w:jc w:val="both"/>
              <w:rPr>
                <w:b/>
                <w:szCs w:val="24"/>
                <w:lang w:val="en-US"/>
              </w:rPr>
            </w:pPr>
            <w:r>
              <w:rPr>
                <w:b/>
                <w:szCs w:val="24"/>
                <w:lang w:val="en-US"/>
              </w:rPr>
              <w:t>Vietos projekto tikslas:</w:t>
            </w:r>
          </w:p>
        </w:tc>
      </w:tr>
      <w:tr w:rsidR="00D01843" w14:paraId="59FA6DFB"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627E967D"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2D601460" w14:textId="77777777" w:rsidR="00D01843" w:rsidRDefault="00D01843">
            <w:pPr>
              <w:spacing w:line="256" w:lineRule="auto"/>
              <w:jc w:val="both"/>
              <w:rPr>
                <w:b/>
                <w:szCs w:val="24"/>
                <w:lang w:val="en-US"/>
              </w:rPr>
            </w:pPr>
          </w:p>
        </w:tc>
      </w:tr>
      <w:tr w:rsidR="00D01843" w14:paraId="3EEF648F"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75A1E7B" w14:textId="77777777" w:rsidR="00D01843" w:rsidRDefault="00D01843">
            <w:pPr>
              <w:spacing w:line="256" w:lineRule="auto"/>
              <w:jc w:val="center"/>
              <w:rPr>
                <w:szCs w:val="24"/>
                <w:lang w:val="en-US"/>
              </w:rPr>
            </w:pPr>
            <w:r>
              <w:rPr>
                <w:szCs w:val="24"/>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7504EE4" w14:textId="77777777" w:rsidR="00D01843" w:rsidRDefault="00D01843">
            <w:pPr>
              <w:spacing w:line="256" w:lineRule="auto"/>
              <w:jc w:val="both"/>
              <w:rPr>
                <w:b/>
                <w:szCs w:val="24"/>
                <w:lang w:val="en-US"/>
              </w:rPr>
            </w:pPr>
            <w:r>
              <w:rPr>
                <w:b/>
                <w:szCs w:val="24"/>
                <w:lang w:val="en-US"/>
              </w:rPr>
              <w:t>Vietos projekto tikslo atitiktis VPS priemonės, pagal kurią yra teikiamas, tikslams:</w:t>
            </w:r>
          </w:p>
        </w:tc>
      </w:tr>
      <w:tr w:rsidR="00D01843" w14:paraId="01F9F3B6"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00F192BA"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4E9695B4" w14:textId="77777777" w:rsidR="00D01843" w:rsidRDefault="00D01843">
            <w:pPr>
              <w:spacing w:line="256" w:lineRule="auto"/>
              <w:jc w:val="both"/>
              <w:rPr>
                <w:b/>
                <w:szCs w:val="24"/>
                <w:lang w:val="en-US"/>
              </w:rPr>
            </w:pPr>
          </w:p>
        </w:tc>
      </w:tr>
      <w:tr w:rsidR="00D01843" w14:paraId="087D479C"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073979" w14:textId="77777777" w:rsidR="00D01843" w:rsidRDefault="00D01843">
            <w:pPr>
              <w:spacing w:line="256" w:lineRule="auto"/>
              <w:jc w:val="center"/>
              <w:rPr>
                <w:szCs w:val="24"/>
                <w:lang w:val="en-US"/>
              </w:rPr>
            </w:pPr>
            <w:r>
              <w:rPr>
                <w:szCs w:val="24"/>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934C52E" w14:textId="77777777" w:rsidR="00D01843" w:rsidRDefault="00D01843">
            <w:pPr>
              <w:spacing w:line="256" w:lineRule="auto"/>
              <w:jc w:val="both"/>
              <w:rPr>
                <w:b/>
                <w:szCs w:val="24"/>
                <w:lang w:val="en-US"/>
              </w:rPr>
            </w:pPr>
            <w:r>
              <w:rPr>
                <w:b/>
                <w:szCs w:val="24"/>
                <w:lang w:val="en-US"/>
              </w:rPr>
              <w:t>Vietos projekto uždaviniai:</w:t>
            </w:r>
          </w:p>
        </w:tc>
      </w:tr>
      <w:tr w:rsidR="00D01843" w14:paraId="3663BBDD"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4930F39A"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75FE432B" w14:textId="77777777" w:rsidR="00D01843" w:rsidRDefault="00D01843">
            <w:pPr>
              <w:spacing w:line="256" w:lineRule="auto"/>
              <w:jc w:val="both"/>
              <w:rPr>
                <w:b/>
                <w:szCs w:val="24"/>
                <w:lang w:val="en-US"/>
              </w:rPr>
            </w:pPr>
          </w:p>
        </w:tc>
      </w:tr>
      <w:tr w:rsidR="00D01843" w14:paraId="0A5BCCA5"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B2ACEB3" w14:textId="77777777" w:rsidR="00D01843" w:rsidRDefault="00D01843">
            <w:pPr>
              <w:spacing w:line="256" w:lineRule="auto"/>
              <w:jc w:val="center"/>
              <w:rPr>
                <w:szCs w:val="24"/>
                <w:lang w:val="en-US"/>
              </w:rPr>
            </w:pPr>
            <w:r>
              <w:rPr>
                <w:szCs w:val="24"/>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4487276" w14:textId="77777777" w:rsidR="00D01843" w:rsidRDefault="00D01843">
            <w:pPr>
              <w:spacing w:line="256" w:lineRule="auto"/>
              <w:jc w:val="both"/>
              <w:rPr>
                <w:b/>
                <w:szCs w:val="24"/>
                <w:lang w:val="en-US"/>
              </w:rPr>
            </w:pPr>
            <w:r>
              <w:rPr>
                <w:b/>
                <w:szCs w:val="24"/>
                <w:lang w:val="en-US"/>
              </w:rPr>
              <w:t>Vietos projekto įgyvendinimo veiksmų planas:</w:t>
            </w:r>
          </w:p>
        </w:tc>
      </w:tr>
      <w:tr w:rsidR="00D01843" w14:paraId="5B563A34"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7EC69D1F"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24869D88" w14:textId="77777777" w:rsidR="00D01843" w:rsidRDefault="00D01843">
            <w:pPr>
              <w:spacing w:line="256" w:lineRule="auto"/>
              <w:jc w:val="both"/>
              <w:rPr>
                <w:b/>
                <w:szCs w:val="24"/>
                <w:lang w:val="en-US"/>
              </w:rPr>
            </w:pPr>
          </w:p>
        </w:tc>
      </w:tr>
      <w:tr w:rsidR="00D01843" w14:paraId="7E28CDA8"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03C7E4" w14:textId="77777777" w:rsidR="00D01843" w:rsidRDefault="00D01843">
            <w:pPr>
              <w:spacing w:line="256" w:lineRule="auto"/>
              <w:jc w:val="center"/>
              <w:rPr>
                <w:szCs w:val="24"/>
                <w:lang w:val="en-US"/>
              </w:rPr>
            </w:pPr>
            <w:r>
              <w:rPr>
                <w:szCs w:val="24"/>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A1837FE" w14:textId="77777777" w:rsidR="00D01843" w:rsidRDefault="00D01843">
            <w:pPr>
              <w:spacing w:line="256" w:lineRule="auto"/>
              <w:jc w:val="both"/>
              <w:rPr>
                <w:b/>
                <w:szCs w:val="24"/>
                <w:lang w:val="en-US"/>
              </w:rPr>
            </w:pPr>
            <w:r>
              <w:rPr>
                <w:b/>
                <w:szCs w:val="24"/>
                <w:lang w:val="en-US"/>
              </w:rPr>
              <w:t>Funkcijų pasidalijimas įgyvendinant vietos projektą</w:t>
            </w:r>
          </w:p>
        </w:tc>
      </w:tr>
      <w:tr w:rsidR="00D01843" w14:paraId="6A942DA5"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7E66A3AF"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hideMark/>
          </w:tcPr>
          <w:p w14:paraId="42A261F1" w14:textId="77777777" w:rsidR="00D01843" w:rsidRDefault="00D01843">
            <w:pPr>
              <w:spacing w:line="256" w:lineRule="auto"/>
              <w:jc w:val="both"/>
              <w:rPr>
                <w:i/>
                <w:szCs w:val="24"/>
                <w:lang w:val="en-US"/>
              </w:rPr>
            </w:pPr>
            <w:r>
              <w:rPr>
                <w:i/>
                <w:szCs w:val="24"/>
                <w:lang w:val="en-US"/>
              </w:rPr>
              <w:t>Pildoma, jeigu vietos projektas teikiamas su partneriu (-iais).</w:t>
            </w:r>
          </w:p>
        </w:tc>
      </w:tr>
      <w:tr w:rsidR="00D01843" w14:paraId="0E5B9922" w14:textId="77777777" w:rsidTr="00D01843">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1A7FDA3" w14:textId="77777777" w:rsidR="00D01843" w:rsidRDefault="00D01843">
            <w:pPr>
              <w:spacing w:line="256" w:lineRule="auto"/>
              <w:jc w:val="center"/>
              <w:rPr>
                <w:szCs w:val="24"/>
                <w:lang w:val="en-US"/>
              </w:rPr>
            </w:pPr>
            <w:r>
              <w:rPr>
                <w:szCs w:val="24"/>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4BA493B" w14:textId="77777777" w:rsidR="00D01843" w:rsidRDefault="00D01843">
            <w:pPr>
              <w:spacing w:line="256" w:lineRule="auto"/>
              <w:jc w:val="both"/>
              <w:rPr>
                <w:b/>
                <w:szCs w:val="24"/>
                <w:lang w:val="en-US"/>
              </w:rPr>
            </w:pPr>
            <w:r>
              <w:rPr>
                <w:b/>
                <w:szCs w:val="24"/>
                <w:lang w:val="en-US"/>
              </w:rPr>
              <w:t>Integruoto arba dvisektorio vietos projekto atskirų dalių susietumas:</w:t>
            </w:r>
          </w:p>
          <w:p w14:paraId="69982F4D" w14:textId="77777777" w:rsidR="00D01843" w:rsidRDefault="00D01843">
            <w:pPr>
              <w:spacing w:line="256" w:lineRule="auto"/>
              <w:jc w:val="both"/>
              <w:rPr>
                <w:i/>
                <w:szCs w:val="24"/>
                <w:lang w:val="en-US"/>
              </w:rPr>
            </w:pPr>
            <w:r>
              <w:rPr>
                <w:i/>
                <w:szCs w:val="24"/>
                <w:lang w:val="en-US"/>
              </w:rPr>
              <w:t xml:space="preserve">Pildoma, jeigu teikiamas integruotas arba dvisektoris vietos projektas. Atskiros vietos projekto dalys, rengiamos pagal atskirus Aprašus, turi sietis tarpusavyje ir papildyti viena kitą. </w:t>
            </w:r>
          </w:p>
        </w:tc>
      </w:tr>
      <w:tr w:rsidR="00D01843" w14:paraId="26C08A9B" w14:textId="77777777" w:rsidTr="00D01843">
        <w:tc>
          <w:tcPr>
            <w:tcW w:w="0" w:type="auto"/>
            <w:vMerge/>
            <w:tcBorders>
              <w:top w:val="single" w:sz="4" w:space="0" w:color="auto"/>
              <w:left w:val="single" w:sz="4" w:space="0" w:color="auto"/>
              <w:bottom w:val="single" w:sz="4" w:space="0" w:color="auto"/>
              <w:right w:val="single" w:sz="4" w:space="0" w:color="auto"/>
            </w:tcBorders>
            <w:vAlign w:val="center"/>
            <w:hideMark/>
          </w:tcPr>
          <w:p w14:paraId="6B0E6000" w14:textId="77777777" w:rsidR="00D01843" w:rsidRDefault="00D01843">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2185D81D" w14:textId="77777777" w:rsidR="00D01843" w:rsidRDefault="00D01843">
            <w:pPr>
              <w:spacing w:line="256" w:lineRule="auto"/>
              <w:jc w:val="both"/>
              <w:rPr>
                <w:b/>
                <w:szCs w:val="24"/>
                <w:lang w:val="en-US"/>
              </w:rPr>
            </w:pPr>
          </w:p>
        </w:tc>
      </w:tr>
    </w:tbl>
    <w:p w14:paraId="43922D62" w14:textId="77777777" w:rsidR="00D01843" w:rsidRDefault="00D01843" w:rsidP="00D01843">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D01843" w14:paraId="49C7529E" w14:textId="77777777" w:rsidTr="00D01843">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3D09B" w14:textId="77777777" w:rsidR="00D01843" w:rsidRDefault="00D01843">
            <w:pPr>
              <w:spacing w:line="256" w:lineRule="auto"/>
              <w:jc w:val="center"/>
              <w:rPr>
                <w:rFonts w:eastAsia="Calibri"/>
                <w:b/>
                <w:color w:val="000000"/>
                <w:szCs w:val="24"/>
                <w:lang w:val="en-US"/>
              </w:rPr>
            </w:pPr>
            <w:r>
              <w:rPr>
                <w:rFonts w:eastAsia="Calibri"/>
                <w:b/>
                <w:color w:val="000000"/>
                <w:szCs w:val="24"/>
                <w:lang w:val="en-US"/>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3C6B981" w14:textId="77777777" w:rsidR="00D01843" w:rsidRDefault="00D01843">
            <w:pPr>
              <w:spacing w:line="256" w:lineRule="auto"/>
              <w:jc w:val="both"/>
              <w:rPr>
                <w:rFonts w:eastAsia="Calibri"/>
                <w:b/>
                <w:color w:val="000000"/>
                <w:szCs w:val="24"/>
                <w:lang w:val="en-US"/>
              </w:rPr>
            </w:pPr>
            <w:r>
              <w:rPr>
                <w:rFonts w:eastAsia="Calibri"/>
                <w:b/>
                <w:color w:val="000000"/>
                <w:szCs w:val="24"/>
                <w:lang w:val="en-US"/>
              </w:rPr>
              <w:t>VIETOS PROJEKTO ATITIKTIS VIETOS PROJEKTŲ ATRANKOS KRITERIJAMS</w:t>
            </w:r>
          </w:p>
        </w:tc>
      </w:tr>
      <w:tr w:rsidR="00D01843" w14:paraId="5E7D3064" w14:textId="77777777" w:rsidTr="00D01843">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95F8C" w14:textId="77777777" w:rsidR="00D01843" w:rsidRDefault="00D01843">
            <w:pPr>
              <w:spacing w:line="256" w:lineRule="auto"/>
              <w:jc w:val="center"/>
              <w:rPr>
                <w:rFonts w:eastAsia="Calibri"/>
                <w:b/>
                <w:color w:val="000000"/>
                <w:szCs w:val="24"/>
                <w:lang w:val="en-US"/>
              </w:rPr>
            </w:pPr>
            <w:r>
              <w:rPr>
                <w:rFonts w:eastAsia="Calibri"/>
                <w:b/>
                <w:color w:val="000000"/>
                <w:szCs w:val="24"/>
                <w:lang w:val="en-US"/>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hideMark/>
          </w:tcPr>
          <w:p w14:paraId="28936A22" w14:textId="77777777" w:rsidR="00D01843" w:rsidRDefault="00D01843">
            <w:pPr>
              <w:spacing w:line="256" w:lineRule="auto"/>
              <w:jc w:val="center"/>
              <w:rPr>
                <w:rFonts w:eastAsia="Calibri"/>
                <w:b/>
                <w:color w:val="000000"/>
                <w:szCs w:val="24"/>
                <w:lang w:val="en-US"/>
              </w:rPr>
            </w:pPr>
            <w:r>
              <w:rPr>
                <w:rFonts w:eastAsia="Calibri"/>
                <w:b/>
                <w:color w:val="000000"/>
                <w:szCs w:val="24"/>
                <w:lang w:val="en-US"/>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14:paraId="3A5B5FF6" w14:textId="77777777" w:rsidR="00D01843" w:rsidRDefault="00D01843">
            <w:pPr>
              <w:spacing w:line="256" w:lineRule="auto"/>
              <w:jc w:val="center"/>
              <w:rPr>
                <w:rFonts w:eastAsia="Calibri"/>
                <w:b/>
                <w:color w:val="000000"/>
                <w:szCs w:val="24"/>
                <w:lang w:val="en-US"/>
              </w:rPr>
            </w:pPr>
            <w:r>
              <w:rPr>
                <w:rFonts w:eastAsia="Calibri"/>
                <w:b/>
                <w:color w:val="000000"/>
                <w:szCs w:val="24"/>
                <w:lang w:val="en-US"/>
              </w:rPr>
              <w:t>III</w:t>
            </w:r>
          </w:p>
        </w:tc>
      </w:tr>
      <w:tr w:rsidR="00D01843" w14:paraId="26B5EB7C" w14:textId="77777777" w:rsidTr="00D01843">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B645DF" w14:textId="77777777" w:rsidR="00D01843" w:rsidRDefault="00D01843">
            <w:pPr>
              <w:spacing w:line="256" w:lineRule="auto"/>
              <w:jc w:val="center"/>
              <w:rPr>
                <w:rFonts w:eastAsia="Calibri"/>
                <w:b/>
                <w:szCs w:val="24"/>
                <w:lang w:val="en-US"/>
              </w:rPr>
            </w:pPr>
            <w:r>
              <w:rPr>
                <w:rFonts w:eastAsia="Calibri"/>
                <w:b/>
                <w:szCs w:val="24"/>
                <w:lang w:val="en-US"/>
              </w:rPr>
              <w:t>Eil. Nr.</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A331D0" w14:textId="77777777" w:rsidR="00D01843" w:rsidRDefault="00D01843">
            <w:pPr>
              <w:spacing w:line="256" w:lineRule="auto"/>
              <w:jc w:val="center"/>
              <w:rPr>
                <w:rFonts w:eastAsia="Calibri"/>
                <w:b/>
                <w:szCs w:val="24"/>
                <w:lang w:val="en-US"/>
              </w:rPr>
            </w:pPr>
            <w:r>
              <w:rPr>
                <w:rFonts w:eastAsia="Calibri"/>
                <w:b/>
                <w:szCs w:val="24"/>
                <w:lang w:val="en-US"/>
              </w:rPr>
              <w:t>Vietos projektų atrankos kriterijus</w:t>
            </w:r>
          </w:p>
          <w:p w14:paraId="49BABC13" w14:textId="77777777" w:rsidR="00D01843" w:rsidRDefault="00D01843">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14:paraId="1BCDF1A2" w14:textId="77777777" w:rsidR="00D01843" w:rsidRDefault="00D0184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46BB9E55" w14:textId="77777777" w:rsidR="00D01843" w:rsidRDefault="00D01843">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14:paraId="32142A0C" w14:textId="77777777" w:rsidTr="00D01843">
        <w:tc>
          <w:tcPr>
            <w:tcW w:w="666" w:type="dxa"/>
            <w:tcBorders>
              <w:top w:val="single" w:sz="4" w:space="0" w:color="auto"/>
              <w:left w:val="single" w:sz="4" w:space="0" w:color="auto"/>
              <w:bottom w:val="single" w:sz="4" w:space="0" w:color="auto"/>
              <w:right w:val="single" w:sz="4" w:space="0" w:color="auto"/>
            </w:tcBorders>
            <w:vAlign w:val="center"/>
            <w:hideMark/>
          </w:tcPr>
          <w:p w14:paraId="2C17CE43" w14:textId="77777777" w:rsidR="00D01843" w:rsidRDefault="00D01843">
            <w:pPr>
              <w:spacing w:line="256" w:lineRule="auto"/>
              <w:jc w:val="center"/>
              <w:rPr>
                <w:rFonts w:eastAsia="Calibri"/>
                <w:color w:val="000000"/>
                <w:szCs w:val="24"/>
                <w:lang w:val="en-US"/>
              </w:rPr>
            </w:pPr>
            <w:r>
              <w:rPr>
                <w:rFonts w:eastAsia="Calibri"/>
                <w:color w:val="000000"/>
                <w:szCs w:val="24"/>
                <w:lang w:val="en-US"/>
              </w:rPr>
              <w:t>4.1.</w:t>
            </w:r>
          </w:p>
        </w:tc>
        <w:tc>
          <w:tcPr>
            <w:tcW w:w="4569" w:type="dxa"/>
            <w:tcBorders>
              <w:top w:val="single" w:sz="4" w:space="0" w:color="auto"/>
              <w:left w:val="single" w:sz="4" w:space="0" w:color="auto"/>
              <w:bottom w:val="single" w:sz="4" w:space="0" w:color="auto"/>
              <w:right w:val="single" w:sz="4" w:space="0" w:color="auto"/>
            </w:tcBorders>
          </w:tcPr>
          <w:p w14:paraId="2850AE7E" w14:textId="77777777" w:rsidR="00D01843" w:rsidRDefault="00D01843">
            <w:pPr>
              <w:spacing w:line="256" w:lineRule="auto"/>
              <w:jc w:val="both"/>
              <w:rPr>
                <w:rFonts w:eastAsia="Calibri"/>
                <w:b/>
                <w:color w:val="000000"/>
                <w:szCs w:val="24"/>
                <w:lang w:val="en-US"/>
              </w:rPr>
            </w:pPr>
          </w:p>
        </w:tc>
        <w:tc>
          <w:tcPr>
            <w:tcW w:w="4404" w:type="dxa"/>
            <w:tcBorders>
              <w:top w:val="single" w:sz="4" w:space="0" w:color="auto"/>
              <w:left w:val="single" w:sz="4" w:space="0" w:color="auto"/>
              <w:bottom w:val="single" w:sz="4" w:space="0" w:color="auto"/>
              <w:right w:val="single" w:sz="4" w:space="0" w:color="auto"/>
            </w:tcBorders>
          </w:tcPr>
          <w:p w14:paraId="3A42DC8F" w14:textId="77777777" w:rsidR="00D01843" w:rsidRDefault="00D01843">
            <w:pPr>
              <w:spacing w:line="256" w:lineRule="auto"/>
              <w:jc w:val="both"/>
              <w:rPr>
                <w:rFonts w:eastAsia="Calibri"/>
                <w:b/>
                <w:color w:val="000000"/>
                <w:szCs w:val="24"/>
                <w:lang w:val="en-US"/>
              </w:rPr>
            </w:pPr>
          </w:p>
        </w:tc>
      </w:tr>
      <w:tr w:rsidR="00D01843" w14:paraId="143B7EA5" w14:textId="77777777" w:rsidTr="00D01843">
        <w:tc>
          <w:tcPr>
            <w:tcW w:w="666" w:type="dxa"/>
            <w:tcBorders>
              <w:top w:val="single" w:sz="4" w:space="0" w:color="auto"/>
              <w:left w:val="single" w:sz="4" w:space="0" w:color="auto"/>
              <w:bottom w:val="single" w:sz="4" w:space="0" w:color="auto"/>
              <w:right w:val="single" w:sz="4" w:space="0" w:color="auto"/>
            </w:tcBorders>
            <w:vAlign w:val="center"/>
            <w:hideMark/>
          </w:tcPr>
          <w:p w14:paraId="4A9DEEDE" w14:textId="77777777" w:rsidR="00D01843" w:rsidRDefault="00D01843">
            <w:pPr>
              <w:spacing w:line="256" w:lineRule="auto"/>
              <w:jc w:val="center"/>
              <w:rPr>
                <w:rFonts w:eastAsia="Calibri"/>
                <w:color w:val="000000"/>
                <w:szCs w:val="24"/>
                <w:lang w:val="en-US"/>
              </w:rPr>
            </w:pPr>
            <w:r>
              <w:rPr>
                <w:rFonts w:eastAsia="Calibri"/>
                <w:color w:val="000000"/>
                <w:szCs w:val="24"/>
                <w:lang w:val="en-US"/>
              </w:rPr>
              <w:t>4.2.</w:t>
            </w:r>
          </w:p>
        </w:tc>
        <w:tc>
          <w:tcPr>
            <w:tcW w:w="4569" w:type="dxa"/>
            <w:tcBorders>
              <w:top w:val="single" w:sz="4" w:space="0" w:color="auto"/>
              <w:left w:val="single" w:sz="4" w:space="0" w:color="auto"/>
              <w:bottom w:val="single" w:sz="4" w:space="0" w:color="auto"/>
              <w:right w:val="single" w:sz="4" w:space="0" w:color="auto"/>
            </w:tcBorders>
          </w:tcPr>
          <w:p w14:paraId="27E192B1" w14:textId="77777777" w:rsidR="00D01843" w:rsidRDefault="00D01843">
            <w:pPr>
              <w:spacing w:line="256" w:lineRule="auto"/>
              <w:jc w:val="both"/>
              <w:rPr>
                <w:rFonts w:eastAsia="Calibri"/>
                <w:b/>
                <w:color w:val="000000"/>
                <w:szCs w:val="24"/>
                <w:lang w:val="en-US"/>
              </w:rPr>
            </w:pPr>
          </w:p>
        </w:tc>
        <w:tc>
          <w:tcPr>
            <w:tcW w:w="4404" w:type="dxa"/>
            <w:tcBorders>
              <w:top w:val="single" w:sz="4" w:space="0" w:color="auto"/>
              <w:left w:val="single" w:sz="4" w:space="0" w:color="auto"/>
              <w:bottom w:val="single" w:sz="4" w:space="0" w:color="auto"/>
              <w:right w:val="single" w:sz="4" w:space="0" w:color="auto"/>
            </w:tcBorders>
          </w:tcPr>
          <w:p w14:paraId="13C55430" w14:textId="77777777" w:rsidR="00D01843" w:rsidRDefault="00D01843">
            <w:pPr>
              <w:spacing w:line="256" w:lineRule="auto"/>
              <w:jc w:val="both"/>
              <w:rPr>
                <w:rFonts w:eastAsia="Calibri"/>
                <w:b/>
                <w:color w:val="000000"/>
                <w:szCs w:val="24"/>
                <w:lang w:val="en-US"/>
              </w:rPr>
            </w:pPr>
          </w:p>
        </w:tc>
      </w:tr>
      <w:tr w:rsidR="00D01843" w14:paraId="107F14C0" w14:textId="77777777" w:rsidTr="00D01843">
        <w:tc>
          <w:tcPr>
            <w:tcW w:w="666" w:type="dxa"/>
            <w:tcBorders>
              <w:top w:val="single" w:sz="4" w:space="0" w:color="auto"/>
              <w:left w:val="single" w:sz="4" w:space="0" w:color="auto"/>
              <w:bottom w:val="single" w:sz="4" w:space="0" w:color="auto"/>
              <w:right w:val="single" w:sz="4" w:space="0" w:color="auto"/>
            </w:tcBorders>
            <w:vAlign w:val="center"/>
            <w:hideMark/>
          </w:tcPr>
          <w:p w14:paraId="4976452D" w14:textId="77777777" w:rsidR="00D01843" w:rsidRDefault="00D01843">
            <w:pPr>
              <w:spacing w:line="256" w:lineRule="auto"/>
              <w:jc w:val="center"/>
              <w:rPr>
                <w:rFonts w:eastAsia="Calibri"/>
                <w:color w:val="000000"/>
                <w:szCs w:val="24"/>
                <w:lang w:val="en-US"/>
              </w:rPr>
            </w:pPr>
            <w:r>
              <w:rPr>
                <w:rFonts w:eastAsia="Calibri"/>
                <w:color w:val="000000"/>
                <w:szCs w:val="24"/>
                <w:lang w:val="en-US"/>
              </w:rPr>
              <w:t>&lt;...&gt;</w:t>
            </w:r>
          </w:p>
        </w:tc>
        <w:tc>
          <w:tcPr>
            <w:tcW w:w="4569" w:type="dxa"/>
            <w:tcBorders>
              <w:top w:val="single" w:sz="4" w:space="0" w:color="auto"/>
              <w:left w:val="single" w:sz="4" w:space="0" w:color="auto"/>
              <w:bottom w:val="single" w:sz="4" w:space="0" w:color="auto"/>
              <w:right w:val="single" w:sz="4" w:space="0" w:color="auto"/>
            </w:tcBorders>
          </w:tcPr>
          <w:p w14:paraId="5948A2E4" w14:textId="77777777" w:rsidR="00D01843" w:rsidRDefault="00D01843">
            <w:pPr>
              <w:spacing w:line="256" w:lineRule="auto"/>
              <w:jc w:val="both"/>
              <w:rPr>
                <w:rFonts w:eastAsia="Calibri"/>
                <w:b/>
                <w:color w:val="000000"/>
                <w:szCs w:val="24"/>
                <w:lang w:val="en-US"/>
              </w:rPr>
            </w:pPr>
          </w:p>
        </w:tc>
        <w:tc>
          <w:tcPr>
            <w:tcW w:w="4404" w:type="dxa"/>
            <w:tcBorders>
              <w:top w:val="single" w:sz="4" w:space="0" w:color="auto"/>
              <w:left w:val="single" w:sz="4" w:space="0" w:color="auto"/>
              <w:bottom w:val="single" w:sz="4" w:space="0" w:color="auto"/>
              <w:right w:val="single" w:sz="4" w:space="0" w:color="auto"/>
            </w:tcBorders>
          </w:tcPr>
          <w:p w14:paraId="529DF2F9" w14:textId="77777777" w:rsidR="00D01843" w:rsidRDefault="00D01843">
            <w:pPr>
              <w:spacing w:line="256" w:lineRule="auto"/>
              <w:jc w:val="both"/>
              <w:rPr>
                <w:rFonts w:eastAsia="Calibri"/>
                <w:b/>
                <w:color w:val="000000"/>
                <w:szCs w:val="24"/>
                <w:lang w:val="en-US"/>
              </w:rPr>
            </w:pPr>
          </w:p>
        </w:tc>
      </w:tr>
    </w:tbl>
    <w:p w14:paraId="764BB881" w14:textId="77777777" w:rsidR="00D01843" w:rsidRDefault="00D01843" w:rsidP="00D01843">
      <w:pPr>
        <w:jc w:val="both"/>
        <w:rPr>
          <w:rFonts w:eastAsia="Calibri"/>
          <w:b/>
          <w:color w:val="000000"/>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9"/>
        <w:gridCol w:w="1635"/>
        <w:gridCol w:w="2125"/>
        <w:gridCol w:w="993"/>
        <w:gridCol w:w="850"/>
        <w:gridCol w:w="850"/>
        <w:gridCol w:w="1134"/>
        <w:gridCol w:w="1134"/>
      </w:tblGrid>
      <w:tr w:rsidR="00D01843" w14:paraId="2E3D8AB2"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F213E4" w14:textId="77777777" w:rsidR="00D01843" w:rsidRDefault="00D01843">
            <w:pPr>
              <w:tabs>
                <w:tab w:val="left" w:pos="567"/>
              </w:tabs>
              <w:spacing w:line="256" w:lineRule="auto"/>
              <w:jc w:val="center"/>
              <w:rPr>
                <w:b/>
                <w:szCs w:val="24"/>
                <w:lang w:val="en-US"/>
              </w:rPr>
            </w:pPr>
            <w:r>
              <w:rPr>
                <w:b/>
                <w:szCs w:val="24"/>
                <w:lang w:val="en-US"/>
              </w:rPr>
              <w:t>5.</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EF1E260" w14:textId="77777777" w:rsidR="00D01843" w:rsidRDefault="00D01843">
            <w:pPr>
              <w:tabs>
                <w:tab w:val="left" w:pos="567"/>
              </w:tabs>
              <w:spacing w:line="256" w:lineRule="auto"/>
              <w:rPr>
                <w:b/>
                <w:szCs w:val="24"/>
                <w:lang w:val="en-US"/>
              </w:rPr>
            </w:pPr>
            <w:r>
              <w:rPr>
                <w:b/>
                <w:szCs w:val="24"/>
                <w:lang w:val="en-US"/>
              </w:rPr>
              <w:t xml:space="preserve">VIETOS PROJEKTO FINANSINIS PLANAS </w:t>
            </w:r>
          </w:p>
          <w:p w14:paraId="308660D5" w14:textId="77777777" w:rsidR="00D01843" w:rsidRDefault="00D01843">
            <w:pPr>
              <w:tabs>
                <w:tab w:val="left" w:pos="567"/>
              </w:tabs>
              <w:spacing w:line="256" w:lineRule="auto"/>
              <w:rPr>
                <w:b/>
                <w:szCs w:val="24"/>
                <w:lang w:val="en-US"/>
              </w:rPr>
            </w:pPr>
            <w:r>
              <w:rPr>
                <w:b/>
                <w:szCs w:val="24"/>
                <w:lang w:val="en-US"/>
              </w:rPr>
              <w:t>(planuojamų vietos projekto išlaidų tinkamumo pagrindimas)</w:t>
            </w:r>
          </w:p>
        </w:tc>
      </w:tr>
      <w:tr w:rsidR="00D01843" w14:paraId="0E392837"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E94CD" w14:textId="77777777" w:rsidR="00D01843" w:rsidRDefault="00D01843">
            <w:pPr>
              <w:tabs>
                <w:tab w:val="left" w:pos="567"/>
              </w:tabs>
              <w:spacing w:line="256" w:lineRule="auto"/>
              <w:jc w:val="center"/>
              <w:rPr>
                <w:b/>
                <w:szCs w:val="24"/>
                <w:lang w:val="en-US"/>
              </w:rPr>
            </w:pPr>
            <w:r>
              <w:rPr>
                <w:b/>
                <w:szCs w:val="24"/>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F308D" w14:textId="77777777" w:rsidR="00D01843" w:rsidRDefault="00D01843">
            <w:pPr>
              <w:tabs>
                <w:tab w:val="left" w:pos="567"/>
              </w:tabs>
              <w:spacing w:line="256" w:lineRule="auto"/>
              <w:jc w:val="center"/>
              <w:rPr>
                <w:b/>
                <w:szCs w:val="24"/>
                <w:lang w:val="en-US"/>
              </w:rPr>
            </w:pPr>
            <w:r>
              <w:rPr>
                <w:b/>
                <w:szCs w:val="24"/>
                <w:lang w:val="en-US"/>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64DEB" w14:textId="77777777" w:rsidR="00D01843" w:rsidRDefault="00D01843">
            <w:pPr>
              <w:tabs>
                <w:tab w:val="left" w:pos="567"/>
              </w:tabs>
              <w:spacing w:line="256" w:lineRule="auto"/>
              <w:jc w:val="center"/>
              <w:rPr>
                <w:b/>
                <w:szCs w:val="24"/>
                <w:lang w:val="en-US"/>
              </w:rPr>
            </w:pPr>
            <w:r>
              <w:rPr>
                <w:b/>
                <w:szCs w:val="24"/>
                <w:lang w:val="en-US"/>
              </w:rPr>
              <w:t>III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B7E8CC" w14:textId="77777777" w:rsidR="00D01843" w:rsidRDefault="00D01843">
            <w:pPr>
              <w:tabs>
                <w:tab w:val="left" w:pos="567"/>
              </w:tabs>
              <w:spacing w:line="256" w:lineRule="auto"/>
              <w:jc w:val="center"/>
              <w:rPr>
                <w:b/>
                <w:szCs w:val="24"/>
                <w:lang w:val="en-US"/>
              </w:rPr>
            </w:pPr>
            <w:r>
              <w:rPr>
                <w:b/>
                <w:szCs w:val="24"/>
                <w:lang w:val="en-US"/>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6A84F8" w14:textId="77777777" w:rsidR="00D01843" w:rsidRDefault="00D01843">
            <w:pPr>
              <w:tabs>
                <w:tab w:val="left" w:pos="567"/>
              </w:tabs>
              <w:spacing w:line="256" w:lineRule="auto"/>
              <w:jc w:val="center"/>
              <w:rPr>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BF40A" w14:textId="77777777" w:rsidR="00D01843" w:rsidRDefault="00D01843">
            <w:pPr>
              <w:tabs>
                <w:tab w:val="left" w:pos="567"/>
              </w:tabs>
              <w:spacing w:line="256" w:lineRule="auto"/>
              <w:jc w:val="center"/>
              <w:rPr>
                <w:b/>
                <w:szCs w:val="24"/>
                <w:lang w:val="en-US"/>
              </w:rPr>
            </w:pPr>
            <w:r>
              <w:rPr>
                <w:b/>
                <w:szCs w:val="24"/>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DE438" w14:textId="77777777" w:rsidR="00D01843" w:rsidRDefault="00D01843">
            <w:pPr>
              <w:tabs>
                <w:tab w:val="left" w:pos="567"/>
              </w:tabs>
              <w:spacing w:line="256" w:lineRule="auto"/>
              <w:jc w:val="center"/>
              <w:rPr>
                <w:b/>
                <w:szCs w:val="24"/>
                <w:lang w:val="en-US"/>
              </w:rPr>
            </w:pPr>
            <w:r>
              <w:rPr>
                <w:b/>
                <w:szCs w:val="24"/>
                <w:lang w:val="en-US"/>
              </w:rPr>
              <w:t>VI</w:t>
            </w:r>
          </w:p>
        </w:tc>
      </w:tr>
      <w:tr w:rsidR="00D01843" w14:paraId="2BD9B724" w14:textId="77777777" w:rsidTr="00D01843">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C880CD" w14:textId="77777777" w:rsidR="00D01843" w:rsidRDefault="00D01843">
            <w:pPr>
              <w:tabs>
                <w:tab w:val="left" w:pos="567"/>
              </w:tabs>
              <w:spacing w:line="256" w:lineRule="auto"/>
              <w:jc w:val="center"/>
              <w:rPr>
                <w:b/>
                <w:szCs w:val="24"/>
                <w:lang w:val="en-US"/>
              </w:rPr>
            </w:pPr>
            <w:r>
              <w:rPr>
                <w:b/>
                <w:szCs w:val="24"/>
                <w:lang w:val="en-US"/>
              </w:rPr>
              <w:t xml:space="preserve">Eil. </w:t>
            </w:r>
          </w:p>
          <w:p w14:paraId="44020280" w14:textId="77777777" w:rsidR="00D01843" w:rsidRDefault="00D01843">
            <w:pPr>
              <w:tabs>
                <w:tab w:val="left" w:pos="567"/>
              </w:tabs>
              <w:spacing w:line="256" w:lineRule="auto"/>
              <w:jc w:val="center"/>
              <w:rPr>
                <w:b/>
                <w:szCs w:val="24"/>
                <w:lang w:val="en-US"/>
              </w:rPr>
            </w:pPr>
            <w:r>
              <w:rPr>
                <w:b/>
                <w:szCs w:val="24"/>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26D406" w14:textId="77777777" w:rsidR="00D01843" w:rsidRDefault="00D0184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A0B6C2" w14:textId="77777777" w:rsidR="00D01843" w:rsidRDefault="00D01843">
            <w:pPr>
              <w:tabs>
                <w:tab w:val="left" w:pos="567"/>
              </w:tabs>
              <w:spacing w:line="256" w:lineRule="auto"/>
              <w:jc w:val="center"/>
              <w:rPr>
                <w:b/>
                <w:szCs w:val="24"/>
                <w:lang w:val="en-US"/>
              </w:rPr>
            </w:pPr>
            <w:r>
              <w:rPr>
                <w:b/>
                <w:szCs w:val="24"/>
                <w:lang w:val="en-US"/>
              </w:rPr>
              <w:t>Planuojamų išlaidų kainos pagrindimas</w:t>
            </w:r>
          </w:p>
          <w:p w14:paraId="688FFC60" w14:textId="77777777" w:rsidR="00D01843" w:rsidRDefault="00D01843">
            <w:pPr>
              <w:tabs>
                <w:tab w:val="left" w:pos="567"/>
              </w:tabs>
              <w:spacing w:line="256" w:lineRule="auto"/>
              <w:jc w:val="center"/>
              <w:rPr>
                <w:b/>
                <w:szCs w:val="24"/>
                <w:lang w:val="en-US"/>
              </w:rPr>
            </w:pPr>
            <w:r>
              <w:rPr>
                <w:i/>
                <w:szCs w:val="24"/>
                <w:lang w:val="en-US"/>
              </w:rPr>
              <w:t xml:space="preserve">Grįsdami poreikį vadovaukitės Vietos projektų administravimo taisyklių 24.6 papunkčiu, išskyrus savanorišką darbą. Savanoriško darbo </w:t>
            </w:r>
            <w:r>
              <w:rPr>
                <w:i/>
                <w:szCs w:val="24"/>
                <w:lang w:val="en-US"/>
              </w:rPr>
              <w:lastRenderedPageBreak/>
              <w:t>atveju, planuojamų išlaidų dydį grįskite vadovaudamiesi minėtų taisyklių 32.5 papunkčiu.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D1EF26" w14:textId="77777777" w:rsidR="00D01843" w:rsidRDefault="00D01843">
            <w:pPr>
              <w:tabs>
                <w:tab w:val="left" w:pos="567"/>
              </w:tabs>
              <w:spacing w:line="256" w:lineRule="auto"/>
              <w:jc w:val="center"/>
              <w:rPr>
                <w:b/>
                <w:szCs w:val="24"/>
                <w:lang w:val="en-US"/>
              </w:rPr>
            </w:pPr>
            <w:r>
              <w:rPr>
                <w:b/>
                <w:szCs w:val="24"/>
                <w:lang w:val="en-US"/>
              </w:rPr>
              <w:lastRenderedPageBreak/>
              <w:t>Planuojamų išlaidų suma, Eur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D083CE" w14:textId="77777777" w:rsidR="00D01843" w:rsidRDefault="00D01843">
            <w:pPr>
              <w:tabs>
                <w:tab w:val="left" w:pos="567"/>
              </w:tabs>
              <w:spacing w:line="256" w:lineRule="auto"/>
              <w:jc w:val="center"/>
              <w:rPr>
                <w:b/>
                <w:szCs w:val="24"/>
                <w:lang w:val="en-US"/>
              </w:rPr>
            </w:pPr>
            <w:r>
              <w:rPr>
                <w:b/>
                <w:szCs w:val="24"/>
                <w:lang w:val="en-US"/>
              </w:rPr>
              <w:t>Prašoma finansuoti suma, Eur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5D718B" w14:textId="77777777" w:rsidR="00D01843" w:rsidRDefault="00D01843">
            <w:pPr>
              <w:tabs>
                <w:tab w:val="left" w:pos="567"/>
              </w:tabs>
              <w:spacing w:line="256" w:lineRule="auto"/>
              <w:jc w:val="center"/>
              <w:rPr>
                <w:b/>
                <w:szCs w:val="24"/>
                <w:lang w:val="en-US"/>
              </w:rPr>
            </w:pPr>
            <w:r>
              <w:rPr>
                <w:b/>
                <w:szCs w:val="24"/>
                <w:lang w:val="en-US"/>
              </w:rPr>
              <w:t>Prašoma finansuoti suma, Eur su PVM</w:t>
            </w:r>
          </w:p>
        </w:tc>
      </w:tr>
      <w:tr w:rsidR="00D01843" w14:paraId="2E4B514C" w14:textId="77777777" w:rsidTr="00D01843">
        <w:trPr>
          <w:trHeight w:val="751"/>
        </w:trPr>
        <w:tc>
          <w:tcPr>
            <w:tcW w:w="910" w:type="dxa"/>
            <w:vMerge/>
            <w:tcBorders>
              <w:top w:val="single" w:sz="4" w:space="0" w:color="auto"/>
              <w:left w:val="single" w:sz="4" w:space="0" w:color="auto"/>
              <w:bottom w:val="single" w:sz="4" w:space="0" w:color="auto"/>
              <w:right w:val="single" w:sz="4" w:space="0" w:color="auto"/>
            </w:tcBorders>
            <w:vAlign w:val="center"/>
            <w:hideMark/>
          </w:tcPr>
          <w:p w14:paraId="5A53AB28" w14:textId="77777777" w:rsidR="00D01843" w:rsidRDefault="00D01843">
            <w:pPr>
              <w:rPr>
                <w:b/>
                <w:szCs w:val="24"/>
                <w:lang w:val="en-US"/>
              </w:rPr>
            </w:pPr>
          </w:p>
        </w:tc>
        <w:tc>
          <w:tcPr>
            <w:tcW w:w="8724" w:type="dxa"/>
            <w:vMerge/>
            <w:tcBorders>
              <w:top w:val="single" w:sz="4" w:space="0" w:color="auto"/>
              <w:left w:val="single" w:sz="4" w:space="0" w:color="auto"/>
              <w:bottom w:val="single" w:sz="4" w:space="0" w:color="auto"/>
              <w:right w:val="single" w:sz="4" w:space="0" w:color="auto"/>
            </w:tcBorders>
            <w:vAlign w:val="center"/>
            <w:hideMark/>
          </w:tcPr>
          <w:p w14:paraId="56D9F785" w14:textId="77777777" w:rsidR="00D01843" w:rsidRDefault="00D01843">
            <w:pPr>
              <w:rPr>
                <w:b/>
                <w:szCs w:val="24"/>
                <w:lang w:val="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2F988EE" w14:textId="77777777" w:rsidR="00D01843" w:rsidRDefault="00D01843">
            <w:pPr>
              <w:rPr>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06BD3F" w14:textId="77777777" w:rsidR="00D01843" w:rsidRDefault="00D01843">
            <w:pPr>
              <w:tabs>
                <w:tab w:val="left" w:pos="567"/>
              </w:tabs>
              <w:spacing w:line="256" w:lineRule="auto"/>
              <w:jc w:val="center"/>
              <w:rPr>
                <w:b/>
                <w:szCs w:val="24"/>
                <w:lang w:val="en-US"/>
              </w:rPr>
            </w:pPr>
            <w:r>
              <w:rPr>
                <w:b/>
                <w:szCs w:val="24"/>
                <w:lang w:val="en-US"/>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6E8DD" w14:textId="77777777" w:rsidR="00D01843" w:rsidRDefault="00D01843">
            <w:pPr>
              <w:tabs>
                <w:tab w:val="left" w:pos="567"/>
              </w:tabs>
              <w:spacing w:line="256" w:lineRule="auto"/>
              <w:jc w:val="center"/>
              <w:rPr>
                <w:b/>
                <w:szCs w:val="24"/>
                <w:lang w:val="en-US"/>
              </w:rPr>
            </w:pPr>
            <w:r>
              <w:rPr>
                <w:b/>
                <w:szCs w:val="24"/>
                <w:lang w:val="en-US"/>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7041FF" w14:textId="77777777" w:rsidR="00D01843" w:rsidRDefault="00D01843">
            <w:pPr>
              <w:tabs>
                <w:tab w:val="left" w:pos="567"/>
              </w:tabs>
              <w:spacing w:line="256" w:lineRule="auto"/>
              <w:jc w:val="center"/>
              <w:rPr>
                <w:b/>
                <w:szCs w:val="24"/>
                <w:lang w:val="en-US"/>
              </w:rPr>
            </w:pPr>
            <w:r>
              <w:rPr>
                <w:b/>
                <w:szCs w:val="24"/>
                <w:lang w:val="en-US"/>
              </w:rPr>
              <w:t>su PVM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A0BA11" w14:textId="77777777" w:rsidR="00D01843" w:rsidRDefault="00D01843">
            <w:pPr>
              <w:rPr>
                <w:b/>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0EDD44" w14:textId="77777777" w:rsidR="00D01843" w:rsidRDefault="00D01843">
            <w:pPr>
              <w:rPr>
                <w:b/>
                <w:szCs w:val="24"/>
                <w:lang w:val="en-US"/>
              </w:rPr>
            </w:pPr>
          </w:p>
        </w:tc>
      </w:tr>
      <w:tr w:rsidR="00D01843" w14:paraId="21F0897F"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7A910D" w14:textId="77777777" w:rsidR="00D01843" w:rsidRDefault="00D01843">
            <w:pPr>
              <w:tabs>
                <w:tab w:val="left" w:pos="567"/>
              </w:tabs>
              <w:spacing w:line="256" w:lineRule="auto"/>
              <w:rPr>
                <w:b/>
                <w:szCs w:val="24"/>
                <w:lang w:val="en-US"/>
              </w:rPr>
            </w:pPr>
            <w:r>
              <w:rPr>
                <w:b/>
                <w:szCs w:val="24"/>
                <w:lang w:val="en-US"/>
              </w:rPr>
              <w:lastRenderedPageBreak/>
              <w:t>5.1.</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B1B5B4A" w14:textId="77777777" w:rsidR="00D01843" w:rsidRDefault="00D01843">
            <w:pPr>
              <w:tabs>
                <w:tab w:val="left" w:pos="567"/>
              </w:tabs>
              <w:spacing w:line="256" w:lineRule="auto"/>
              <w:jc w:val="both"/>
              <w:rPr>
                <w:b/>
                <w:szCs w:val="24"/>
                <w:lang w:val="en-US"/>
              </w:rPr>
            </w:pPr>
            <w:r>
              <w:rPr>
                <w:b/>
                <w:szCs w:val="24"/>
                <w:lang w:val="en-US"/>
              </w:rPr>
              <w:t>Planuojamos išlaidos grindžiamos pagal Aprašą, skirtą VPS priemonei (VPS priemonės veiklos sričiai) &lt;...&gt;, patvirtintą &lt;...&gt; VPS vykdytojos valdymo organo/visuotinio narių susirinkimo &lt;...&gt; sprendimu Nr. &lt;...&gt;</w:t>
            </w:r>
          </w:p>
          <w:p w14:paraId="138A0F3C" w14:textId="77777777" w:rsidR="00D01843" w:rsidRDefault="00D01843">
            <w:pPr>
              <w:tabs>
                <w:tab w:val="left" w:pos="567"/>
              </w:tabs>
              <w:spacing w:line="256" w:lineRule="auto"/>
              <w:jc w:val="both"/>
              <w:rPr>
                <w:b/>
                <w:szCs w:val="24"/>
                <w:lang w:val="en-US"/>
              </w:rPr>
            </w:pPr>
            <w:r>
              <w:rPr>
                <w:b/>
                <w:szCs w:val="24"/>
                <w:lang w:val="en-US"/>
              </w:rPr>
              <w:t>Paramos lyginamoji dalis &lt;...&gt; proc.</w:t>
            </w:r>
          </w:p>
          <w:p w14:paraId="3277331C" w14:textId="77777777" w:rsidR="00D01843" w:rsidRDefault="00D01843">
            <w:pPr>
              <w:tabs>
                <w:tab w:val="left" w:pos="567"/>
              </w:tabs>
              <w:spacing w:line="256" w:lineRule="auto"/>
              <w:jc w:val="both"/>
              <w:rPr>
                <w:b/>
                <w:szCs w:val="24"/>
                <w:lang w:val="en-US"/>
              </w:rPr>
            </w:pPr>
            <w:r>
              <w:rPr>
                <w:b/>
                <w:szCs w:val="24"/>
                <w:lang w:val="en-US"/>
              </w:rPr>
              <w:t>Planuojamų išlaidų susiejimas su ES kaimo plėtros politikos sritimis</w:t>
            </w:r>
            <w:r>
              <w:rPr>
                <w:lang w:val="en-US"/>
              </w:rPr>
              <w:t xml:space="preserve"> </w:t>
            </w:r>
            <w:r>
              <w:rPr>
                <w:b/>
                <w:szCs w:val="24"/>
                <w:lang w:val="en-US"/>
              </w:rPr>
              <w:t xml:space="preserve">ir (arba) ESIF teminiais tikslais arba sąsaja su ES žvejybos ir akvakultūros prioritetų konkrečiais tikslais ir uždaviniais ir ESIF teminiais tikslais </w:t>
            </w:r>
            <w:r>
              <w:rPr>
                <w:i/>
                <w:szCs w:val="24"/>
                <w:lang w:val="en-US"/>
              </w:rPr>
              <w:t>(Vadovaujamasi Apraše nurodytu susiejimu; nurodomas kodas)</w:t>
            </w:r>
            <w:r>
              <w:rPr>
                <w:b/>
                <w:szCs w:val="24"/>
                <w:lang w:val="en-US"/>
              </w:rPr>
              <w:t xml:space="preserve"> - &lt;...</w:t>
            </w:r>
            <w:proofErr w:type="gramStart"/>
            <w:r>
              <w:rPr>
                <w:b/>
                <w:szCs w:val="24"/>
                <w:lang w:val="en-US"/>
              </w:rPr>
              <w:t>&gt; .</w:t>
            </w:r>
            <w:proofErr w:type="gramEnd"/>
          </w:p>
        </w:tc>
      </w:tr>
      <w:tr w:rsidR="00D01843" w14:paraId="1F57A8E9"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23D79C30" w14:textId="77777777" w:rsidR="00D01843" w:rsidRDefault="00D01843">
            <w:pPr>
              <w:tabs>
                <w:tab w:val="left" w:pos="567"/>
              </w:tabs>
              <w:spacing w:line="256" w:lineRule="auto"/>
              <w:rPr>
                <w:b/>
                <w:szCs w:val="24"/>
                <w:lang w:val="en-US"/>
              </w:rPr>
            </w:pPr>
            <w:r>
              <w:rPr>
                <w:b/>
                <w:szCs w:val="24"/>
                <w:lang w:val="en-US"/>
              </w:rPr>
              <w:t>5.1.1.</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18FA91E" w14:textId="77777777" w:rsidR="00D01843" w:rsidRDefault="00D01843">
            <w:pPr>
              <w:tabs>
                <w:tab w:val="left" w:pos="567"/>
              </w:tabs>
              <w:spacing w:line="256" w:lineRule="auto"/>
              <w:jc w:val="both"/>
              <w:rPr>
                <w:b/>
                <w:szCs w:val="24"/>
                <w:lang w:val="en-US"/>
              </w:rPr>
            </w:pPr>
            <w:r>
              <w:rPr>
                <w:b/>
                <w:szCs w:val="24"/>
                <w:lang w:val="en-US"/>
              </w:rPr>
              <w:t>Naujų prekių įsigijimo:</w:t>
            </w:r>
          </w:p>
        </w:tc>
      </w:tr>
      <w:tr w:rsidR="00D01843" w14:paraId="72EE025A"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0F7B14A" w14:textId="77777777" w:rsidR="00D01843" w:rsidRDefault="00D01843">
            <w:pPr>
              <w:tabs>
                <w:tab w:val="left" w:pos="567"/>
              </w:tabs>
              <w:spacing w:line="256" w:lineRule="auto"/>
              <w:rPr>
                <w:szCs w:val="24"/>
                <w:lang w:val="en-US"/>
              </w:rPr>
            </w:pPr>
            <w:r>
              <w:rPr>
                <w:szCs w:val="24"/>
                <w:lang w:val="en-US"/>
              </w:rPr>
              <w:t>5.1.1.1.</w:t>
            </w:r>
          </w:p>
        </w:tc>
        <w:tc>
          <w:tcPr>
            <w:tcW w:w="1637" w:type="dxa"/>
            <w:tcBorders>
              <w:top w:val="single" w:sz="4" w:space="0" w:color="auto"/>
              <w:left w:val="single" w:sz="4" w:space="0" w:color="auto"/>
              <w:bottom w:val="single" w:sz="4" w:space="0" w:color="auto"/>
              <w:right w:val="single" w:sz="4" w:space="0" w:color="auto"/>
            </w:tcBorders>
          </w:tcPr>
          <w:p w14:paraId="395911AA"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29077FED"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1FC36BE2"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270E8D34"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44BBE08"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8C63750"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744BC07" w14:textId="77777777" w:rsidR="00D01843" w:rsidRDefault="00D01843">
            <w:pPr>
              <w:tabs>
                <w:tab w:val="left" w:pos="567"/>
              </w:tabs>
              <w:spacing w:line="256" w:lineRule="auto"/>
              <w:jc w:val="both"/>
              <w:rPr>
                <w:szCs w:val="24"/>
                <w:lang w:val="en-US"/>
              </w:rPr>
            </w:pPr>
          </w:p>
        </w:tc>
      </w:tr>
      <w:tr w:rsidR="00D01843" w14:paraId="01C1CEB8"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FDD1E2C" w14:textId="77777777" w:rsidR="00D01843" w:rsidRDefault="00D01843">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14:paraId="50DB51FA"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08E4D56A"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DDC0512"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0CBB5AE9"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0A9B482E"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22CD4A5"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CE67FCF" w14:textId="77777777" w:rsidR="00D01843" w:rsidRDefault="00D01843">
            <w:pPr>
              <w:tabs>
                <w:tab w:val="left" w:pos="567"/>
              </w:tabs>
              <w:spacing w:line="256" w:lineRule="auto"/>
              <w:jc w:val="both"/>
              <w:rPr>
                <w:szCs w:val="24"/>
                <w:lang w:val="en-US"/>
              </w:rPr>
            </w:pPr>
          </w:p>
        </w:tc>
      </w:tr>
      <w:tr w:rsidR="00D01843" w14:paraId="7442C118"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03241AE4" w14:textId="77777777" w:rsidR="00D01843" w:rsidRDefault="00D01843">
            <w:pPr>
              <w:tabs>
                <w:tab w:val="left" w:pos="567"/>
              </w:tabs>
              <w:spacing w:line="256" w:lineRule="auto"/>
              <w:rPr>
                <w:b/>
                <w:szCs w:val="24"/>
                <w:lang w:val="en-US"/>
              </w:rPr>
            </w:pPr>
            <w:r>
              <w:rPr>
                <w:b/>
                <w:szCs w:val="24"/>
                <w:lang w:val="en-US"/>
              </w:rPr>
              <w:t>5.1.2.</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1B284DF0" w14:textId="77777777" w:rsidR="00D01843" w:rsidRDefault="00D01843">
            <w:pPr>
              <w:tabs>
                <w:tab w:val="left" w:pos="567"/>
              </w:tabs>
              <w:spacing w:line="256" w:lineRule="auto"/>
              <w:jc w:val="both"/>
              <w:rPr>
                <w:i/>
                <w:szCs w:val="24"/>
                <w:lang w:val="en-US"/>
              </w:rPr>
            </w:pPr>
            <w:r>
              <w:rPr>
                <w:b/>
                <w:szCs w:val="24"/>
                <w:lang w:val="en-US"/>
              </w:rPr>
              <w:t>Darbų ir paslaugų įsigijimo:</w:t>
            </w:r>
          </w:p>
        </w:tc>
      </w:tr>
      <w:tr w:rsidR="00D01843" w14:paraId="5758E747"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3FF6A5A0" w14:textId="77777777" w:rsidR="00D01843" w:rsidRDefault="00D01843">
            <w:pPr>
              <w:tabs>
                <w:tab w:val="left" w:pos="567"/>
              </w:tabs>
              <w:spacing w:line="256" w:lineRule="auto"/>
              <w:rPr>
                <w:szCs w:val="24"/>
                <w:lang w:val="en-US"/>
              </w:rPr>
            </w:pPr>
            <w:r>
              <w:rPr>
                <w:szCs w:val="24"/>
                <w:lang w:val="en-US"/>
              </w:rPr>
              <w:t>5.1.2.1.</w:t>
            </w:r>
          </w:p>
        </w:tc>
        <w:tc>
          <w:tcPr>
            <w:tcW w:w="1637" w:type="dxa"/>
            <w:tcBorders>
              <w:top w:val="single" w:sz="4" w:space="0" w:color="auto"/>
              <w:left w:val="single" w:sz="4" w:space="0" w:color="auto"/>
              <w:bottom w:val="single" w:sz="4" w:space="0" w:color="auto"/>
              <w:right w:val="single" w:sz="4" w:space="0" w:color="auto"/>
            </w:tcBorders>
          </w:tcPr>
          <w:p w14:paraId="743CBC92"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91B17E3"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7F703A0D"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0F6FF5B8"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5324406"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4686C28"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509E312" w14:textId="77777777" w:rsidR="00D01843" w:rsidRDefault="00D01843">
            <w:pPr>
              <w:tabs>
                <w:tab w:val="left" w:pos="567"/>
              </w:tabs>
              <w:spacing w:line="256" w:lineRule="auto"/>
              <w:jc w:val="both"/>
              <w:rPr>
                <w:szCs w:val="24"/>
                <w:lang w:val="en-US"/>
              </w:rPr>
            </w:pPr>
          </w:p>
        </w:tc>
      </w:tr>
      <w:tr w:rsidR="00D01843" w14:paraId="6E890CC2"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8AD8269" w14:textId="77777777" w:rsidR="00D01843" w:rsidRDefault="00D01843">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14:paraId="0370B40A"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15B79876"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F609C84"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8614FE3"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4842B2CC"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1D21533"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3841E3E" w14:textId="77777777" w:rsidR="00D01843" w:rsidRDefault="00D01843">
            <w:pPr>
              <w:tabs>
                <w:tab w:val="left" w:pos="567"/>
              </w:tabs>
              <w:spacing w:line="256" w:lineRule="auto"/>
              <w:jc w:val="both"/>
              <w:rPr>
                <w:szCs w:val="24"/>
                <w:lang w:val="en-US"/>
              </w:rPr>
            </w:pPr>
          </w:p>
        </w:tc>
      </w:tr>
      <w:tr w:rsidR="00D01843" w14:paraId="5F241DE7"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1ABB5F52" w14:textId="77777777" w:rsidR="00D01843" w:rsidRDefault="00D01843">
            <w:pPr>
              <w:tabs>
                <w:tab w:val="left" w:pos="567"/>
              </w:tabs>
              <w:spacing w:line="256" w:lineRule="auto"/>
              <w:rPr>
                <w:b/>
                <w:szCs w:val="24"/>
                <w:lang w:val="en-US"/>
              </w:rPr>
            </w:pPr>
            <w:r>
              <w:rPr>
                <w:b/>
                <w:szCs w:val="24"/>
                <w:lang w:val="en-US"/>
              </w:rPr>
              <w:t>5.1.3.</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1449566" w14:textId="77777777" w:rsidR="00D01843" w:rsidRDefault="00D01843">
            <w:pPr>
              <w:tabs>
                <w:tab w:val="left" w:pos="567"/>
              </w:tabs>
              <w:spacing w:line="256" w:lineRule="auto"/>
              <w:jc w:val="both"/>
              <w:rPr>
                <w:szCs w:val="24"/>
                <w:lang w:val="en-US"/>
              </w:rPr>
            </w:pPr>
            <w:r>
              <w:rPr>
                <w:b/>
                <w:szCs w:val="24"/>
                <w:lang w:val="en-US"/>
              </w:rPr>
              <w:t>Bendrosios išlaidos:</w:t>
            </w:r>
          </w:p>
        </w:tc>
      </w:tr>
      <w:tr w:rsidR="00D01843" w14:paraId="7A6F5E54"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79C1B6F" w14:textId="77777777" w:rsidR="00D01843" w:rsidRDefault="00D01843">
            <w:pPr>
              <w:tabs>
                <w:tab w:val="left" w:pos="567"/>
              </w:tabs>
              <w:spacing w:line="256" w:lineRule="auto"/>
              <w:rPr>
                <w:szCs w:val="24"/>
                <w:lang w:val="en-US"/>
              </w:rPr>
            </w:pPr>
            <w:r>
              <w:rPr>
                <w:szCs w:val="24"/>
                <w:lang w:val="en-US"/>
              </w:rPr>
              <w:t>5.1.3.1.</w:t>
            </w:r>
          </w:p>
        </w:tc>
        <w:tc>
          <w:tcPr>
            <w:tcW w:w="1637" w:type="dxa"/>
            <w:tcBorders>
              <w:top w:val="single" w:sz="4" w:space="0" w:color="auto"/>
              <w:left w:val="single" w:sz="4" w:space="0" w:color="auto"/>
              <w:bottom w:val="single" w:sz="4" w:space="0" w:color="auto"/>
              <w:right w:val="single" w:sz="4" w:space="0" w:color="auto"/>
            </w:tcBorders>
          </w:tcPr>
          <w:p w14:paraId="0AD5361D"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3089A046"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AD65793"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BEA7A71"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6D682B4C"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051F22D"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2C49404" w14:textId="77777777" w:rsidR="00D01843" w:rsidRDefault="00D01843">
            <w:pPr>
              <w:tabs>
                <w:tab w:val="left" w:pos="567"/>
              </w:tabs>
              <w:spacing w:line="256" w:lineRule="auto"/>
              <w:jc w:val="both"/>
              <w:rPr>
                <w:szCs w:val="24"/>
                <w:lang w:val="en-US"/>
              </w:rPr>
            </w:pPr>
          </w:p>
        </w:tc>
      </w:tr>
      <w:tr w:rsidR="00D01843" w14:paraId="501CACFC"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D82A68B" w14:textId="77777777" w:rsidR="00D01843" w:rsidRDefault="00D01843">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14:paraId="383BD6DF"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AAF0193"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56DC5911"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E51B3E5"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F6F4668"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AED0B66"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2DB3F6B" w14:textId="77777777" w:rsidR="00D01843" w:rsidRDefault="00D01843">
            <w:pPr>
              <w:tabs>
                <w:tab w:val="left" w:pos="567"/>
              </w:tabs>
              <w:spacing w:line="256" w:lineRule="auto"/>
              <w:jc w:val="both"/>
              <w:rPr>
                <w:szCs w:val="24"/>
                <w:lang w:val="en-US"/>
              </w:rPr>
            </w:pPr>
          </w:p>
        </w:tc>
      </w:tr>
      <w:tr w:rsidR="00D01843" w14:paraId="1DD5E552"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77251377" w14:textId="77777777" w:rsidR="00D01843" w:rsidRDefault="00D01843">
            <w:pPr>
              <w:tabs>
                <w:tab w:val="left" w:pos="567"/>
              </w:tabs>
              <w:spacing w:line="256" w:lineRule="auto"/>
              <w:rPr>
                <w:b/>
                <w:szCs w:val="24"/>
                <w:lang w:val="en-US"/>
              </w:rPr>
            </w:pPr>
            <w:r>
              <w:rPr>
                <w:b/>
                <w:szCs w:val="24"/>
                <w:lang w:val="en-US"/>
              </w:rPr>
              <w:t>5.1.4.</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468A6DA" w14:textId="77777777" w:rsidR="00D01843" w:rsidRDefault="00D01843">
            <w:pPr>
              <w:tabs>
                <w:tab w:val="left" w:pos="567"/>
              </w:tabs>
              <w:spacing w:line="256" w:lineRule="auto"/>
              <w:jc w:val="both"/>
              <w:rPr>
                <w:b/>
                <w:szCs w:val="24"/>
                <w:lang w:val="en-US"/>
              </w:rPr>
            </w:pPr>
            <w:r>
              <w:rPr>
                <w:b/>
                <w:szCs w:val="24"/>
                <w:lang w:val="en-US"/>
              </w:rPr>
              <w:t>Įnašas natūra:</w:t>
            </w:r>
          </w:p>
        </w:tc>
      </w:tr>
      <w:tr w:rsidR="00D01843" w14:paraId="7960D43F"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31CB3263" w14:textId="77777777" w:rsidR="00D01843" w:rsidRDefault="00D01843">
            <w:pPr>
              <w:tabs>
                <w:tab w:val="left" w:pos="567"/>
              </w:tabs>
              <w:spacing w:line="256" w:lineRule="auto"/>
              <w:rPr>
                <w:szCs w:val="24"/>
                <w:lang w:val="en-US"/>
              </w:rPr>
            </w:pPr>
            <w:r>
              <w:rPr>
                <w:szCs w:val="24"/>
                <w:lang w:val="en-US"/>
              </w:rPr>
              <w:t>5.1.4.1.</w:t>
            </w:r>
          </w:p>
        </w:tc>
        <w:tc>
          <w:tcPr>
            <w:tcW w:w="8724" w:type="dxa"/>
            <w:gridSpan w:val="7"/>
            <w:tcBorders>
              <w:top w:val="single" w:sz="4" w:space="0" w:color="auto"/>
              <w:left w:val="single" w:sz="4" w:space="0" w:color="auto"/>
              <w:bottom w:val="single" w:sz="4" w:space="0" w:color="auto"/>
              <w:right w:val="single" w:sz="4" w:space="0" w:color="auto"/>
            </w:tcBorders>
            <w:hideMark/>
          </w:tcPr>
          <w:p w14:paraId="5B58D143" w14:textId="77777777" w:rsidR="00D01843" w:rsidRDefault="00D01843">
            <w:pPr>
              <w:tabs>
                <w:tab w:val="left" w:pos="567"/>
              </w:tabs>
              <w:spacing w:line="256" w:lineRule="auto"/>
              <w:jc w:val="both"/>
              <w:rPr>
                <w:szCs w:val="24"/>
                <w:lang w:val="en-US"/>
              </w:rPr>
            </w:pPr>
            <w:r>
              <w:rPr>
                <w:szCs w:val="24"/>
                <w:lang w:val="en-US"/>
              </w:rPr>
              <w:t>Savanoriškas darbas</w:t>
            </w:r>
          </w:p>
        </w:tc>
      </w:tr>
      <w:tr w:rsidR="00D01843" w14:paraId="1BF60BEC"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2BB7E15" w14:textId="77777777" w:rsidR="00D01843" w:rsidRDefault="00D01843">
            <w:pPr>
              <w:tabs>
                <w:tab w:val="left" w:pos="567"/>
              </w:tabs>
              <w:spacing w:line="256" w:lineRule="auto"/>
              <w:rPr>
                <w:szCs w:val="24"/>
                <w:lang w:val="en-US"/>
              </w:rPr>
            </w:pPr>
            <w:r>
              <w:rPr>
                <w:szCs w:val="24"/>
                <w:lang w:val="en-US"/>
              </w:rPr>
              <w:t>5.1.4.1.1.</w:t>
            </w:r>
          </w:p>
        </w:tc>
        <w:tc>
          <w:tcPr>
            <w:tcW w:w="1637" w:type="dxa"/>
            <w:tcBorders>
              <w:top w:val="single" w:sz="4" w:space="0" w:color="auto"/>
              <w:left w:val="single" w:sz="4" w:space="0" w:color="auto"/>
              <w:bottom w:val="single" w:sz="4" w:space="0" w:color="auto"/>
              <w:right w:val="single" w:sz="4" w:space="0" w:color="auto"/>
            </w:tcBorders>
          </w:tcPr>
          <w:p w14:paraId="3DE0B595"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70A2F9AE"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7517F46"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4C8C6C08"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4219534F"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09DE6D2"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4AD006D" w14:textId="77777777" w:rsidR="00D01843" w:rsidRDefault="00D01843">
            <w:pPr>
              <w:tabs>
                <w:tab w:val="left" w:pos="567"/>
              </w:tabs>
              <w:spacing w:line="256" w:lineRule="auto"/>
              <w:jc w:val="both"/>
              <w:rPr>
                <w:szCs w:val="24"/>
                <w:lang w:val="en-US"/>
              </w:rPr>
            </w:pPr>
          </w:p>
        </w:tc>
      </w:tr>
      <w:tr w:rsidR="00D01843" w14:paraId="750F28AC"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49342AA9" w14:textId="77777777" w:rsidR="00D01843" w:rsidRDefault="00D01843">
            <w:pPr>
              <w:tabs>
                <w:tab w:val="left" w:pos="567"/>
              </w:tabs>
              <w:spacing w:line="256" w:lineRule="auto"/>
              <w:rPr>
                <w:szCs w:val="24"/>
                <w:lang w:val="en-US"/>
              </w:rPr>
            </w:pPr>
            <w:r>
              <w:rPr>
                <w:szCs w:val="24"/>
                <w:lang w:val="en-US"/>
              </w:rPr>
              <w:t>5.1.4.2.</w:t>
            </w:r>
          </w:p>
        </w:tc>
        <w:tc>
          <w:tcPr>
            <w:tcW w:w="8724" w:type="dxa"/>
            <w:gridSpan w:val="7"/>
            <w:tcBorders>
              <w:top w:val="single" w:sz="4" w:space="0" w:color="auto"/>
              <w:left w:val="single" w:sz="4" w:space="0" w:color="auto"/>
              <w:bottom w:val="single" w:sz="4" w:space="0" w:color="auto"/>
              <w:right w:val="single" w:sz="4" w:space="0" w:color="auto"/>
            </w:tcBorders>
            <w:hideMark/>
          </w:tcPr>
          <w:p w14:paraId="71556BA2" w14:textId="77777777" w:rsidR="00D01843" w:rsidRDefault="00D01843">
            <w:pPr>
              <w:tabs>
                <w:tab w:val="left" w:pos="567"/>
              </w:tabs>
              <w:spacing w:line="256" w:lineRule="auto"/>
              <w:jc w:val="both"/>
              <w:rPr>
                <w:szCs w:val="24"/>
                <w:lang w:val="en-US"/>
              </w:rPr>
            </w:pPr>
            <w:r>
              <w:rPr>
                <w:szCs w:val="24"/>
                <w:lang w:val="en-US"/>
              </w:rPr>
              <w:t>Nekilnojamasis turtas</w:t>
            </w:r>
          </w:p>
        </w:tc>
      </w:tr>
      <w:tr w:rsidR="00D01843" w14:paraId="58F3B271"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198543B" w14:textId="77777777" w:rsidR="00D01843" w:rsidRDefault="00D01843">
            <w:pPr>
              <w:tabs>
                <w:tab w:val="left" w:pos="567"/>
              </w:tabs>
              <w:spacing w:line="256" w:lineRule="auto"/>
              <w:rPr>
                <w:szCs w:val="24"/>
                <w:lang w:val="en-US"/>
              </w:rPr>
            </w:pPr>
            <w:r>
              <w:rPr>
                <w:szCs w:val="24"/>
                <w:lang w:val="en-US"/>
              </w:rPr>
              <w:t>5.1.4.2.1.</w:t>
            </w:r>
          </w:p>
        </w:tc>
        <w:tc>
          <w:tcPr>
            <w:tcW w:w="1637" w:type="dxa"/>
            <w:tcBorders>
              <w:top w:val="single" w:sz="4" w:space="0" w:color="auto"/>
              <w:left w:val="single" w:sz="4" w:space="0" w:color="auto"/>
              <w:bottom w:val="single" w:sz="4" w:space="0" w:color="auto"/>
              <w:right w:val="single" w:sz="4" w:space="0" w:color="auto"/>
            </w:tcBorders>
          </w:tcPr>
          <w:p w14:paraId="2BE43E1E"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E2FC0D7"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905DDEF"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11FEDF8"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0F91C42"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FBDEFA9"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49FFE83" w14:textId="77777777" w:rsidR="00D01843" w:rsidRDefault="00D01843">
            <w:pPr>
              <w:tabs>
                <w:tab w:val="left" w:pos="567"/>
              </w:tabs>
              <w:spacing w:line="256" w:lineRule="auto"/>
              <w:jc w:val="both"/>
              <w:rPr>
                <w:szCs w:val="24"/>
                <w:lang w:val="en-US"/>
              </w:rPr>
            </w:pPr>
          </w:p>
        </w:tc>
      </w:tr>
      <w:tr w:rsidR="00D01843" w14:paraId="66BA2D18"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118480" w14:textId="77777777" w:rsidR="00D01843" w:rsidRDefault="00D01843">
            <w:pPr>
              <w:tabs>
                <w:tab w:val="left" w:pos="567"/>
              </w:tabs>
              <w:spacing w:line="256" w:lineRule="auto"/>
              <w:rPr>
                <w:b/>
                <w:szCs w:val="24"/>
                <w:lang w:val="en-US"/>
              </w:rPr>
            </w:pPr>
            <w:r>
              <w:rPr>
                <w:b/>
                <w:szCs w:val="24"/>
                <w:lang w:val="en-US"/>
              </w:rPr>
              <w:t>5.2.</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314E81B" w14:textId="77777777" w:rsidR="00D01843" w:rsidRDefault="00D01843">
            <w:pPr>
              <w:tabs>
                <w:tab w:val="left" w:pos="567"/>
              </w:tabs>
              <w:spacing w:line="256" w:lineRule="auto"/>
              <w:jc w:val="both"/>
              <w:rPr>
                <w:b/>
                <w:szCs w:val="24"/>
                <w:lang w:val="en-US"/>
              </w:rPr>
            </w:pPr>
            <w:r>
              <w:rPr>
                <w:b/>
                <w:szCs w:val="24"/>
                <w:lang w:val="en-US"/>
              </w:rPr>
              <w:t>Planuojamos išlaidos grindžiamos pagal Aprašą, skirtą VPS priemonei (VPS priemonės veiklos sričiai) &lt;...&gt;, patvirtintą &lt;...&gt; VPS vykdytojos valdymo organo/visuotinio narių susirinkimo &lt;...&gt; sprendimu Nr. &lt;...&gt;</w:t>
            </w:r>
          </w:p>
          <w:p w14:paraId="04194A33" w14:textId="77777777" w:rsidR="00D01843" w:rsidRDefault="00D01843">
            <w:pPr>
              <w:tabs>
                <w:tab w:val="left" w:pos="567"/>
              </w:tabs>
              <w:spacing w:line="256" w:lineRule="auto"/>
              <w:jc w:val="both"/>
              <w:rPr>
                <w:b/>
                <w:szCs w:val="24"/>
                <w:lang w:val="en-US"/>
              </w:rPr>
            </w:pPr>
            <w:r>
              <w:rPr>
                <w:b/>
                <w:szCs w:val="24"/>
                <w:lang w:val="en-US"/>
              </w:rPr>
              <w:t>Paramos lyginamoji dalis &lt;...&gt; proc.</w:t>
            </w:r>
          </w:p>
          <w:p w14:paraId="594039B4" w14:textId="77777777" w:rsidR="00D01843" w:rsidRDefault="00D01843">
            <w:pPr>
              <w:tabs>
                <w:tab w:val="left" w:pos="567"/>
              </w:tabs>
              <w:spacing w:line="256" w:lineRule="auto"/>
              <w:jc w:val="both"/>
              <w:rPr>
                <w:b/>
                <w:szCs w:val="24"/>
                <w:lang w:val="en-US"/>
              </w:rPr>
            </w:pPr>
            <w:r>
              <w:rPr>
                <w:b/>
                <w:szCs w:val="24"/>
                <w:lang w:val="en-US"/>
              </w:rPr>
              <w:t xml:space="preserve">Planuojamų išlaidų susiejimas su ES kaimo plėtros politikos sritimis ir (arba) ESIF teminiais tikslais arba sąsaja su ES žvejybos ir akvakultūros prioritetų konkrečiais tikslais ir uždaviniais ir ESIF teminiais tikslais </w:t>
            </w:r>
            <w:r>
              <w:rPr>
                <w:i/>
                <w:szCs w:val="24"/>
                <w:lang w:val="en-US"/>
              </w:rPr>
              <w:t>(Vadovaujamasi Apraše nurodytu susiejimu; nurodomas kodas)</w:t>
            </w:r>
            <w:r>
              <w:rPr>
                <w:b/>
                <w:szCs w:val="24"/>
                <w:lang w:val="en-US"/>
              </w:rPr>
              <w:t xml:space="preserve"> - &lt;...&gt;.</w:t>
            </w:r>
          </w:p>
          <w:p w14:paraId="0FF28A8E" w14:textId="77777777" w:rsidR="00D01843" w:rsidRDefault="00D01843">
            <w:pPr>
              <w:tabs>
                <w:tab w:val="left" w:pos="567"/>
              </w:tabs>
              <w:spacing w:line="256" w:lineRule="auto"/>
              <w:jc w:val="both"/>
              <w:rPr>
                <w:b/>
                <w:szCs w:val="24"/>
                <w:lang w:val="en-US"/>
              </w:rPr>
            </w:pPr>
            <w:r>
              <w:rPr>
                <w:i/>
                <w:szCs w:val="24"/>
                <w:lang w:val="en-US"/>
              </w:rPr>
              <w:t xml:space="preserve">Pildoma, jeigu kviečiama teikti integruotus vietos projektus. Jeigu kviečiama teikti pagal vieną Aprašą, šią lentelės dalį reikia ištrinti. </w:t>
            </w:r>
          </w:p>
        </w:tc>
      </w:tr>
      <w:tr w:rsidR="00D01843" w14:paraId="347F584E"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F60E4D0" w14:textId="77777777" w:rsidR="00D01843" w:rsidRDefault="00D01843">
            <w:pPr>
              <w:tabs>
                <w:tab w:val="left" w:pos="567"/>
              </w:tabs>
              <w:spacing w:line="256" w:lineRule="auto"/>
              <w:rPr>
                <w:b/>
                <w:szCs w:val="24"/>
                <w:lang w:val="en-US"/>
              </w:rPr>
            </w:pPr>
            <w:r>
              <w:rPr>
                <w:b/>
                <w:szCs w:val="24"/>
                <w:lang w:val="en-US"/>
              </w:rPr>
              <w:t>5.2.1.</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1336B30B" w14:textId="77777777" w:rsidR="00D01843" w:rsidRDefault="00D01843">
            <w:pPr>
              <w:tabs>
                <w:tab w:val="left" w:pos="567"/>
              </w:tabs>
              <w:spacing w:line="256" w:lineRule="auto"/>
              <w:jc w:val="both"/>
              <w:rPr>
                <w:b/>
                <w:szCs w:val="24"/>
                <w:lang w:val="en-US"/>
              </w:rPr>
            </w:pPr>
            <w:r>
              <w:rPr>
                <w:b/>
                <w:szCs w:val="24"/>
                <w:lang w:val="en-US"/>
              </w:rPr>
              <w:t>Naujų prekių įsigijimo:</w:t>
            </w:r>
          </w:p>
        </w:tc>
      </w:tr>
      <w:tr w:rsidR="00D01843" w14:paraId="54A1E4BC"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146B81BA" w14:textId="77777777" w:rsidR="00D01843" w:rsidRDefault="00D01843">
            <w:pPr>
              <w:tabs>
                <w:tab w:val="left" w:pos="567"/>
              </w:tabs>
              <w:spacing w:line="256" w:lineRule="auto"/>
              <w:rPr>
                <w:szCs w:val="24"/>
                <w:lang w:val="en-US"/>
              </w:rPr>
            </w:pPr>
            <w:r>
              <w:rPr>
                <w:szCs w:val="24"/>
                <w:lang w:val="en-US"/>
              </w:rPr>
              <w:t>5.2.1.1.</w:t>
            </w:r>
          </w:p>
        </w:tc>
        <w:tc>
          <w:tcPr>
            <w:tcW w:w="1637" w:type="dxa"/>
            <w:tcBorders>
              <w:top w:val="single" w:sz="4" w:space="0" w:color="auto"/>
              <w:left w:val="single" w:sz="4" w:space="0" w:color="auto"/>
              <w:bottom w:val="single" w:sz="4" w:space="0" w:color="auto"/>
              <w:right w:val="single" w:sz="4" w:space="0" w:color="auto"/>
            </w:tcBorders>
          </w:tcPr>
          <w:p w14:paraId="7B5C8ACB"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28457FDD"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0D470D57"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9D78417"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BF35D1E"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2481DFE"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3B367CC" w14:textId="77777777" w:rsidR="00D01843" w:rsidRDefault="00D01843">
            <w:pPr>
              <w:tabs>
                <w:tab w:val="left" w:pos="567"/>
              </w:tabs>
              <w:spacing w:line="256" w:lineRule="auto"/>
              <w:jc w:val="both"/>
              <w:rPr>
                <w:szCs w:val="24"/>
                <w:lang w:val="en-US"/>
              </w:rPr>
            </w:pPr>
          </w:p>
        </w:tc>
      </w:tr>
      <w:tr w:rsidR="00D01843" w14:paraId="6C7088CD"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1D0E227" w14:textId="77777777" w:rsidR="00D01843" w:rsidRDefault="00D01843">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14:paraId="2580D48D"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A66EBA7"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96B5BFB"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66B47EC1"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56F9266"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4501632"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F70260C" w14:textId="77777777" w:rsidR="00D01843" w:rsidRDefault="00D01843">
            <w:pPr>
              <w:tabs>
                <w:tab w:val="left" w:pos="567"/>
              </w:tabs>
              <w:spacing w:line="256" w:lineRule="auto"/>
              <w:jc w:val="both"/>
              <w:rPr>
                <w:szCs w:val="24"/>
                <w:lang w:val="en-US"/>
              </w:rPr>
            </w:pPr>
          </w:p>
        </w:tc>
      </w:tr>
      <w:tr w:rsidR="00D01843" w14:paraId="042D603B"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343D16A3" w14:textId="77777777" w:rsidR="00D01843" w:rsidRDefault="00D01843">
            <w:pPr>
              <w:tabs>
                <w:tab w:val="left" w:pos="567"/>
              </w:tabs>
              <w:spacing w:line="256" w:lineRule="auto"/>
              <w:rPr>
                <w:b/>
                <w:szCs w:val="24"/>
                <w:lang w:val="en-US"/>
              </w:rPr>
            </w:pPr>
            <w:r>
              <w:rPr>
                <w:b/>
                <w:szCs w:val="24"/>
                <w:lang w:val="en-US"/>
              </w:rPr>
              <w:t>5.2.2.</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69A2FED" w14:textId="77777777" w:rsidR="00D01843" w:rsidRDefault="00D01843">
            <w:pPr>
              <w:tabs>
                <w:tab w:val="left" w:pos="567"/>
              </w:tabs>
              <w:spacing w:line="256" w:lineRule="auto"/>
              <w:jc w:val="both"/>
              <w:rPr>
                <w:i/>
                <w:szCs w:val="24"/>
                <w:lang w:val="en-US"/>
              </w:rPr>
            </w:pPr>
            <w:r>
              <w:rPr>
                <w:b/>
                <w:szCs w:val="24"/>
                <w:lang w:val="en-US"/>
              </w:rPr>
              <w:t>Darbų ir paslaugų įsigijimo:</w:t>
            </w:r>
          </w:p>
        </w:tc>
      </w:tr>
      <w:tr w:rsidR="00D01843" w14:paraId="7535DBD8"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5BD175B3" w14:textId="77777777" w:rsidR="00D01843" w:rsidRDefault="00D01843">
            <w:pPr>
              <w:tabs>
                <w:tab w:val="left" w:pos="567"/>
              </w:tabs>
              <w:spacing w:line="256" w:lineRule="auto"/>
              <w:rPr>
                <w:szCs w:val="24"/>
                <w:lang w:val="en-US"/>
              </w:rPr>
            </w:pPr>
            <w:r>
              <w:rPr>
                <w:szCs w:val="24"/>
                <w:lang w:val="en-US"/>
              </w:rPr>
              <w:t>5.2.2.1.</w:t>
            </w:r>
          </w:p>
        </w:tc>
        <w:tc>
          <w:tcPr>
            <w:tcW w:w="1637" w:type="dxa"/>
            <w:tcBorders>
              <w:top w:val="single" w:sz="4" w:space="0" w:color="auto"/>
              <w:left w:val="single" w:sz="4" w:space="0" w:color="auto"/>
              <w:bottom w:val="single" w:sz="4" w:space="0" w:color="auto"/>
              <w:right w:val="single" w:sz="4" w:space="0" w:color="auto"/>
            </w:tcBorders>
          </w:tcPr>
          <w:p w14:paraId="0D9D2BB2"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61A21312"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1C2775A"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C697B0E"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5A2AD3D"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CDCDF3E"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06D1E73" w14:textId="77777777" w:rsidR="00D01843" w:rsidRDefault="00D01843">
            <w:pPr>
              <w:tabs>
                <w:tab w:val="left" w:pos="567"/>
              </w:tabs>
              <w:spacing w:line="256" w:lineRule="auto"/>
              <w:jc w:val="both"/>
              <w:rPr>
                <w:szCs w:val="24"/>
                <w:lang w:val="en-US"/>
              </w:rPr>
            </w:pPr>
          </w:p>
        </w:tc>
      </w:tr>
      <w:tr w:rsidR="00D01843" w14:paraId="6E8D5D7B"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2E3FE4E8" w14:textId="77777777" w:rsidR="00D01843" w:rsidRDefault="00D01843">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14:paraId="643D6BD3"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235E6BCD"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785A4B65"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B0B5D2D"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E024803"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8916B8F"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DD8504C" w14:textId="77777777" w:rsidR="00D01843" w:rsidRDefault="00D01843">
            <w:pPr>
              <w:tabs>
                <w:tab w:val="left" w:pos="567"/>
              </w:tabs>
              <w:spacing w:line="256" w:lineRule="auto"/>
              <w:jc w:val="both"/>
              <w:rPr>
                <w:szCs w:val="24"/>
                <w:lang w:val="en-US"/>
              </w:rPr>
            </w:pPr>
          </w:p>
        </w:tc>
      </w:tr>
      <w:tr w:rsidR="00D01843" w14:paraId="4D4EEC00"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0482AD9" w14:textId="77777777" w:rsidR="00D01843" w:rsidRDefault="00D01843">
            <w:pPr>
              <w:tabs>
                <w:tab w:val="left" w:pos="567"/>
              </w:tabs>
              <w:spacing w:line="256" w:lineRule="auto"/>
              <w:rPr>
                <w:b/>
                <w:szCs w:val="24"/>
                <w:lang w:val="en-US"/>
              </w:rPr>
            </w:pPr>
            <w:r>
              <w:rPr>
                <w:b/>
                <w:szCs w:val="24"/>
                <w:lang w:val="en-US"/>
              </w:rPr>
              <w:t>5.2.3.</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BA0A7B7" w14:textId="77777777" w:rsidR="00D01843" w:rsidRDefault="00D01843">
            <w:pPr>
              <w:tabs>
                <w:tab w:val="left" w:pos="567"/>
              </w:tabs>
              <w:spacing w:line="256" w:lineRule="auto"/>
              <w:jc w:val="both"/>
              <w:rPr>
                <w:szCs w:val="24"/>
                <w:lang w:val="en-US"/>
              </w:rPr>
            </w:pPr>
            <w:r>
              <w:rPr>
                <w:b/>
                <w:szCs w:val="24"/>
                <w:lang w:val="en-US"/>
              </w:rPr>
              <w:t>Bendrosios išlaidos:</w:t>
            </w:r>
          </w:p>
        </w:tc>
      </w:tr>
      <w:tr w:rsidR="00D01843" w14:paraId="790603D4"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67C091A4" w14:textId="77777777" w:rsidR="00D01843" w:rsidRDefault="00D01843">
            <w:pPr>
              <w:tabs>
                <w:tab w:val="left" w:pos="567"/>
              </w:tabs>
              <w:spacing w:line="256" w:lineRule="auto"/>
              <w:rPr>
                <w:szCs w:val="24"/>
                <w:lang w:val="en-US"/>
              </w:rPr>
            </w:pPr>
            <w:r>
              <w:rPr>
                <w:szCs w:val="24"/>
                <w:lang w:val="en-US"/>
              </w:rPr>
              <w:t>5.2.3.1.</w:t>
            </w:r>
          </w:p>
        </w:tc>
        <w:tc>
          <w:tcPr>
            <w:tcW w:w="1637" w:type="dxa"/>
            <w:tcBorders>
              <w:top w:val="single" w:sz="4" w:space="0" w:color="auto"/>
              <w:left w:val="single" w:sz="4" w:space="0" w:color="auto"/>
              <w:bottom w:val="single" w:sz="4" w:space="0" w:color="auto"/>
              <w:right w:val="single" w:sz="4" w:space="0" w:color="auto"/>
            </w:tcBorders>
          </w:tcPr>
          <w:p w14:paraId="61A03205"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9ABC3CE"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D839572"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2C090790"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173EE49"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7895199"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A0BFD6D" w14:textId="77777777" w:rsidR="00D01843" w:rsidRDefault="00D01843">
            <w:pPr>
              <w:tabs>
                <w:tab w:val="left" w:pos="567"/>
              </w:tabs>
              <w:spacing w:line="256" w:lineRule="auto"/>
              <w:jc w:val="both"/>
              <w:rPr>
                <w:szCs w:val="24"/>
                <w:lang w:val="en-US"/>
              </w:rPr>
            </w:pPr>
          </w:p>
        </w:tc>
      </w:tr>
      <w:tr w:rsidR="00D01843" w14:paraId="79BED9FA"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76CDD5EC" w14:textId="77777777" w:rsidR="00D01843" w:rsidRDefault="00D01843">
            <w:pPr>
              <w:tabs>
                <w:tab w:val="left" w:pos="567"/>
              </w:tabs>
              <w:spacing w:line="256" w:lineRule="auto"/>
              <w:rPr>
                <w:szCs w:val="24"/>
                <w:lang w:val="en-US"/>
              </w:rPr>
            </w:pPr>
            <w:r>
              <w:rPr>
                <w:szCs w:val="24"/>
                <w:lang w:val="en-US"/>
              </w:rPr>
              <w:t>&lt;...&gt;</w:t>
            </w:r>
          </w:p>
        </w:tc>
        <w:tc>
          <w:tcPr>
            <w:tcW w:w="1637" w:type="dxa"/>
            <w:tcBorders>
              <w:top w:val="single" w:sz="4" w:space="0" w:color="auto"/>
              <w:left w:val="single" w:sz="4" w:space="0" w:color="auto"/>
              <w:bottom w:val="single" w:sz="4" w:space="0" w:color="auto"/>
              <w:right w:val="single" w:sz="4" w:space="0" w:color="auto"/>
            </w:tcBorders>
          </w:tcPr>
          <w:p w14:paraId="5194ACF4"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4FBBEDF9"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77A5416B"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19CBAF84"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619285B"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E2DF6E2"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4653569" w14:textId="77777777" w:rsidR="00D01843" w:rsidRDefault="00D01843">
            <w:pPr>
              <w:tabs>
                <w:tab w:val="left" w:pos="567"/>
              </w:tabs>
              <w:spacing w:line="256" w:lineRule="auto"/>
              <w:jc w:val="both"/>
              <w:rPr>
                <w:szCs w:val="24"/>
                <w:lang w:val="en-US"/>
              </w:rPr>
            </w:pPr>
          </w:p>
        </w:tc>
      </w:tr>
      <w:tr w:rsidR="00D01843" w14:paraId="547CD6A2"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29BD4E0C" w14:textId="77777777" w:rsidR="00D01843" w:rsidRDefault="00D01843">
            <w:pPr>
              <w:tabs>
                <w:tab w:val="left" w:pos="567"/>
              </w:tabs>
              <w:spacing w:line="256" w:lineRule="auto"/>
              <w:rPr>
                <w:b/>
                <w:szCs w:val="24"/>
                <w:lang w:val="en-US"/>
              </w:rPr>
            </w:pPr>
            <w:r>
              <w:rPr>
                <w:b/>
                <w:szCs w:val="24"/>
                <w:lang w:val="en-US"/>
              </w:rPr>
              <w:lastRenderedPageBreak/>
              <w:t>5.2.4.</w:t>
            </w:r>
          </w:p>
        </w:tc>
        <w:tc>
          <w:tcPr>
            <w:tcW w:w="8724"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5E67F05C" w14:textId="77777777" w:rsidR="00D01843" w:rsidRDefault="00D01843">
            <w:pPr>
              <w:tabs>
                <w:tab w:val="left" w:pos="567"/>
              </w:tabs>
              <w:spacing w:line="256" w:lineRule="auto"/>
              <w:jc w:val="both"/>
              <w:rPr>
                <w:b/>
                <w:szCs w:val="24"/>
                <w:lang w:val="en-US"/>
              </w:rPr>
            </w:pPr>
            <w:r>
              <w:rPr>
                <w:b/>
                <w:szCs w:val="24"/>
                <w:lang w:val="en-US"/>
              </w:rPr>
              <w:t>Įnašas natūra:</w:t>
            </w:r>
          </w:p>
        </w:tc>
      </w:tr>
      <w:tr w:rsidR="00D01843" w14:paraId="5A4CCD08"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5442DD31" w14:textId="77777777" w:rsidR="00D01843" w:rsidRDefault="00D01843">
            <w:pPr>
              <w:tabs>
                <w:tab w:val="left" w:pos="567"/>
              </w:tabs>
              <w:spacing w:line="256" w:lineRule="auto"/>
              <w:rPr>
                <w:szCs w:val="24"/>
                <w:lang w:val="en-US"/>
              </w:rPr>
            </w:pPr>
            <w:r>
              <w:rPr>
                <w:szCs w:val="24"/>
                <w:lang w:val="en-US"/>
              </w:rPr>
              <w:t>5.2.4.1.</w:t>
            </w:r>
          </w:p>
        </w:tc>
        <w:tc>
          <w:tcPr>
            <w:tcW w:w="8724" w:type="dxa"/>
            <w:gridSpan w:val="7"/>
            <w:tcBorders>
              <w:top w:val="single" w:sz="4" w:space="0" w:color="auto"/>
              <w:left w:val="single" w:sz="4" w:space="0" w:color="auto"/>
              <w:bottom w:val="single" w:sz="4" w:space="0" w:color="auto"/>
              <w:right w:val="single" w:sz="4" w:space="0" w:color="auto"/>
            </w:tcBorders>
            <w:hideMark/>
          </w:tcPr>
          <w:p w14:paraId="242C8090" w14:textId="77777777" w:rsidR="00D01843" w:rsidRDefault="00D01843">
            <w:pPr>
              <w:tabs>
                <w:tab w:val="left" w:pos="567"/>
              </w:tabs>
              <w:spacing w:line="256" w:lineRule="auto"/>
              <w:jc w:val="both"/>
              <w:rPr>
                <w:szCs w:val="24"/>
                <w:lang w:val="en-US"/>
              </w:rPr>
            </w:pPr>
            <w:r>
              <w:rPr>
                <w:szCs w:val="24"/>
                <w:lang w:val="en-US"/>
              </w:rPr>
              <w:t>Savanoriškas darbas</w:t>
            </w:r>
          </w:p>
        </w:tc>
      </w:tr>
      <w:tr w:rsidR="00D01843" w14:paraId="1183BB97"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4F629900" w14:textId="77777777" w:rsidR="00D01843" w:rsidRDefault="00D01843">
            <w:pPr>
              <w:tabs>
                <w:tab w:val="left" w:pos="567"/>
              </w:tabs>
              <w:spacing w:line="256" w:lineRule="auto"/>
              <w:rPr>
                <w:szCs w:val="24"/>
                <w:lang w:val="en-US"/>
              </w:rPr>
            </w:pPr>
            <w:r>
              <w:rPr>
                <w:szCs w:val="24"/>
                <w:lang w:val="en-US"/>
              </w:rPr>
              <w:t>5.2.4.1.1.</w:t>
            </w:r>
          </w:p>
        </w:tc>
        <w:tc>
          <w:tcPr>
            <w:tcW w:w="1637" w:type="dxa"/>
            <w:tcBorders>
              <w:top w:val="single" w:sz="4" w:space="0" w:color="auto"/>
              <w:left w:val="single" w:sz="4" w:space="0" w:color="auto"/>
              <w:bottom w:val="single" w:sz="4" w:space="0" w:color="auto"/>
              <w:right w:val="single" w:sz="4" w:space="0" w:color="auto"/>
            </w:tcBorders>
          </w:tcPr>
          <w:p w14:paraId="149480D3"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201EE0BE"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5BA09471"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A6B8E77"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4B4535C9"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92D2F98"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587B050" w14:textId="77777777" w:rsidR="00D01843" w:rsidRDefault="00D01843">
            <w:pPr>
              <w:tabs>
                <w:tab w:val="left" w:pos="567"/>
              </w:tabs>
              <w:spacing w:line="256" w:lineRule="auto"/>
              <w:jc w:val="both"/>
              <w:rPr>
                <w:szCs w:val="24"/>
                <w:lang w:val="en-US"/>
              </w:rPr>
            </w:pPr>
          </w:p>
        </w:tc>
      </w:tr>
      <w:tr w:rsidR="00D01843" w14:paraId="7386477E"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5C0511F" w14:textId="77777777" w:rsidR="00D01843" w:rsidRDefault="00D01843">
            <w:pPr>
              <w:tabs>
                <w:tab w:val="left" w:pos="567"/>
              </w:tabs>
              <w:spacing w:line="256" w:lineRule="auto"/>
              <w:rPr>
                <w:szCs w:val="24"/>
                <w:lang w:val="en-US"/>
              </w:rPr>
            </w:pPr>
            <w:r>
              <w:rPr>
                <w:szCs w:val="24"/>
                <w:lang w:val="en-US"/>
              </w:rPr>
              <w:t>5.2.4.2.</w:t>
            </w:r>
          </w:p>
        </w:tc>
        <w:tc>
          <w:tcPr>
            <w:tcW w:w="8724" w:type="dxa"/>
            <w:gridSpan w:val="7"/>
            <w:tcBorders>
              <w:top w:val="single" w:sz="4" w:space="0" w:color="auto"/>
              <w:left w:val="single" w:sz="4" w:space="0" w:color="auto"/>
              <w:bottom w:val="single" w:sz="4" w:space="0" w:color="auto"/>
              <w:right w:val="single" w:sz="4" w:space="0" w:color="auto"/>
            </w:tcBorders>
            <w:hideMark/>
          </w:tcPr>
          <w:p w14:paraId="3DF4CDC1" w14:textId="77777777" w:rsidR="00D01843" w:rsidRDefault="00D01843">
            <w:pPr>
              <w:tabs>
                <w:tab w:val="left" w:pos="567"/>
              </w:tabs>
              <w:spacing w:line="256" w:lineRule="auto"/>
              <w:jc w:val="both"/>
              <w:rPr>
                <w:szCs w:val="24"/>
                <w:lang w:val="en-US"/>
              </w:rPr>
            </w:pPr>
            <w:r>
              <w:rPr>
                <w:szCs w:val="24"/>
                <w:lang w:val="en-US"/>
              </w:rPr>
              <w:t>Nekilnojamasis turtas</w:t>
            </w:r>
          </w:p>
        </w:tc>
      </w:tr>
      <w:tr w:rsidR="00D01843" w14:paraId="10ED3F9C" w14:textId="77777777" w:rsidTr="00D01843">
        <w:tc>
          <w:tcPr>
            <w:tcW w:w="910" w:type="dxa"/>
            <w:tcBorders>
              <w:top w:val="single" w:sz="4" w:space="0" w:color="auto"/>
              <w:left w:val="single" w:sz="4" w:space="0" w:color="auto"/>
              <w:bottom w:val="single" w:sz="4" w:space="0" w:color="auto"/>
              <w:right w:val="single" w:sz="4" w:space="0" w:color="auto"/>
            </w:tcBorders>
            <w:hideMark/>
          </w:tcPr>
          <w:p w14:paraId="01719993" w14:textId="77777777" w:rsidR="00D01843" w:rsidRDefault="00D01843">
            <w:pPr>
              <w:tabs>
                <w:tab w:val="left" w:pos="567"/>
              </w:tabs>
              <w:spacing w:line="256" w:lineRule="auto"/>
              <w:rPr>
                <w:szCs w:val="24"/>
                <w:lang w:val="en-US"/>
              </w:rPr>
            </w:pPr>
            <w:r>
              <w:rPr>
                <w:szCs w:val="24"/>
                <w:lang w:val="en-US"/>
              </w:rPr>
              <w:t>5.2.4.2.1.</w:t>
            </w:r>
          </w:p>
        </w:tc>
        <w:tc>
          <w:tcPr>
            <w:tcW w:w="1637" w:type="dxa"/>
            <w:tcBorders>
              <w:top w:val="single" w:sz="4" w:space="0" w:color="auto"/>
              <w:left w:val="single" w:sz="4" w:space="0" w:color="auto"/>
              <w:bottom w:val="single" w:sz="4" w:space="0" w:color="auto"/>
              <w:right w:val="single" w:sz="4" w:space="0" w:color="auto"/>
            </w:tcBorders>
          </w:tcPr>
          <w:p w14:paraId="7E1D45FC" w14:textId="77777777" w:rsidR="00D01843" w:rsidRDefault="00D01843">
            <w:pPr>
              <w:tabs>
                <w:tab w:val="left" w:pos="567"/>
              </w:tabs>
              <w:spacing w:line="256" w:lineRule="auto"/>
              <w:jc w:val="both"/>
              <w:rPr>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4412CD7B" w14:textId="77777777" w:rsidR="00D01843" w:rsidRDefault="00D01843">
            <w:pPr>
              <w:tabs>
                <w:tab w:val="left" w:pos="567"/>
              </w:tabs>
              <w:spacing w:line="256" w:lineRule="auto"/>
              <w:jc w:val="both"/>
              <w:rPr>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061D382"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63FBE450" w14:textId="77777777" w:rsidR="00D01843" w:rsidRDefault="00D01843">
            <w:pPr>
              <w:tabs>
                <w:tab w:val="left" w:pos="567"/>
              </w:tabs>
              <w:spacing w:line="256" w:lineRule="auto"/>
              <w:jc w:val="both"/>
              <w:rPr>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172B2D8"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843E3E2"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F8A1FA8" w14:textId="77777777" w:rsidR="00D01843" w:rsidRDefault="00D01843">
            <w:pPr>
              <w:tabs>
                <w:tab w:val="left" w:pos="567"/>
              </w:tabs>
              <w:spacing w:line="256" w:lineRule="auto"/>
              <w:jc w:val="both"/>
              <w:rPr>
                <w:szCs w:val="24"/>
                <w:lang w:val="en-US"/>
              </w:rPr>
            </w:pPr>
          </w:p>
        </w:tc>
      </w:tr>
      <w:tr w:rsidR="00D01843" w14:paraId="5DB0D142" w14:textId="77777777" w:rsidTr="00D01843">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78ADF366" w14:textId="77777777" w:rsidR="00D01843" w:rsidRDefault="00D01843">
            <w:pPr>
              <w:tabs>
                <w:tab w:val="left" w:pos="567"/>
              </w:tabs>
              <w:spacing w:line="256" w:lineRule="auto"/>
              <w:rPr>
                <w:b/>
                <w:szCs w:val="24"/>
                <w:lang w:val="en-US"/>
              </w:rPr>
            </w:pPr>
            <w:r>
              <w:rPr>
                <w:b/>
                <w:szCs w:val="24"/>
                <w:lang w:val="en-US"/>
              </w:rPr>
              <w:t>5.3.</w:t>
            </w:r>
          </w:p>
        </w:tc>
        <w:tc>
          <w:tcPr>
            <w:tcW w:w="37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45F84F1" w14:textId="77777777" w:rsidR="00D01843" w:rsidRDefault="00D01843">
            <w:pPr>
              <w:tabs>
                <w:tab w:val="left" w:pos="567"/>
              </w:tabs>
              <w:spacing w:line="256" w:lineRule="auto"/>
              <w:jc w:val="right"/>
              <w:rPr>
                <w:b/>
                <w:szCs w:val="24"/>
                <w:lang w:val="en-US"/>
              </w:rPr>
            </w:pPr>
            <w:r>
              <w:rPr>
                <w:b/>
                <w:szCs w:val="24"/>
                <w:lang w:val="en-US"/>
              </w:rPr>
              <w:t>Iš viso (Eur):</w:t>
            </w:r>
          </w:p>
        </w:tc>
        <w:tc>
          <w:tcPr>
            <w:tcW w:w="993" w:type="dxa"/>
            <w:tcBorders>
              <w:top w:val="single" w:sz="4" w:space="0" w:color="auto"/>
              <w:left w:val="single" w:sz="4" w:space="0" w:color="auto"/>
              <w:bottom w:val="single" w:sz="4" w:space="0" w:color="auto"/>
              <w:right w:val="single" w:sz="4" w:space="0" w:color="auto"/>
            </w:tcBorders>
            <w:shd w:val="clear" w:color="auto" w:fill="F7CAAC"/>
          </w:tcPr>
          <w:p w14:paraId="1F7BF92E" w14:textId="77777777" w:rsidR="00D01843" w:rsidRDefault="00D01843">
            <w:pPr>
              <w:tabs>
                <w:tab w:val="left" w:pos="567"/>
              </w:tabs>
              <w:spacing w:line="256" w:lineRule="auto"/>
              <w:jc w:val="right"/>
              <w:rPr>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14:paraId="72131534" w14:textId="77777777" w:rsidR="00D01843" w:rsidRDefault="00D01843">
            <w:pPr>
              <w:tabs>
                <w:tab w:val="left" w:pos="567"/>
              </w:tabs>
              <w:spacing w:line="256" w:lineRule="auto"/>
              <w:jc w:val="right"/>
              <w:rPr>
                <w:b/>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14:paraId="61214E45"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55C499F0" w14:textId="77777777" w:rsidR="00D01843" w:rsidRDefault="00D01843">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7252631A" w14:textId="77777777" w:rsidR="00D01843" w:rsidRDefault="00D01843">
            <w:pPr>
              <w:tabs>
                <w:tab w:val="left" w:pos="567"/>
              </w:tabs>
              <w:spacing w:line="256" w:lineRule="auto"/>
              <w:jc w:val="center"/>
              <w:rPr>
                <w:szCs w:val="24"/>
                <w:lang w:val="en-US"/>
              </w:rPr>
            </w:pPr>
          </w:p>
        </w:tc>
      </w:tr>
    </w:tbl>
    <w:p w14:paraId="6358B1B5" w14:textId="77777777" w:rsidR="00D01843" w:rsidRDefault="00D01843" w:rsidP="00D01843">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1793"/>
        <w:gridCol w:w="1607"/>
      </w:tblGrid>
      <w:tr w:rsidR="00D01843" w14:paraId="24DF4047"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A659B3" w14:textId="77777777" w:rsidR="00D01843" w:rsidRDefault="00D01843">
            <w:pPr>
              <w:spacing w:line="256" w:lineRule="auto"/>
              <w:jc w:val="center"/>
              <w:rPr>
                <w:b/>
                <w:szCs w:val="24"/>
                <w:lang w:val="en-US"/>
              </w:rPr>
            </w:pPr>
            <w:r>
              <w:rPr>
                <w:b/>
                <w:szCs w:val="24"/>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4CC05E9" w14:textId="77777777" w:rsidR="00D01843" w:rsidRDefault="00D01843">
            <w:pPr>
              <w:spacing w:line="256" w:lineRule="auto"/>
              <w:rPr>
                <w:b/>
                <w:szCs w:val="24"/>
                <w:lang w:val="en-US"/>
              </w:rPr>
            </w:pPr>
            <w:r>
              <w:rPr>
                <w:b/>
                <w:szCs w:val="24"/>
                <w:lang w:val="en-US"/>
              </w:rPr>
              <w:t>VIETOS PROJEKTO PASIEKIMŲ RODIKLIAI</w:t>
            </w:r>
          </w:p>
          <w:p w14:paraId="520BAC56" w14:textId="77777777" w:rsidR="00D01843" w:rsidRDefault="00D01843">
            <w:pPr>
              <w:spacing w:line="256" w:lineRule="auto"/>
              <w:rPr>
                <w:i/>
                <w:szCs w:val="24"/>
                <w:lang w:val="en-US"/>
              </w:rPr>
            </w:pPr>
            <w:r>
              <w:rPr>
                <w:i/>
                <w:szCs w:val="24"/>
                <w:lang w:val="en-US"/>
              </w:rPr>
              <w:t>Pildyti tik tas eilutes, kurios yra aktualios pagal vietos projekto pobūdį ir turinį.</w:t>
            </w:r>
          </w:p>
        </w:tc>
      </w:tr>
      <w:tr w:rsidR="00D01843" w14:paraId="2BFA1F4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3B19FE3" w14:textId="77777777" w:rsidR="00D01843" w:rsidRDefault="00D01843">
            <w:pPr>
              <w:spacing w:line="256" w:lineRule="auto"/>
              <w:jc w:val="center"/>
              <w:rPr>
                <w:b/>
                <w:szCs w:val="24"/>
                <w:lang w:val="en-US"/>
              </w:rPr>
            </w:pPr>
            <w:r>
              <w:rPr>
                <w:b/>
                <w:szCs w:val="24"/>
                <w:lang w:val="en-US"/>
              </w:rPr>
              <w:t>I</w:t>
            </w:r>
          </w:p>
        </w:tc>
        <w:tc>
          <w:tcPr>
            <w:tcW w:w="5391" w:type="dxa"/>
            <w:tcBorders>
              <w:top w:val="single" w:sz="4" w:space="0" w:color="auto"/>
              <w:left w:val="single" w:sz="4" w:space="0" w:color="auto"/>
              <w:bottom w:val="single" w:sz="4" w:space="0" w:color="auto"/>
              <w:right w:val="single" w:sz="4" w:space="0" w:color="auto"/>
            </w:tcBorders>
            <w:hideMark/>
          </w:tcPr>
          <w:p w14:paraId="704F94DD" w14:textId="77777777" w:rsidR="00D01843" w:rsidRDefault="00D01843">
            <w:pPr>
              <w:spacing w:line="256" w:lineRule="auto"/>
              <w:jc w:val="center"/>
              <w:rPr>
                <w:b/>
                <w:szCs w:val="24"/>
                <w:lang w:val="en-US"/>
              </w:rPr>
            </w:pPr>
            <w:r>
              <w:rPr>
                <w:b/>
                <w:szCs w:val="24"/>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14:paraId="380ED47A" w14:textId="77777777" w:rsidR="00D01843" w:rsidRDefault="00D01843">
            <w:pPr>
              <w:spacing w:line="256" w:lineRule="auto"/>
              <w:jc w:val="center"/>
              <w:rPr>
                <w:b/>
                <w:szCs w:val="24"/>
                <w:lang w:val="en-US"/>
              </w:rPr>
            </w:pPr>
            <w:r>
              <w:rPr>
                <w:b/>
                <w:szCs w:val="24"/>
                <w:lang w:val="en-US"/>
              </w:rPr>
              <w:t>III</w:t>
            </w:r>
          </w:p>
        </w:tc>
      </w:tr>
      <w:tr w:rsidR="00D01843" w14:paraId="7CBA8F38"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58E5077" w14:textId="77777777" w:rsidR="00D01843" w:rsidRDefault="00D01843">
            <w:pPr>
              <w:spacing w:line="256" w:lineRule="auto"/>
              <w:jc w:val="center"/>
              <w:rPr>
                <w:b/>
                <w:szCs w:val="24"/>
                <w:lang w:val="en-US"/>
              </w:rPr>
            </w:pPr>
            <w:r>
              <w:rPr>
                <w:b/>
                <w:szCs w:val="24"/>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B1BA20" w14:textId="77777777" w:rsidR="00D01843" w:rsidRDefault="00D01843">
            <w:pPr>
              <w:spacing w:line="256" w:lineRule="auto"/>
              <w:jc w:val="center"/>
              <w:rPr>
                <w:b/>
                <w:szCs w:val="24"/>
                <w:lang w:val="en-US"/>
              </w:rPr>
            </w:pPr>
            <w:r>
              <w:rPr>
                <w:b/>
                <w:szCs w:val="24"/>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3E2FBF" w14:textId="77777777" w:rsidR="00D01843" w:rsidRDefault="00D01843">
            <w:pPr>
              <w:spacing w:line="256" w:lineRule="auto"/>
              <w:jc w:val="center"/>
              <w:rPr>
                <w:b/>
                <w:szCs w:val="24"/>
                <w:lang w:val="en-US"/>
              </w:rPr>
            </w:pPr>
            <w:r>
              <w:rPr>
                <w:b/>
                <w:szCs w:val="24"/>
                <w:lang w:val="en-US"/>
              </w:rPr>
              <w:t>Pasiekimo reikšmė</w:t>
            </w:r>
          </w:p>
        </w:tc>
      </w:tr>
      <w:tr w:rsidR="00D01843" w14:paraId="206DC6D0"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C155992" w14:textId="77777777" w:rsidR="00D01843" w:rsidRDefault="00D01843">
            <w:pPr>
              <w:spacing w:line="256" w:lineRule="auto"/>
              <w:rPr>
                <w:szCs w:val="24"/>
                <w:lang w:val="en-US"/>
              </w:rPr>
            </w:pPr>
            <w:r>
              <w:rPr>
                <w:szCs w:val="24"/>
                <w:lang w:val="en-US"/>
              </w:rPr>
              <w:t>6.1.</w:t>
            </w:r>
          </w:p>
        </w:tc>
        <w:tc>
          <w:tcPr>
            <w:tcW w:w="5391" w:type="dxa"/>
            <w:tcBorders>
              <w:top w:val="single" w:sz="4" w:space="0" w:color="auto"/>
              <w:left w:val="single" w:sz="4" w:space="0" w:color="auto"/>
              <w:bottom w:val="single" w:sz="4" w:space="0" w:color="auto"/>
              <w:right w:val="single" w:sz="4" w:space="0" w:color="auto"/>
            </w:tcBorders>
            <w:hideMark/>
          </w:tcPr>
          <w:p w14:paraId="7A1A0409" w14:textId="77777777" w:rsidR="00D01843" w:rsidRDefault="00D01843">
            <w:pPr>
              <w:spacing w:line="256" w:lineRule="auto"/>
              <w:jc w:val="both"/>
              <w:rPr>
                <w:szCs w:val="24"/>
                <w:lang w:val="en-US"/>
              </w:rPr>
            </w:pPr>
            <w:r>
              <w:rPr>
                <w:szCs w:val="24"/>
                <w:lang w:val="en-US"/>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14:paraId="5319D0D8" w14:textId="77777777" w:rsidR="00D01843" w:rsidRDefault="00D01843">
            <w:pPr>
              <w:spacing w:line="256" w:lineRule="auto"/>
              <w:jc w:val="center"/>
              <w:rPr>
                <w:szCs w:val="24"/>
                <w:lang w:val="en-US"/>
              </w:rPr>
            </w:pPr>
            <w:r>
              <w:rPr>
                <w:szCs w:val="24"/>
                <w:lang w:val="en-US"/>
              </w:rPr>
              <w:t>&lt;...&gt;</w:t>
            </w:r>
          </w:p>
        </w:tc>
      </w:tr>
      <w:tr w:rsidR="00D01843" w14:paraId="5A5BCCD0"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E70D2F5" w14:textId="77777777" w:rsidR="00D01843" w:rsidRDefault="00D01843">
            <w:pPr>
              <w:spacing w:line="256" w:lineRule="auto"/>
              <w:rPr>
                <w:szCs w:val="24"/>
                <w:lang w:val="en-US"/>
              </w:rPr>
            </w:pPr>
            <w:r>
              <w:rPr>
                <w:szCs w:val="24"/>
                <w:lang w:val="en-US"/>
              </w:rPr>
              <w:t>6.2.</w:t>
            </w:r>
          </w:p>
        </w:tc>
        <w:tc>
          <w:tcPr>
            <w:tcW w:w="5391" w:type="dxa"/>
            <w:tcBorders>
              <w:top w:val="single" w:sz="4" w:space="0" w:color="auto"/>
              <w:left w:val="single" w:sz="4" w:space="0" w:color="auto"/>
              <w:bottom w:val="single" w:sz="4" w:space="0" w:color="auto"/>
              <w:right w:val="single" w:sz="4" w:space="0" w:color="auto"/>
            </w:tcBorders>
            <w:hideMark/>
          </w:tcPr>
          <w:p w14:paraId="3959E017" w14:textId="77777777" w:rsidR="00D01843" w:rsidRDefault="00D01843">
            <w:pPr>
              <w:spacing w:line="256" w:lineRule="auto"/>
              <w:jc w:val="both"/>
              <w:rPr>
                <w:szCs w:val="24"/>
                <w:lang w:val="en-US"/>
              </w:rPr>
            </w:pPr>
            <w:r>
              <w:rPr>
                <w:szCs w:val="24"/>
                <w:lang w:val="en-US"/>
              </w:rPr>
              <w:t>Išlaikytų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14:paraId="47F69916" w14:textId="77777777" w:rsidR="00D01843" w:rsidRDefault="00D01843">
            <w:pPr>
              <w:spacing w:line="256" w:lineRule="auto"/>
              <w:jc w:val="center"/>
              <w:rPr>
                <w:szCs w:val="24"/>
                <w:lang w:val="en-US"/>
              </w:rPr>
            </w:pPr>
            <w:r>
              <w:rPr>
                <w:szCs w:val="24"/>
                <w:lang w:val="en-US"/>
              </w:rPr>
              <w:t>&lt;...&gt;</w:t>
            </w:r>
          </w:p>
        </w:tc>
      </w:tr>
      <w:tr w:rsidR="00D01843" w14:paraId="414D722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ECD3004" w14:textId="77777777" w:rsidR="00D01843" w:rsidRDefault="00D01843">
            <w:pPr>
              <w:spacing w:line="256" w:lineRule="auto"/>
              <w:rPr>
                <w:szCs w:val="24"/>
                <w:lang w:val="en-US"/>
              </w:rPr>
            </w:pPr>
            <w:r>
              <w:rPr>
                <w:szCs w:val="24"/>
                <w:lang w:val="en-US"/>
              </w:rPr>
              <w:t>6.3.</w:t>
            </w:r>
          </w:p>
        </w:tc>
        <w:tc>
          <w:tcPr>
            <w:tcW w:w="5391" w:type="dxa"/>
            <w:tcBorders>
              <w:top w:val="single" w:sz="4" w:space="0" w:color="auto"/>
              <w:left w:val="single" w:sz="4" w:space="0" w:color="auto"/>
              <w:bottom w:val="single" w:sz="4" w:space="0" w:color="auto"/>
              <w:right w:val="single" w:sz="4" w:space="0" w:color="auto"/>
            </w:tcBorders>
            <w:hideMark/>
          </w:tcPr>
          <w:p w14:paraId="70B7C4DE" w14:textId="77777777" w:rsidR="00D01843" w:rsidRDefault="00D01843">
            <w:pPr>
              <w:spacing w:line="256" w:lineRule="auto"/>
              <w:jc w:val="both"/>
              <w:rPr>
                <w:szCs w:val="24"/>
                <w:lang w:val="en-US"/>
              </w:rPr>
            </w:pPr>
            <w:r>
              <w:rPr>
                <w:szCs w:val="24"/>
                <w:lang w:val="en-US"/>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55087A6C" w14:textId="77777777" w:rsidR="00D01843" w:rsidRDefault="00D01843">
            <w:pPr>
              <w:spacing w:line="256" w:lineRule="auto"/>
              <w:jc w:val="center"/>
              <w:rPr>
                <w:szCs w:val="24"/>
                <w:lang w:val="en-US"/>
              </w:rPr>
            </w:pPr>
            <w:r>
              <w:rPr>
                <w:szCs w:val="24"/>
                <w:lang w:val="en-US"/>
              </w:rPr>
              <w:t>&lt;...&gt;</w:t>
            </w:r>
          </w:p>
        </w:tc>
      </w:tr>
      <w:tr w:rsidR="00D01843" w14:paraId="75CDB8DA"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32111BE" w14:textId="77777777" w:rsidR="00D01843" w:rsidRDefault="00D01843">
            <w:pPr>
              <w:spacing w:line="256" w:lineRule="auto"/>
              <w:rPr>
                <w:szCs w:val="24"/>
                <w:lang w:val="en-US"/>
              </w:rPr>
            </w:pPr>
            <w:r>
              <w:rPr>
                <w:szCs w:val="24"/>
                <w:lang w:val="en-US"/>
              </w:rPr>
              <w:t>6.4.</w:t>
            </w:r>
          </w:p>
        </w:tc>
        <w:tc>
          <w:tcPr>
            <w:tcW w:w="5391" w:type="dxa"/>
            <w:tcBorders>
              <w:top w:val="single" w:sz="4" w:space="0" w:color="auto"/>
              <w:left w:val="single" w:sz="4" w:space="0" w:color="auto"/>
              <w:bottom w:val="single" w:sz="4" w:space="0" w:color="auto"/>
              <w:right w:val="single" w:sz="4" w:space="0" w:color="auto"/>
            </w:tcBorders>
            <w:hideMark/>
          </w:tcPr>
          <w:p w14:paraId="36B27C1E" w14:textId="77777777" w:rsidR="00D01843" w:rsidRDefault="00D01843">
            <w:pPr>
              <w:spacing w:line="256" w:lineRule="auto"/>
              <w:jc w:val="both"/>
              <w:rPr>
                <w:szCs w:val="24"/>
                <w:lang w:val="en-US"/>
              </w:rPr>
            </w:pPr>
            <w:r>
              <w:rPr>
                <w:szCs w:val="24"/>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850596C" w14:textId="77777777" w:rsidR="00D01843" w:rsidRDefault="00D01843">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D836BDC" w14:textId="77777777" w:rsidR="00D01843" w:rsidRDefault="00D01843">
            <w:pPr>
              <w:spacing w:line="256" w:lineRule="auto"/>
              <w:jc w:val="right"/>
              <w:rPr>
                <w:szCs w:val="24"/>
                <w:lang w:val="en-US"/>
              </w:rPr>
            </w:pPr>
            <w:r>
              <w:rPr>
                <w:szCs w:val="24"/>
                <w:lang w:val="en-US"/>
              </w:rPr>
              <w:t>&lt;...&gt; dalyviai</w:t>
            </w:r>
          </w:p>
        </w:tc>
      </w:tr>
      <w:tr w:rsidR="00D01843" w14:paraId="1B8C7152"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0396C8B" w14:textId="77777777" w:rsidR="00D01843" w:rsidRDefault="00D01843">
            <w:pPr>
              <w:spacing w:line="256" w:lineRule="auto"/>
              <w:rPr>
                <w:szCs w:val="24"/>
                <w:lang w:val="en-US"/>
              </w:rPr>
            </w:pPr>
            <w:r>
              <w:rPr>
                <w:szCs w:val="24"/>
                <w:lang w:val="en-US"/>
              </w:rPr>
              <w:t>6.4.1.</w:t>
            </w:r>
          </w:p>
        </w:tc>
        <w:tc>
          <w:tcPr>
            <w:tcW w:w="5391" w:type="dxa"/>
            <w:tcBorders>
              <w:top w:val="single" w:sz="4" w:space="0" w:color="auto"/>
              <w:left w:val="single" w:sz="4" w:space="0" w:color="auto"/>
              <w:bottom w:val="single" w:sz="4" w:space="0" w:color="auto"/>
              <w:right w:val="single" w:sz="4" w:space="0" w:color="auto"/>
            </w:tcBorders>
            <w:hideMark/>
          </w:tcPr>
          <w:p w14:paraId="6605F92B"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E34DD63" w14:textId="77777777" w:rsidR="00D01843" w:rsidRDefault="00D01843">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D1DCE9F" w14:textId="77777777" w:rsidR="00D01843" w:rsidRDefault="00D01843">
            <w:pPr>
              <w:spacing w:line="256" w:lineRule="auto"/>
              <w:jc w:val="right"/>
              <w:rPr>
                <w:szCs w:val="24"/>
                <w:lang w:val="en-US"/>
              </w:rPr>
            </w:pPr>
            <w:r>
              <w:rPr>
                <w:szCs w:val="24"/>
                <w:lang w:val="en-US"/>
              </w:rPr>
              <w:t>&lt;...&gt; dalyviai</w:t>
            </w:r>
          </w:p>
        </w:tc>
      </w:tr>
      <w:tr w:rsidR="00D01843" w14:paraId="0891874C"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75E41C2B" w14:textId="77777777" w:rsidR="00D01843" w:rsidRDefault="00D01843">
            <w:pPr>
              <w:spacing w:line="256" w:lineRule="auto"/>
              <w:rPr>
                <w:szCs w:val="24"/>
                <w:lang w:val="en-US"/>
              </w:rPr>
            </w:pPr>
            <w:r>
              <w:rPr>
                <w:szCs w:val="24"/>
                <w:lang w:val="en-US"/>
              </w:rPr>
              <w:t>6.4.2.</w:t>
            </w:r>
          </w:p>
        </w:tc>
        <w:tc>
          <w:tcPr>
            <w:tcW w:w="5391" w:type="dxa"/>
            <w:tcBorders>
              <w:top w:val="single" w:sz="4" w:space="0" w:color="auto"/>
              <w:left w:val="single" w:sz="4" w:space="0" w:color="auto"/>
              <w:bottom w:val="single" w:sz="4" w:space="0" w:color="auto"/>
              <w:right w:val="single" w:sz="4" w:space="0" w:color="auto"/>
            </w:tcBorders>
            <w:hideMark/>
          </w:tcPr>
          <w:p w14:paraId="4B19A577"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31EDAC36" w14:textId="77777777" w:rsidR="00D01843" w:rsidRDefault="00D01843">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5F44F44" w14:textId="77777777" w:rsidR="00D01843" w:rsidRDefault="00D01843">
            <w:pPr>
              <w:spacing w:line="256" w:lineRule="auto"/>
              <w:jc w:val="right"/>
              <w:rPr>
                <w:szCs w:val="24"/>
                <w:lang w:val="en-US"/>
              </w:rPr>
            </w:pPr>
            <w:r>
              <w:rPr>
                <w:szCs w:val="24"/>
                <w:lang w:val="en-US"/>
              </w:rPr>
              <w:t>&lt;...&gt; dalyviai</w:t>
            </w:r>
          </w:p>
        </w:tc>
      </w:tr>
      <w:tr w:rsidR="00D01843" w14:paraId="31BF4A6D"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52002CCD" w14:textId="77777777" w:rsidR="00D01843" w:rsidRDefault="00D01843">
            <w:pPr>
              <w:spacing w:line="256" w:lineRule="auto"/>
              <w:rPr>
                <w:szCs w:val="24"/>
                <w:lang w:val="en-US"/>
              </w:rPr>
            </w:pPr>
            <w:r>
              <w:rPr>
                <w:szCs w:val="24"/>
                <w:lang w:val="en-US"/>
              </w:rPr>
              <w:t>6.4.3.</w:t>
            </w:r>
          </w:p>
        </w:tc>
        <w:tc>
          <w:tcPr>
            <w:tcW w:w="5391" w:type="dxa"/>
            <w:tcBorders>
              <w:top w:val="single" w:sz="4" w:space="0" w:color="auto"/>
              <w:left w:val="single" w:sz="4" w:space="0" w:color="auto"/>
              <w:bottom w:val="single" w:sz="4" w:space="0" w:color="auto"/>
              <w:right w:val="single" w:sz="4" w:space="0" w:color="auto"/>
            </w:tcBorders>
            <w:hideMark/>
          </w:tcPr>
          <w:p w14:paraId="6BC3852B"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6D8B483" w14:textId="77777777" w:rsidR="00D01843" w:rsidRDefault="00D01843">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291E308" w14:textId="77777777" w:rsidR="00D01843" w:rsidRDefault="00D01843">
            <w:pPr>
              <w:spacing w:line="256" w:lineRule="auto"/>
              <w:jc w:val="right"/>
              <w:rPr>
                <w:szCs w:val="24"/>
                <w:lang w:val="en-US"/>
              </w:rPr>
            </w:pPr>
            <w:r>
              <w:rPr>
                <w:szCs w:val="24"/>
                <w:lang w:val="en-US"/>
              </w:rPr>
              <w:t>&lt;...&gt; dalyviai</w:t>
            </w:r>
          </w:p>
        </w:tc>
      </w:tr>
      <w:tr w:rsidR="00D01843" w14:paraId="36296FA7"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2970B00" w14:textId="77777777" w:rsidR="00D01843" w:rsidRDefault="00D01843">
            <w:pPr>
              <w:spacing w:line="256" w:lineRule="auto"/>
              <w:rPr>
                <w:szCs w:val="24"/>
                <w:lang w:val="en-US"/>
              </w:rPr>
            </w:pPr>
            <w:r>
              <w:rPr>
                <w:szCs w:val="24"/>
                <w:lang w:val="en-US"/>
              </w:rPr>
              <w:t>6.4.4.</w:t>
            </w:r>
          </w:p>
        </w:tc>
        <w:tc>
          <w:tcPr>
            <w:tcW w:w="5391" w:type="dxa"/>
            <w:tcBorders>
              <w:top w:val="single" w:sz="4" w:space="0" w:color="auto"/>
              <w:left w:val="single" w:sz="4" w:space="0" w:color="auto"/>
              <w:bottom w:val="single" w:sz="4" w:space="0" w:color="auto"/>
              <w:right w:val="single" w:sz="4" w:space="0" w:color="auto"/>
            </w:tcBorders>
            <w:hideMark/>
          </w:tcPr>
          <w:p w14:paraId="478DA97C"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0ABD383" w14:textId="77777777" w:rsidR="00D01843" w:rsidRDefault="00D01843">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7ADE1DC8" w14:textId="77777777" w:rsidR="00D01843" w:rsidRDefault="00D01843">
            <w:pPr>
              <w:spacing w:line="256" w:lineRule="auto"/>
              <w:jc w:val="right"/>
              <w:rPr>
                <w:szCs w:val="24"/>
                <w:lang w:val="en-US"/>
              </w:rPr>
            </w:pPr>
            <w:r>
              <w:rPr>
                <w:szCs w:val="24"/>
                <w:lang w:val="en-US"/>
              </w:rPr>
              <w:t>&lt;...&gt; dalyviai</w:t>
            </w:r>
          </w:p>
        </w:tc>
      </w:tr>
      <w:tr w:rsidR="00D01843" w14:paraId="639D3B69"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6EAD2604" w14:textId="77777777" w:rsidR="00D01843" w:rsidRDefault="00D01843">
            <w:pPr>
              <w:spacing w:line="256" w:lineRule="auto"/>
              <w:rPr>
                <w:szCs w:val="24"/>
                <w:lang w:val="en-US"/>
              </w:rPr>
            </w:pPr>
            <w:r>
              <w:rPr>
                <w:szCs w:val="24"/>
                <w:lang w:val="en-US"/>
              </w:rPr>
              <w:t>6.4.5.</w:t>
            </w:r>
          </w:p>
        </w:tc>
        <w:tc>
          <w:tcPr>
            <w:tcW w:w="5391" w:type="dxa"/>
            <w:tcBorders>
              <w:top w:val="single" w:sz="4" w:space="0" w:color="auto"/>
              <w:left w:val="single" w:sz="4" w:space="0" w:color="auto"/>
              <w:bottom w:val="single" w:sz="4" w:space="0" w:color="auto"/>
              <w:right w:val="single" w:sz="4" w:space="0" w:color="auto"/>
            </w:tcBorders>
            <w:hideMark/>
          </w:tcPr>
          <w:p w14:paraId="03986B2E" w14:textId="77777777" w:rsidR="00D01843" w:rsidRDefault="00D01843">
            <w:pPr>
              <w:spacing w:line="256" w:lineRule="auto"/>
              <w:jc w:val="both"/>
              <w:rPr>
                <w:szCs w:val="24"/>
                <w:lang w:val="en-US"/>
              </w:rPr>
            </w:pPr>
            <w:proofErr w:type="gramStart"/>
            <w:r>
              <w:rPr>
                <w:szCs w:val="24"/>
                <w:lang w:val="en-US"/>
              </w:rPr>
              <w:t>mokymų</w:t>
            </w:r>
            <w:proofErr w:type="gramEnd"/>
            <w:r>
              <w:rPr>
                <w:szCs w:val="24"/>
                <w:lang w:val="en-US"/>
              </w:rPr>
              <w:t>,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95483A1" w14:textId="77777777" w:rsidR="00D01843" w:rsidRDefault="00D01843">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A4A68A5" w14:textId="77777777" w:rsidR="00D01843" w:rsidRDefault="00D01843">
            <w:pPr>
              <w:spacing w:line="256" w:lineRule="auto"/>
              <w:jc w:val="right"/>
              <w:rPr>
                <w:szCs w:val="24"/>
                <w:lang w:val="en-US"/>
              </w:rPr>
            </w:pPr>
            <w:r>
              <w:rPr>
                <w:szCs w:val="24"/>
                <w:lang w:val="en-US"/>
              </w:rPr>
              <w:t>&lt;...&gt; dalyviai</w:t>
            </w:r>
          </w:p>
        </w:tc>
      </w:tr>
      <w:tr w:rsidR="00D01843" w14:paraId="22CFE595"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1FD1133" w14:textId="77777777" w:rsidR="00D01843" w:rsidRDefault="00D01843">
            <w:pPr>
              <w:spacing w:line="256" w:lineRule="auto"/>
              <w:rPr>
                <w:szCs w:val="24"/>
                <w:lang w:val="en-US"/>
              </w:rPr>
            </w:pPr>
            <w:r>
              <w:rPr>
                <w:szCs w:val="24"/>
                <w:lang w:val="en-US"/>
              </w:rPr>
              <w:t>&lt;...&gt;</w:t>
            </w:r>
          </w:p>
        </w:tc>
        <w:tc>
          <w:tcPr>
            <w:tcW w:w="5391" w:type="dxa"/>
            <w:tcBorders>
              <w:top w:val="single" w:sz="4" w:space="0" w:color="auto"/>
              <w:left w:val="single" w:sz="4" w:space="0" w:color="auto"/>
              <w:bottom w:val="single" w:sz="4" w:space="0" w:color="auto"/>
              <w:right w:val="single" w:sz="4" w:space="0" w:color="auto"/>
            </w:tcBorders>
            <w:hideMark/>
          </w:tcPr>
          <w:p w14:paraId="04899424" w14:textId="77777777" w:rsidR="00D01843" w:rsidRDefault="00D01843">
            <w:pPr>
              <w:spacing w:line="256" w:lineRule="auto"/>
              <w:jc w:val="both"/>
              <w:rPr>
                <w:szCs w:val="24"/>
                <w:lang w:val="en-US"/>
              </w:rPr>
            </w:pPr>
            <w:r>
              <w:rPr>
                <w:szCs w:val="24"/>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D04EEEA" w14:textId="77777777" w:rsidR="00D01843" w:rsidRDefault="00D01843">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314E4593" w14:textId="77777777" w:rsidR="00D01843" w:rsidRDefault="00D01843">
            <w:pPr>
              <w:spacing w:line="256" w:lineRule="auto"/>
              <w:jc w:val="right"/>
              <w:rPr>
                <w:szCs w:val="24"/>
                <w:lang w:val="en-US"/>
              </w:rPr>
            </w:pPr>
            <w:r>
              <w:rPr>
                <w:szCs w:val="24"/>
                <w:lang w:val="en-US"/>
              </w:rPr>
              <w:t>&lt;...&gt; dalyviai</w:t>
            </w:r>
          </w:p>
        </w:tc>
      </w:tr>
      <w:tr w:rsidR="00D01843" w14:paraId="66669536"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1CA73C0E" w14:textId="77777777" w:rsidR="00D01843" w:rsidRDefault="00D01843">
            <w:pPr>
              <w:spacing w:line="256" w:lineRule="auto"/>
              <w:rPr>
                <w:szCs w:val="24"/>
                <w:lang w:val="en-US"/>
              </w:rPr>
            </w:pPr>
            <w:r>
              <w:rPr>
                <w:szCs w:val="24"/>
                <w:lang w:val="en-US"/>
              </w:rPr>
              <w:t>6.5.</w:t>
            </w:r>
          </w:p>
        </w:tc>
        <w:tc>
          <w:tcPr>
            <w:tcW w:w="5391" w:type="dxa"/>
            <w:tcBorders>
              <w:top w:val="single" w:sz="4" w:space="0" w:color="auto"/>
              <w:left w:val="single" w:sz="4" w:space="0" w:color="auto"/>
              <w:bottom w:val="single" w:sz="4" w:space="0" w:color="auto"/>
              <w:right w:val="single" w:sz="4" w:space="0" w:color="auto"/>
            </w:tcBorders>
            <w:hideMark/>
          </w:tcPr>
          <w:p w14:paraId="56B79E08" w14:textId="77777777" w:rsidR="00D01843" w:rsidRDefault="00D01843">
            <w:pPr>
              <w:spacing w:line="256" w:lineRule="auto"/>
              <w:jc w:val="both"/>
              <w:rPr>
                <w:szCs w:val="24"/>
                <w:lang w:val="en-US"/>
              </w:rPr>
            </w:pPr>
            <w:r>
              <w:rPr>
                <w:szCs w:val="24"/>
                <w:lang w:val="en-US"/>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D36748B" w14:textId="77777777" w:rsidR="00D01843" w:rsidRDefault="00D01843">
            <w:pPr>
              <w:spacing w:line="256" w:lineRule="auto"/>
              <w:jc w:val="right"/>
              <w:rPr>
                <w:szCs w:val="24"/>
                <w:lang w:val="en-US"/>
              </w:rPr>
            </w:pPr>
            <w:r>
              <w:rPr>
                <w:szCs w:val="24"/>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D21D7F5" w14:textId="77777777" w:rsidR="00D01843" w:rsidRDefault="00D01843">
            <w:pPr>
              <w:spacing w:line="256" w:lineRule="auto"/>
              <w:jc w:val="right"/>
              <w:rPr>
                <w:szCs w:val="24"/>
                <w:lang w:val="en-US"/>
              </w:rPr>
            </w:pPr>
            <w:r>
              <w:rPr>
                <w:szCs w:val="24"/>
                <w:lang w:val="en-US"/>
              </w:rPr>
              <w:t>&lt;...&gt; dalyviai</w:t>
            </w:r>
          </w:p>
        </w:tc>
      </w:tr>
    </w:tbl>
    <w:p w14:paraId="08773633" w14:textId="77777777" w:rsidR="00D01843"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14:paraId="5E8C709A"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67067C" w14:textId="77777777" w:rsidR="00D01843" w:rsidRDefault="00D0184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70B995" w14:textId="77777777" w:rsidR="00D01843" w:rsidRDefault="00D01843">
            <w:pPr>
              <w:spacing w:line="256" w:lineRule="auto"/>
              <w:jc w:val="both"/>
              <w:rPr>
                <w:b/>
                <w:szCs w:val="24"/>
                <w:lang w:val="en-US"/>
              </w:rPr>
            </w:pPr>
            <w:r>
              <w:rPr>
                <w:b/>
                <w:szCs w:val="24"/>
                <w:lang w:val="en-US"/>
              </w:rPr>
              <w:t>VIETOS PROJEKTO ATITIKTIS HORIZONTALIOSIOMS ES POLITIKOS SRITIMS</w:t>
            </w:r>
          </w:p>
        </w:tc>
      </w:tr>
      <w:tr w:rsidR="00D01843" w14:paraId="21685087"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4CC8BE4E" w14:textId="77777777" w:rsidR="00D01843" w:rsidRDefault="00D0184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4C398190" w14:textId="77777777" w:rsidR="00D01843" w:rsidRDefault="00D0184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552C593D" w14:textId="77777777" w:rsidR="00D01843" w:rsidRDefault="00D01843">
            <w:pPr>
              <w:spacing w:line="256" w:lineRule="auto"/>
              <w:jc w:val="center"/>
              <w:rPr>
                <w:b/>
                <w:szCs w:val="24"/>
                <w:lang w:val="en-US"/>
              </w:rPr>
            </w:pPr>
            <w:r>
              <w:rPr>
                <w:b/>
                <w:szCs w:val="24"/>
                <w:lang w:val="en-US"/>
              </w:rPr>
              <w:t>III</w:t>
            </w:r>
          </w:p>
        </w:tc>
      </w:tr>
      <w:tr w:rsidR="00D01843" w14:paraId="65294E8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39E61CF1" w14:textId="77777777" w:rsidR="00D01843" w:rsidRDefault="00D0184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BF1117B" w14:textId="77777777" w:rsidR="00D01843" w:rsidRDefault="00D0184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A3883E8" w14:textId="77777777" w:rsidR="00D01843" w:rsidRDefault="00D01843">
            <w:pPr>
              <w:spacing w:line="256" w:lineRule="auto"/>
              <w:jc w:val="center"/>
              <w:rPr>
                <w:b/>
                <w:szCs w:val="24"/>
                <w:lang w:val="en-US"/>
              </w:rPr>
            </w:pPr>
            <w:r>
              <w:rPr>
                <w:b/>
                <w:szCs w:val="24"/>
                <w:lang w:val="en-US"/>
              </w:rPr>
              <w:t>Pagrindimas</w:t>
            </w:r>
          </w:p>
        </w:tc>
      </w:tr>
      <w:tr w:rsidR="00D01843" w14:paraId="1C16B1F2"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CB62C17" w14:textId="77777777" w:rsidR="00D01843" w:rsidRDefault="00D0184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C65E25" w14:textId="77777777" w:rsidR="00D01843" w:rsidRDefault="00D01843">
            <w:pPr>
              <w:spacing w:line="256" w:lineRule="auto"/>
              <w:jc w:val="both"/>
              <w:rPr>
                <w:b/>
                <w:szCs w:val="24"/>
                <w:lang w:val="en-US"/>
              </w:rPr>
            </w:pPr>
            <w:r>
              <w:rPr>
                <w:b/>
                <w:szCs w:val="24"/>
                <w:lang w:val="en-US"/>
              </w:rPr>
              <w:t>Darniam vystymuisi, įskaitant aplinkosaugą ir klimato kaitos mažinimo veiksmus:</w:t>
            </w:r>
          </w:p>
        </w:tc>
      </w:tr>
      <w:tr w:rsidR="00D01843" w14:paraId="55D2B4E2" w14:textId="77777777" w:rsidTr="00D01843">
        <w:tc>
          <w:tcPr>
            <w:tcW w:w="847" w:type="dxa"/>
            <w:tcBorders>
              <w:top w:val="single" w:sz="4" w:space="0" w:color="auto"/>
              <w:left w:val="single" w:sz="4" w:space="0" w:color="auto"/>
              <w:bottom w:val="single" w:sz="4" w:space="0" w:color="auto"/>
              <w:right w:val="single" w:sz="4" w:space="0" w:color="auto"/>
            </w:tcBorders>
          </w:tcPr>
          <w:p w14:paraId="2DB5582C" w14:textId="77777777" w:rsidR="00D01843" w:rsidRDefault="00D0184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21045FDC" w14:textId="77777777" w:rsidR="00D01843" w:rsidRDefault="00D01843">
            <w:pPr>
              <w:spacing w:line="256" w:lineRule="auto"/>
              <w:jc w:val="both"/>
              <w:rPr>
                <w:szCs w:val="24"/>
                <w:lang w:val="en-US"/>
              </w:rPr>
            </w:pPr>
            <w:r>
              <w:rPr>
                <w:szCs w:val="24"/>
                <w:lang w:val="en-US"/>
              </w:rPr>
              <w:t>□ – turi teigiamos įtakos;</w:t>
            </w:r>
          </w:p>
          <w:p w14:paraId="3FDE4686" w14:textId="77777777" w:rsidR="00D01843" w:rsidRDefault="00D01843">
            <w:pPr>
              <w:spacing w:line="256" w:lineRule="auto"/>
              <w:jc w:val="both"/>
              <w:rPr>
                <w:szCs w:val="24"/>
                <w:lang w:val="en-US"/>
              </w:rPr>
            </w:pPr>
            <w:r>
              <w:rPr>
                <w:szCs w:val="24"/>
                <w:lang w:val="en-US"/>
              </w:rPr>
              <w:t>□ – turi neigiamos įtakos;</w:t>
            </w:r>
          </w:p>
          <w:p w14:paraId="4D446715" w14:textId="77777777" w:rsidR="00D01843" w:rsidRDefault="00D0184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43379C1" w14:textId="77777777" w:rsidR="00D01843" w:rsidRDefault="00D01843">
            <w:pPr>
              <w:spacing w:line="256" w:lineRule="auto"/>
              <w:jc w:val="center"/>
              <w:rPr>
                <w:szCs w:val="24"/>
                <w:lang w:val="en-US"/>
              </w:rPr>
            </w:pPr>
          </w:p>
        </w:tc>
      </w:tr>
      <w:tr w:rsidR="00D01843" w14:paraId="215021F2"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F721ECB" w14:textId="77777777" w:rsidR="00D01843" w:rsidRDefault="00D0184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13F94F" w14:textId="77777777" w:rsidR="00D01843" w:rsidRDefault="00D01843">
            <w:pPr>
              <w:spacing w:line="256" w:lineRule="auto"/>
              <w:jc w:val="both"/>
              <w:rPr>
                <w:b/>
                <w:szCs w:val="24"/>
                <w:lang w:val="en-US"/>
              </w:rPr>
            </w:pPr>
            <w:r>
              <w:rPr>
                <w:b/>
                <w:szCs w:val="24"/>
                <w:lang w:val="en-US"/>
              </w:rPr>
              <w:t>Moterų ir vyrų lygioms galimybėms:</w:t>
            </w:r>
          </w:p>
        </w:tc>
      </w:tr>
      <w:tr w:rsidR="00D01843" w14:paraId="6FF4CB4E" w14:textId="77777777" w:rsidTr="00D01843">
        <w:tc>
          <w:tcPr>
            <w:tcW w:w="847" w:type="dxa"/>
            <w:tcBorders>
              <w:top w:val="single" w:sz="4" w:space="0" w:color="auto"/>
              <w:left w:val="single" w:sz="4" w:space="0" w:color="auto"/>
              <w:bottom w:val="single" w:sz="4" w:space="0" w:color="auto"/>
              <w:right w:val="single" w:sz="4" w:space="0" w:color="auto"/>
            </w:tcBorders>
          </w:tcPr>
          <w:p w14:paraId="1A32F704" w14:textId="77777777" w:rsidR="00D01843" w:rsidRDefault="00D0184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303B0D7A" w14:textId="77777777" w:rsidR="00D01843" w:rsidRDefault="00D01843">
            <w:pPr>
              <w:spacing w:line="256" w:lineRule="auto"/>
              <w:jc w:val="both"/>
              <w:rPr>
                <w:szCs w:val="24"/>
                <w:lang w:val="en-US"/>
              </w:rPr>
            </w:pPr>
            <w:r>
              <w:rPr>
                <w:szCs w:val="24"/>
                <w:lang w:val="en-US"/>
              </w:rPr>
              <w:t>□ – turi teigiamos įtakos;</w:t>
            </w:r>
          </w:p>
          <w:p w14:paraId="6480BD90" w14:textId="77777777" w:rsidR="00D01843" w:rsidRDefault="00D01843">
            <w:pPr>
              <w:spacing w:line="256" w:lineRule="auto"/>
              <w:jc w:val="both"/>
              <w:rPr>
                <w:szCs w:val="24"/>
                <w:lang w:val="en-US"/>
              </w:rPr>
            </w:pPr>
            <w:r>
              <w:rPr>
                <w:szCs w:val="24"/>
                <w:lang w:val="en-US"/>
              </w:rPr>
              <w:t>□ – turi neigiamos įtakos;</w:t>
            </w:r>
          </w:p>
          <w:p w14:paraId="39F518A7" w14:textId="77777777" w:rsidR="00D01843" w:rsidRDefault="00D0184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BF8242" w14:textId="77777777" w:rsidR="00D01843" w:rsidRDefault="00D01843">
            <w:pPr>
              <w:spacing w:line="256" w:lineRule="auto"/>
              <w:jc w:val="center"/>
              <w:rPr>
                <w:szCs w:val="24"/>
                <w:lang w:val="en-US"/>
              </w:rPr>
            </w:pPr>
          </w:p>
        </w:tc>
      </w:tr>
      <w:tr w:rsidR="00D01843" w14:paraId="4DC2423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86B6B" w14:textId="77777777" w:rsidR="00D01843" w:rsidRDefault="00D0184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ADB9EB" w14:textId="77777777" w:rsidR="00D01843" w:rsidRDefault="00D01843">
            <w:pPr>
              <w:spacing w:line="256" w:lineRule="auto"/>
              <w:jc w:val="both"/>
              <w:rPr>
                <w:b/>
                <w:szCs w:val="24"/>
                <w:lang w:val="en-US"/>
              </w:rPr>
            </w:pPr>
            <w:r>
              <w:rPr>
                <w:b/>
                <w:szCs w:val="24"/>
                <w:lang w:val="en-US"/>
              </w:rPr>
              <w:t xml:space="preserve">Nediskriminavimo skatinimui dėl tautinės kilmės, religijos ar įsitikinimų, negalios, amžiaus (išskyrus jaunų žmonių iki 40 m. pozityviąją diferenciaciją, kuri yra leidžiama įgyvendinant vietos projektą), šeimyninės padėties, lytinės orientacijos ir </w:t>
            </w:r>
            <w:r>
              <w:rPr>
                <w:b/>
                <w:szCs w:val="24"/>
                <w:lang w:val="en-US"/>
              </w:rPr>
              <w:lastRenderedPageBreak/>
              <w:t>kt.:</w:t>
            </w:r>
          </w:p>
        </w:tc>
      </w:tr>
      <w:tr w:rsidR="00D01843" w14:paraId="11E0653A" w14:textId="77777777" w:rsidTr="00D01843">
        <w:tc>
          <w:tcPr>
            <w:tcW w:w="847" w:type="dxa"/>
            <w:tcBorders>
              <w:top w:val="single" w:sz="4" w:space="0" w:color="auto"/>
              <w:left w:val="single" w:sz="4" w:space="0" w:color="auto"/>
              <w:bottom w:val="single" w:sz="4" w:space="0" w:color="auto"/>
              <w:right w:val="single" w:sz="4" w:space="0" w:color="auto"/>
            </w:tcBorders>
          </w:tcPr>
          <w:p w14:paraId="3073FE25" w14:textId="77777777" w:rsidR="00D01843" w:rsidRDefault="00D01843">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CE99F11" w14:textId="77777777" w:rsidR="00D01843" w:rsidRDefault="00D01843">
            <w:pPr>
              <w:spacing w:line="256" w:lineRule="auto"/>
              <w:jc w:val="both"/>
              <w:rPr>
                <w:szCs w:val="24"/>
                <w:lang w:val="en-US"/>
              </w:rPr>
            </w:pPr>
            <w:r>
              <w:rPr>
                <w:szCs w:val="24"/>
                <w:lang w:val="en-US"/>
              </w:rPr>
              <w:t>□ – turi teigiamos įtakos;</w:t>
            </w:r>
          </w:p>
          <w:p w14:paraId="59882FE8" w14:textId="77777777" w:rsidR="00D01843" w:rsidRDefault="00D01843">
            <w:pPr>
              <w:spacing w:line="256" w:lineRule="auto"/>
              <w:jc w:val="both"/>
              <w:rPr>
                <w:szCs w:val="24"/>
                <w:lang w:val="en-US"/>
              </w:rPr>
            </w:pPr>
            <w:r>
              <w:rPr>
                <w:szCs w:val="24"/>
                <w:lang w:val="en-US"/>
              </w:rPr>
              <w:t>□ – turi neigiamos įtakos;</w:t>
            </w:r>
          </w:p>
          <w:p w14:paraId="58A2C44D" w14:textId="77777777" w:rsidR="00D01843" w:rsidRDefault="00D0184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751A2D3" w14:textId="77777777" w:rsidR="00D01843" w:rsidRDefault="00D01843">
            <w:pPr>
              <w:spacing w:line="256" w:lineRule="auto"/>
              <w:jc w:val="center"/>
              <w:rPr>
                <w:szCs w:val="24"/>
                <w:lang w:val="en-US"/>
              </w:rPr>
            </w:pPr>
          </w:p>
        </w:tc>
      </w:tr>
    </w:tbl>
    <w:p w14:paraId="68981D30" w14:textId="77777777" w:rsidR="00D01843"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14:paraId="54C6FC04"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A4A057" w14:textId="77777777" w:rsidR="00D01843" w:rsidRDefault="00D01843">
            <w:pPr>
              <w:spacing w:line="256" w:lineRule="auto"/>
              <w:jc w:val="center"/>
              <w:rPr>
                <w:b/>
                <w:szCs w:val="24"/>
                <w:lang w:val="en-US"/>
              </w:rPr>
            </w:pPr>
            <w:r>
              <w:rPr>
                <w:b/>
                <w:szCs w:val="24"/>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7CA804A4" w14:textId="77777777" w:rsidR="00D01843" w:rsidRDefault="00D01843">
            <w:pPr>
              <w:spacing w:line="256" w:lineRule="auto"/>
              <w:jc w:val="both"/>
              <w:rPr>
                <w:b/>
                <w:szCs w:val="24"/>
                <w:lang w:val="en-US"/>
              </w:rPr>
            </w:pPr>
            <w:r>
              <w:rPr>
                <w:b/>
                <w:szCs w:val="24"/>
                <w:lang w:val="en-US"/>
              </w:rPr>
              <w:t>VIETOS PROJEKTO VYKDYTOJO ĮSIPAREIGOJIMAI</w:t>
            </w:r>
          </w:p>
        </w:tc>
      </w:tr>
      <w:tr w:rsidR="00D01843" w14:paraId="774F0C1E"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0BF09A1" w14:textId="77777777" w:rsidR="00D01843" w:rsidRDefault="00D01843">
            <w:pPr>
              <w:spacing w:line="256" w:lineRule="auto"/>
              <w:jc w:val="center"/>
              <w:rPr>
                <w:b/>
                <w:szCs w:val="24"/>
                <w:lang w:val="en-US"/>
              </w:rPr>
            </w:pPr>
            <w:r>
              <w:rPr>
                <w:b/>
                <w:szCs w:val="24"/>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6BE16012" w14:textId="77777777" w:rsidR="00D01843" w:rsidRDefault="00D01843">
            <w:pPr>
              <w:spacing w:line="256" w:lineRule="auto"/>
              <w:jc w:val="both"/>
              <w:rPr>
                <w:b/>
                <w:szCs w:val="24"/>
                <w:lang w:val="en-US"/>
              </w:rPr>
            </w:pPr>
            <w:r>
              <w:rPr>
                <w:b/>
                <w:szCs w:val="24"/>
                <w:lang w:val="en-US"/>
              </w:rPr>
              <w:t>Bendrieji įsipareigojimai:</w:t>
            </w:r>
          </w:p>
          <w:p w14:paraId="402F72AC" w14:textId="77777777" w:rsidR="00D01843" w:rsidRDefault="00D01843">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D01843" w14:paraId="2059CC17"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2E90E0B9" w14:textId="77777777" w:rsidR="00D01843" w:rsidRDefault="00D01843">
            <w:pPr>
              <w:spacing w:line="256" w:lineRule="auto"/>
              <w:rPr>
                <w:szCs w:val="24"/>
                <w:lang w:val="en-US"/>
              </w:rPr>
            </w:pPr>
            <w:r>
              <w:rPr>
                <w:szCs w:val="24"/>
                <w:lang w:val="en-US"/>
              </w:rPr>
              <w:t>8.1.1.</w:t>
            </w:r>
          </w:p>
        </w:tc>
        <w:tc>
          <w:tcPr>
            <w:tcW w:w="8792" w:type="dxa"/>
            <w:tcBorders>
              <w:top w:val="single" w:sz="4" w:space="0" w:color="auto"/>
              <w:left w:val="single" w:sz="4" w:space="0" w:color="auto"/>
              <w:bottom w:val="single" w:sz="4" w:space="0" w:color="auto"/>
              <w:right w:val="single" w:sz="4" w:space="0" w:color="auto"/>
            </w:tcBorders>
          </w:tcPr>
          <w:p w14:paraId="0709DC6C" w14:textId="77777777" w:rsidR="00D01843" w:rsidRDefault="00D01843">
            <w:pPr>
              <w:spacing w:line="256" w:lineRule="auto"/>
              <w:jc w:val="both"/>
              <w:rPr>
                <w:szCs w:val="24"/>
                <w:lang w:val="en-US"/>
              </w:rPr>
            </w:pPr>
          </w:p>
        </w:tc>
      </w:tr>
      <w:tr w:rsidR="00D01843" w14:paraId="15FF7E10"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2FF75251" w14:textId="77777777" w:rsidR="00D01843" w:rsidRDefault="00D01843">
            <w:pPr>
              <w:spacing w:line="256" w:lineRule="auto"/>
              <w:rPr>
                <w:szCs w:val="24"/>
                <w:lang w:val="en-US"/>
              </w:rPr>
            </w:pPr>
            <w:r>
              <w:rPr>
                <w:szCs w:val="24"/>
                <w:lang w:val="en-US"/>
              </w:rPr>
              <w:t>8.1.2.</w:t>
            </w:r>
          </w:p>
        </w:tc>
        <w:tc>
          <w:tcPr>
            <w:tcW w:w="8792" w:type="dxa"/>
            <w:tcBorders>
              <w:top w:val="single" w:sz="4" w:space="0" w:color="auto"/>
              <w:left w:val="single" w:sz="4" w:space="0" w:color="auto"/>
              <w:bottom w:val="single" w:sz="4" w:space="0" w:color="auto"/>
              <w:right w:val="single" w:sz="4" w:space="0" w:color="auto"/>
            </w:tcBorders>
          </w:tcPr>
          <w:p w14:paraId="3E1DBD99" w14:textId="77777777" w:rsidR="00D01843" w:rsidRDefault="00D01843">
            <w:pPr>
              <w:spacing w:line="256" w:lineRule="auto"/>
              <w:jc w:val="both"/>
              <w:rPr>
                <w:szCs w:val="24"/>
                <w:lang w:val="en-US"/>
              </w:rPr>
            </w:pPr>
          </w:p>
        </w:tc>
      </w:tr>
      <w:tr w:rsidR="00D01843" w14:paraId="6543D29C"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593D95F" w14:textId="77777777" w:rsidR="00D01843" w:rsidRDefault="00D01843">
            <w:pPr>
              <w:spacing w:line="256" w:lineRule="auto"/>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14:paraId="1406D5C6" w14:textId="77777777" w:rsidR="00D01843" w:rsidRDefault="00D01843">
            <w:pPr>
              <w:spacing w:line="256" w:lineRule="auto"/>
              <w:jc w:val="both"/>
              <w:rPr>
                <w:szCs w:val="24"/>
                <w:lang w:val="en-US"/>
              </w:rPr>
            </w:pPr>
          </w:p>
        </w:tc>
      </w:tr>
      <w:tr w:rsidR="00D01843" w14:paraId="5ABAAA45"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5F3A806" w14:textId="77777777" w:rsidR="00D01843" w:rsidRDefault="00D01843">
            <w:pPr>
              <w:spacing w:line="256" w:lineRule="auto"/>
              <w:rPr>
                <w:b/>
                <w:szCs w:val="24"/>
                <w:lang w:val="en-US"/>
              </w:rPr>
            </w:pPr>
            <w:r>
              <w:rPr>
                <w:b/>
                <w:szCs w:val="24"/>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1F81E9F7" w14:textId="77777777" w:rsidR="00D01843" w:rsidRDefault="00D01843">
            <w:pPr>
              <w:spacing w:line="256" w:lineRule="auto"/>
              <w:jc w:val="both"/>
              <w:rPr>
                <w:b/>
                <w:szCs w:val="24"/>
                <w:lang w:val="en-US"/>
              </w:rPr>
            </w:pPr>
            <w:r>
              <w:rPr>
                <w:b/>
                <w:szCs w:val="24"/>
                <w:lang w:val="en-US"/>
              </w:rPr>
              <w:t>Specialieji įsipareigojimai:</w:t>
            </w:r>
          </w:p>
          <w:p w14:paraId="55F95EE7" w14:textId="77777777" w:rsidR="00D01843" w:rsidRDefault="00D01843">
            <w:pPr>
              <w:spacing w:line="256" w:lineRule="auto"/>
              <w:jc w:val="both"/>
              <w:rPr>
                <w:b/>
                <w:szCs w:val="24"/>
                <w:lang w:val="en-US"/>
              </w:rPr>
            </w:pPr>
            <w:r>
              <w:rPr>
                <w:i/>
                <w:szCs w:val="24"/>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D01843" w14:paraId="2CC03241"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4622F78D" w14:textId="77777777" w:rsidR="00D01843" w:rsidRDefault="00D01843">
            <w:pPr>
              <w:spacing w:line="256" w:lineRule="auto"/>
              <w:rPr>
                <w:szCs w:val="24"/>
                <w:lang w:val="en-US"/>
              </w:rPr>
            </w:pPr>
            <w:r>
              <w:rPr>
                <w:szCs w:val="24"/>
                <w:lang w:val="en-US"/>
              </w:rPr>
              <w:t>8.2.1.</w:t>
            </w:r>
          </w:p>
        </w:tc>
        <w:tc>
          <w:tcPr>
            <w:tcW w:w="8792" w:type="dxa"/>
            <w:tcBorders>
              <w:top w:val="single" w:sz="4" w:space="0" w:color="auto"/>
              <w:left w:val="single" w:sz="4" w:space="0" w:color="auto"/>
              <w:bottom w:val="single" w:sz="4" w:space="0" w:color="auto"/>
              <w:right w:val="single" w:sz="4" w:space="0" w:color="auto"/>
            </w:tcBorders>
          </w:tcPr>
          <w:p w14:paraId="467FB7EF" w14:textId="77777777" w:rsidR="00D01843" w:rsidRDefault="00D01843">
            <w:pPr>
              <w:spacing w:line="256" w:lineRule="auto"/>
              <w:jc w:val="both"/>
              <w:rPr>
                <w:szCs w:val="24"/>
                <w:lang w:val="en-US"/>
              </w:rPr>
            </w:pPr>
          </w:p>
        </w:tc>
      </w:tr>
      <w:tr w:rsidR="00D01843" w14:paraId="008D69FD"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6454A6B3" w14:textId="77777777" w:rsidR="00D01843" w:rsidRDefault="00D01843">
            <w:pPr>
              <w:spacing w:line="256" w:lineRule="auto"/>
              <w:rPr>
                <w:szCs w:val="24"/>
                <w:lang w:val="en-US"/>
              </w:rPr>
            </w:pPr>
            <w:r>
              <w:rPr>
                <w:szCs w:val="24"/>
                <w:lang w:val="en-US"/>
              </w:rPr>
              <w:t>8.2.2.</w:t>
            </w:r>
          </w:p>
        </w:tc>
        <w:tc>
          <w:tcPr>
            <w:tcW w:w="8792" w:type="dxa"/>
            <w:tcBorders>
              <w:top w:val="single" w:sz="4" w:space="0" w:color="auto"/>
              <w:left w:val="single" w:sz="4" w:space="0" w:color="auto"/>
              <w:bottom w:val="single" w:sz="4" w:space="0" w:color="auto"/>
              <w:right w:val="single" w:sz="4" w:space="0" w:color="auto"/>
            </w:tcBorders>
          </w:tcPr>
          <w:p w14:paraId="1E8C1EFC" w14:textId="77777777" w:rsidR="00D01843" w:rsidRDefault="00D01843">
            <w:pPr>
              <w:spacing w:line="256" w:lineRule="auto"/>
              <w:jc w:val="both"/>
              <w:rPr>
                <w:szCs w:val="24"/>
                <w:lang w:val="en-US"/>
              </w:rPr>
            </w:pPr>
          </w:p>
        </w:tc>
      </w:tr>
      <w:tr w:rsidR="00D01843" w14:paraId="7820FB42"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4C27CA7A" w14:textId="77777777" w:rsidR="00D01843" w:rsidRDefault="00D01843">
            <w:pPr>
              <w:spacing w:line="256" w:lineRule="auto"/>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14:paraId="2D8F93AC" w14:textId="77777777" w:rsidR="00D01843" w:rsidRDefault="00D01843">
            <w:pPr>
              <w:spacing w:line="256" w:lineRule="auto"/>
              <w:jc w:val="both"/>
              <w:rPr>
                <w:szCs w:val="24"/>
                <w:lang w:val="en-US"/>
              </w:rPr>
            </w:pPr>
          </w:p>
        </w:tc>
      </w:tr>
      <w:tr w:rsidR="00D01843" w14:paraId="1C3CA5F2"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401A6" w14:textId="77777777" w:rsidR="00D01843" w:rsidRDefault="00D01843">
            <w:pPr>
              <w:spacing w:line="256" w:lineRule="auto"/>
              <w:rPr>
                <w:szCs w:val="24"/>
                <w:lang w:val="en-US"/>
              </w:rPr>
            </w:pPr>
            <w:r>
              <w:rPr>
                <w:b/>
                <w:szCs w:val="24"/>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45CFFBB8" w14:textId="77777777" w:rsidR="00D01843" w:rsidRDefault="00D01843">
            <w:pPr>
              <w:spacing w:line="256" w:lineRule="auto"/>
              <w:jc w:val="both"/>
              <w:rPr>
                <w:b/>
                <w:szCs w:val="24"/>
                <w:lang w:val="en-US"/>
              </w:rPr>
            </w:pPr>
            <w:r>
              <w:rPr>
                <w:b/>
                <w:szCs w:val="24"/>
                <w:lang w:val="en-US"/>
              </w:rPr>
              <w:t>Papildomi įsipareigojimai:</w:t>
            </w:r>
          </w:p>
          <w:p w14:paraId="56F8A772" w14:textId="77777777" w:rsidR="00D01843" w:rsidRDefault="00D01843">
            <w:pPr>
              <w:spacing w:line="256" w:lineRule="auto"/>
              <w:jc w:val="both"/>
              <w:rPr>
                <w:b/>
                <w:szCs w:val="24"/>
                <w:lang w:val="en-US"/>
              </w:rPr>
            </w:pPr>
            <w:r>
              <w:rPr>
                <w:i/>
                <w:szCs w:val="24"/>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D01843" w14:paraId="6DF2E680"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5DB6ED1C" w14:textId="77777777" w:rsidR="00D01843" w:rsidRDefault="00D01843">
            <w:pPr>
              <w:spacing w:line="256" w:lineRule="auto"/>
              <w:jc w:val="both"/>
              <w:rPr>
                <w:szCs w:val="24"/>
                <w:lang w:val="en-US"/>
              </w:rPr>
            </w:pPr>
            <w:r>
              <w:rPr>
                <w:szCs w:val="24"/>
                <w:lang w:val="en-US"/>
              </w:rPr>
              <w:t>8.3.1.</w:t>
            </w:r>
          </w:p>
        </w:tc>
        <w:tc>
          <w:tcPr>
            <w:tcW w:w="8792" w:type="dxa"/>
            <w:tcBorders>
              <w:top w:val="single" w:sz="4" w:space="0" w:color="auto"/>
              <w:left w:val="single" w:sz="4" w:space="0" w:color="auto"/>
              <w:bottom w:val="single" w:sz="4" w:space="0" w:color="auto"/>
              <w:right w:val="single" w:sz="4" w:space="0" w:color="auto"/>
            </w:tcBorders>
          </w:tcPr>
          <w:p w14:paraId="4DB32DDA" w14:textId="77777777" w:rsidR="00D01843" w:rsidRDefault="00D01843">
            <w:pPr>
              <w:spacing w:line="256" w:lineRule="auto"/>
              <w:jc w:val="center"/>
              <w:rPr>
                <w:szCs w:val="24"/>
                <w:lang w:val="en-US"/>
              </w:rPr>
            </w:pPr>
          </w:p>
        </w:tc>
      </w:tr>
      <w:tr w:rsidR="00D01843" w14:paraId="1B7FE090"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1A81A255" w14:textId="77777777" w:rsidR="00D01843" w:rsidRDefault="00D01843">
            <w:pPr>
              <w:spacing w:line="256" w:lineRule="auto"/>
              <w:jc w:val="both"/>
              <w:rPr>
                <w:szCs w:val="24"/>
                <w:lang w:val="en-US"/>
              </w:rPr>
            </w:pPr>
            <w:r>
              <w:rPr>
                <w:szCs w:val="24"/>
                <w:lang w:val="en-US"/>
              </w:rPr>
              <w:t>8.3.2.</w:t>
            </w:r>
          </w:p>
        </w:tc>
        <w:tc>
          <w:tcPr>
            <w:tcW w:w="8792" w:type="dxa"/>
            <w:tcBorders>
              <w:top w:val="single" w:sz="4" w:space="0" w:color="auto"/>
              <w:left w:val="single" w:sz="4" w:space="0" w:color="auto"/>
              <w:bottom w:val="single" w:sz="4" w:space="0" w:color="auto"/>
              <w:right w:val="single" w:sz="4" w:space="0" w:color="auto"/>
            </w:tcBorders>
          </w:tcPr>
          <w:p w14:paraId="7A3D44A8" w14:textId="77777777" w:rsidR="00D01843" w:rsidRDefault="00D01843">
            <w:pPr>
              <w:spacing w:line="256" w:lineRule="auto"/>
              <w:jc w:val="center"/>
              <w:rPr>
                <w:szCs w:val="24"/>
                <w:lang w:val="en-US"/>
              </w:rPr>
            </w:pPr>
          </w:p>
        </w:tc>
      </w:tr>
      <w:tr w:rsidR="00D01843" w14:paraId="1E68AFF3"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13D6ADA3" w14:textId="77777777" w:rsidR="00D01843" w:rsidRDefault="00D01843">
            <w:pPr>
              <w:spacing w:line="256" w:lineRule="auto"/>
              <w:jc w:val="both"/>
              <w:rPr>
                <w:szCs w:val="24"/>
                <w:lang w:val="en-US"/>
              </w:rPr>
            </w:pPr>
            <w:r>
              <w:rPr>
                <w:szCs w:val="24"/>
                <w:lang w:val="en-US"/>
              </w:rPr>
              <w:t>&lt;...&gt;</w:t>
            </w:r>
          </w:p>
        </w:tc>
        <w:tc>
          <w:tcPr>
            <w:tcW w:w="8792" w:type="dxa"/>
            <w:tcBorders>
              <w:top w:val="single" w:sz="4" w:space="0" w:color="auto"/>
              <w:left w:val="single" w:sz="4" w:space="0" w:color="auto"/>
              <w:bottom w:val="single" w:sz="4" w:space="0" w:color="auto"/>
              <w:right w:val="single" w:sz="4" w:space="0" w:color="auto"/>
            </w:tcBorders>
          </w:tcPr>
          <w:p w14:paraId="2DCFF7F8" w14:textId="77777777" w:rsidR="00D01843" w:rsidRDefault="00D01843">
            <w:pPr>
              <w:spacing w:line="256" w:lineRule="auto"/>
              <w:jc w:val="center"/>
              <w:rPr>
                <w:szCs w:val="24"/>
                <w:lang w:val="en-US"/>
              </w:rPr>
            </w:pPr>
          </w:p>
        </w:tc>
      </w:tr>
    </w:tbl>
    <w:p w14:paraId="3132C25D" w14:textId="77777777" w:rsidR="00D01843"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D01843" w14:paraId="28621706"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03572F66" w14:textId="77777777" w:rsidR="00D01843" w:rsidRDefault="00D01843">
            <w:pPr>
              <w:spacing w:line="256" w:lineRule="auto"/>
              <w:jc w:val="center"/>
              <w:rPr>
                <w:b/>
                <w:szCs w:val="24"/>
                <w:lang w:val="en-US"/>
              </w:rPr>
            </w:pPr>
            <w:r>
              <w:rPr>
                <w:b/>
                <w:szCs w:val="24"/>
                <w:lang w:val="en-US"/>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2C205B7" w14:textId="77777777" w:rsidR="00D01843" w:rsidRDefault="00D01843">
            <w:pPr>
              <w:spacing w:line="256" w:lineRule="auto"/>
              <w:jc w:val="both"/>
              <w:rPr>
                <w:b/>
                <w:szCs w:val="24"/>
                <w:lang w:val="en-US"/>
              </w:rPr>
            </w:pPr>
            <w:r>
              <w:rPr>
                <w:b/>
                <w:szCs w:val="24"/>
                <w:lang w:val="en-US"/>
              </w:rPr>
              <w:t>PRIDEDAMI DOKUMENTAI</w:t>
            </w:r>
          </w:p>
        </w:tc>
      </w:tr>
      <w:tr w:rsidR="00D01843" w14:paraId="536EB84B"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5619F6FA" w14:textId="77777777" w:rsidR="00D01843" w:rsidRDefault="00D01843">
            <w:pPr>
              <w:spacing w:line="256" w:lineRule="auto"/>
              <w:jc w:val="center"/>
              <w:rPr>
                <w:b/>
                <w:szCs w:val="24"/>
                <w:lang w:val="en-US"/>
              </w:rPr>
            </w:pPr>
            <w:r>
              <w:rPr>
                <w:b/>
                <w:szCs w:val="24"/>
                <w:lang w:val="en-US"/>
              </w:rPr>
              <w:t>I</w:t>
            </w:r>
          </w:p>
        </w:tc>
        <w:tc>
          <w:tcPr>
            <w:tcW w:w="4824" w:type="dxa"/>
            <w:tcBorders>
              <w:top w:val="single" w:sz="4" w:space="0" w:color="auto"/>
              <w:left w:val="single" w:sz="4" w:space="0" w:color="auto"/>
              <w:bottom w:val="single" w:sz="4" w:space="0" w:color="auto"/>
              <w:right w:val="single" w:sz="4" w:space="0" w:color="auto"/>
            </w:tcBorders>
            <w:hideMark/>
          </w:tcPr>
          <w:p w14:paraId="3D24BEB2" w14:textId="77777777" w:rsidR="00D01843" w:rsidRDefault="00D01843">
            <w:pPr>
              <w:spacing w:line="256" w:lineRule="auto"/>
              <w:jc w:val="center"/>
              <w:rPr>
                <w:b/>
                <w:szCs w:val="24"/>
                <w:lang w:val="en-US"/>
              </w:rPr>
            </w:pPr>
            <w:r>
              <w:rPr>
                <w:b/>
                <w:szCs w:val="24"/>
                <w:lang w:val="en-US"/>
              </w:rPr>
              <w:t>II</w:t>
            </w:r>
          </w:p>
        </w:tc>
        <w:tc>
          <w:tcPr>
            <w:tcW w:w="1277" w:type="dxa"/>
            <w:tcBorders>
              <w:top w:val="single" w:sz="4" w:space="0" w:color="auto"/>
              <w:left w:val="single" w:sz="4" w:space="0" w:color="auto"/>
              <w:bottom w:val="single" w:sz="4" w:space="0" w:color="auto"/>
              <w:right w:val="single" w:sz="4" w:space="0" w:color="auto"/>
            </w:tcBorders>
            <w:hideMark/>
          </w:tcPr>
          <w:p w14:paraId="45B47F64" w14:textId="77777777" w:rsidR="00D01843" w:rsidRDefault="00D01843">
            <w:pPr>
              <w:spacing w:line="256" w:lineRule="auto"/>
              <w:jc w:val="center"/>
              <w:rPr>
                <w:b/>
                <w:szCs w:val="24"/>
                <w:lang w:val="en-US"/>
              </w:rPr>
            </w:pPr>
            <w:r>
              <w:rPr>
                <w:b/>
                <w:szCs w:val="24"/>
                <w:lang w:val="en-US"/>
              </w:rPr>
              <w:t>III</w:t>
            </w:r>
          </w:p>
        </w:tc>
        <w:tc>
          <w:tcPr>
            <w:tcW w:w="2689" w:type="dxa"/>
            <w:tcBorders>
              <w:top w:val="single" w:sz="4" w:space="0" w:color="auto"/>
              <w:left w:val="single" w:sz="4" w:space="0" w:color="auto"/>
              <w:bottom w:val="single" w:sz="4" w:space="0" w:color="auto"/>
              <w:right w:val="single" w:sz="4" w:space="0" w:color="auto"/>
            </w:tcBorders>
            <w:hideMark/>
          </w:tcPr>
          <w:p w14:paraId="3887F92B" w14:textId="77777777" w:rsidR="00D01843" w:rsidRDefault="00D01843">
            <w:pPr>
              <w:spacing w:line="256" w:lineRule="auto"/>
              <w:jc w:val="center"/>
              <w:rPr>
                <w:b/>
                <w:szCs w:val="24"/>
                <w:lang w:val="en-US"/>
              </w:rPr>
            </w:pPr>
            <w:r>
              <w:rPr>
                <w:b/>
                <w:szCs w:val="24"/>
                <w:lang w:val="en-US"/>
              </w:rPr>
              <w:t>IV</w:t>
            </w:r>
          </w:p>
        </w:tc>
      </w:tr>
      <w:tr w:rsidR="00D01843" w14:paraId="6B7BE2EE"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0EEA2" w14:textId="77777777" w:rsidR="00D01843" w:rsidRDefault="00D01843">
            <w:pPr>
              <w:spacing w:line="256" w:lineRule="auto"/>
              <w:jc w:val="center"/>
              <w:rPr>
                <w:b/>
                <w:szCs w:val="24"/>
                <w:lang w:val="en-US"/>
              </w:rPr>
            </w:pPr>
            <w:r>
              <w:rPr>
                <w:b/>
                <w:szCs w:val="24"/>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EFB172" w14:textId="77777777" w:rsidR="00D01843" w:rsidRDefault="00D01843">
            <w:pPr>
              <w:spacing w:line="256" w:lineRule="auto"/>
              <w:jc w:val="center"/>
              <w:rPr>
                <w:szCs w:val="24"/>
                <w:lang w:val="en-US"/>
              </w:rPr>
            </w:pPr>
            <w:r>
              <w:rPr>
                <w:b/>
                <w:szCs w:val="24"/>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707CE" w14:textId="77777777" w:rsidR="00D01843" w:rsidRDefault="00D01843">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7335D0" w14:textId="77777777" w:rsidR="00D01843" w:rsidRDefault="00D01843">
            <w:pPr>
              <w:spacing w:line="256" w:lineRule="auto"/>
              <w:jc w:val="center"/>
              <w:rPr>
                <w:b/>
                <w:szCs w:val="24"/>
                <w:lang w:val="en-US"/>
              </w:rPr>
            </w:pPr>
            <w:r>
              <w:rPr>
                <w:b/>
                <w:szCs w:val="24"/>
                <w:lang w:val="en-US"/>
              </w:rPr>
              <w:t>Sąsaja su tinkamumo sąlyga</w:t>
            </w:r>
          </w:p>
          <w:p w14:paraId="62E44D71" w14:textId="77777777" w:rsidR="00D01843" w:rsidRDefault="00D0184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D01843" w14:paraId="4C772E58"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ABDC079" w14:textId="77777777" w:rsidR="00D01843" w:rsidRDefault="00D01843">
            <w:pPr>
              <w:spacing w:line="256" w:lineRule="auto"/>
              <w:jc w:val="both"/>
              <w:rPr>
                <w:b/>
                <w:szCs w:val="24"/>
                <w:lang w:val="en-US"/>
              </w:rPr>
            </w:pPr>
            <w:r>
              <w:rPr>
                <w:b/>
                <w:szCs w:val="24"/>
                <w:lang w:val="en-US"/>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C8D86C0" w14:textId="77777777" w:rsidR="00D01843" w:rsidRDefault="00D01843">
            <w:pPr>
              <w:spacing w:line="256" w:lineRule="auto"/>
              <w:jc w:val="both"/>
              <w:rPr>
                <w:b/>
                <w:szCs w:val="24"/>
                <w:lang w:val="en-US"/>
              </w:rPr>
            </w:pPr>
            <w:r>
              <w:rPr>
                <w:b/>
                <w:szCs w:val="24"/>
                <w:lang w:val="en-US"/>
              </w:rPr>
              <w:t>Dokumentai, pagrindžiantys pareiškėjo tinkamumą</w:t>
            </w:r>
          </w:p>
        </w:tc>
      </w:tr>
      <w:tr w:rsidR="00D01843" w14:paraId="69D8B1CF"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1339C176" w14:textId="77777777" w:rsidR="00D01843" w:rsidRDefault="00D01843">
            <w:pPr>
              <w:spacing w:line="256" w:lineRule="auto"/>
              <w:jc w:val="both"/>
              <w:rPr>
                <w:szCs w:val="24"/>
                <w:lang w:val="en-US"/>
              </w:rPr>
            </w:pPr>
            <w:r>
              <w:rPr>
                <w:szCs w:val="24"/>
                <w:lang w:val="en-US"/>
              </w:rPr>
              <w:t>9.1.1.</w:t>
            </w:r>
          </w:p>
        </w:tc>
        <w:tc>
          <w:tcPr>
            <w:tcW w:w="4824" w:type="dxa"/>
            <w:tcBorders>
              <w:top w:val="single" w:sz="4" w:space="0" w:color="auto"/>
              <w:left w:val="single" w:sz="4" w:space="0" w:color="auto"/>
              <w:bottom w:val="single" w:sz="4" w:space="0" w:color="auto"/>
              <w:right w:val="single" w:sz="4" w:space="0" w:color="auto"/>
            </w:tcBorders>
          </w:tcPr>
          <w:p w14:paraId="29BF7707"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314612FF"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6853971A" w14:textId="77777777" w:rsidR="00D01843" w:rsidRDefault="00D01843">
            <w:pPr>
              <w:spacing w:line="256" w:lineRule="auto"/>
              <w:jc w:val="both"/>
              <w:rPr>
                <w:szCs w:val="24"/>
                <w:lang w:val="en-US"/>
              </w:rPr>
            </w:pPr>
          </w:p>
        </w:tc>
      </w:tr>
      <w:tr w:rsidR="00D01843" w14:paraId="203C7736"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392A4B95" w14:textId="77777777" w:rsidR="00D01843" w:rsidRDefault="00D01843">
            <w:pPr>
              <w:spacing w:line="256" w:lineRule="auto"/>
              <w:jc w:val="both"/>
              <w:rPr>
                <w:szCs w:val="24"/>
                <w:lang w:val="en-US"/>
              </w:rPr>
            </w:pPr>
            <w:r>
              <w:rPr>
                <w:szCs w:val="24"/>
                <w:lang w:val="en-US"/>
              </w:rPr>
              <w:t>9.1.2.</w:t>
            </w:r>
          </w:p>
        </w:tc>
        <w:tc>
          <w:tcPr>
            <w:tcW w:w="4824" w:type="dxa"/>
            <w:tcBorders>
              <w:top w:val="single" w:sz="4" w:space="0" w:color="auto"/>
              <w:left w:val="single" w:sz="4" w:space="0" w:color="auto"/>
              <w:bottom w:val="single" w:sz="4" w:space="0" w:color="auto"/>
              <w:right w:val="single" w:sz="4" w:space="0" w:color="auto"/>
            </w:tcBorders>
          </w:tcPr>
          <w:p w14:paraId="26A276DC"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1B6A6B2"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1725CD2A" w14:textId="77777777" w:rsidR="00D01843" w:rsidRDefault="00D01843">
            <w:pPr>
              <w:spacing w:line="256" w:lineRule="auto"/>
              <w:jc w:val="both"/>
              <w:rPr>
                <w:szCs w:val="24"/>
                <w:lang w:val="en-US"/>
              </w:rPr>
            </w:pPr>
          </w:p>
        </w:tc>
      </w:tr>
      <w:tr w:rsidR="00D01843" w14:paraId="404109B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4AB619E0" w14:textId="77777777" w:rsidR="00D01843" w:rsidRDefault="00D01843">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470B7640"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1DC440DB"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CF8CF9A" w14:textId="77777777" w:rsidR="00D01843" w:rsidRDefault="00D01843">
            <w:pPr>
              <w:spacing w:line="256" w:lineRule="auto"/>
              <w:jc w:val="both"/>
              <w:rPr>
                <w:szCs w:val="24"/>
                <w:lang w:val="en-US"/>
              </w:rPr>
            </w:pPr>
          </w:p>
        </w:tc>
      </w:tr>
      <w:tr w:rsidR="00D01843" w14:paraId="72EA6912"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A1E3887" w14:textId="77777777" w:rsidR="00D01843" w:rsidRDefault="00D01843">
            <w:pPr>
              <w:spacing w:line="256" w:lineRule="auto"/>
              <w:jc w:val="both"/>
              <w:rPr>
                <w:b/>
                <w:szCs w:val="24"/>
                <w:lang w:val="en-US"/>
              </w:rPr>
            </w:pPr>
            <w:r>
              <w:rPr>
                <w:b/>
                <w:szCs w:val="24"/>
                <w:lang w:val="en-US"/>
              </w:rPr>
              <w:t>9.2.</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46B495E" w14:textId="77777777" w:rsidR="00D01843" w:rsidRDefault="00D01843">
            <w:pPr>
              <w:spacing w:line="256" w:lineRule="auto"/>
              <w:jc w:val="both"/>
              <w:rPr>
                <w:b/>
                <w:szCs w:val="24"/>
                <w:lang w:val="en-US"/>
              </w:rPr>
            </w:pPr>
            <w:r>
              <w:rPr>
                <w:b/>
                <w:szCs w:val="24"/>
                <w:lang w:val="en-US"/>
              </w:rPr>
              <w:t>Dokumentai, pagrindžiantys pareiškėjo partnerio tinkamumą</w:t>
            </w:r>
          </w:p>
        </w:tc>
      </w:tr>
      <w:tr w:rsidR="00D01843" w14:paraId="3B12D162"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25CDD426" w14:textId="77777777" w:rsidR="00D01843" w:rsidRDefault="00D01843">
            <w:pPr>
              <w:spacing w:line="256" w:lineRule="auto"/>
              <w:jc w:val="both"/>
              <w:rPr>
                <w:szCs w:val="24"/>
                <w:lang w:val="en-US"/>
              </w:rPr>
            </w:pPr>
            <w:r>
              <w:rPr>
                <w:szCs w:val="24"/>
                <w:lang w:val="en-US"/>
              </w:rPr>
              <w:t>9.2.1.</w:t>
            </w:r>
          </w:p>
        </w:tc>
        <w:tc>
          <w:tcPr>
            <w:tcW w:w="4824" w:type="dxa"/>
            <w:tcBorders>
              <w:top w:val="single" w:sz="4" w:space="0" w:color="auto"/>
              <w:left w:val="single" w:sz="4" w:space="0" w:color="auto"/>
              <w:bottom w:val="single" w:sz="4" w:space="0" w:color="auto"/>
              <w:right w:val="single" w:sz="4" w:space="0" w:color="auto"/>
            </w:tcBorders>
          </w:tcPr>
          <w:p w14:paraId="64506BFA"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7C4B3C2B"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6D504277" w14:textId="77777777" w:rsidR="00D01843" w:rsidRDefault="00D01843">
            <w:pPr>
              <w:spacing w:line="256" w:lineRule="auto"/>
              <w:jc w:val="both"/>
              <w:rPr>
                <w:szCs w:val="24"/>
                <w:lang w:val="en-US"/>
              </w:rPr>
            </w:pPr>
          </w:p>
        </w:tc>
      </w:tr>
      <w:tr w:rsidR="00D01843" w14:paraId="6B9125B3"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5BF763B5" w14:textId="77777777" w:rsidR="00D01843" w:rsidRDefault="00D01843">
            <w:pPr>
              <w:spacing w:line="256" w:lineRule="auto"/>
              <w:jc w:val="both"/>
              <w:rPr>
                <w:szCs w:val="24"/>
                <w:lang w:val="en-US"/>
              </w:rPr>
            </w:pPr>
            <w:r>
              <w:rPr>
                <w:szCs w:val="24"/>
                <w:lang w:val="en-US"/>
              </w:rPr>
              <w:t>9.2.2.</w:t>
            </w:r>
          </w:p>
        </w:tc>
        <w:tc>
          <w:tcPr>
            <w:tcW w:w="4824" w:type="dxa"/>
            <w:tcBorders>
              <w:top w:val="single" w:sz="4" w:space="0" w:color="auto"/>
              <w:left w:val="single" w:sz="4" w:space="0" w:color="auto"/>
              <w:bottom w:val="single" w:sz="4" w:space="0" w:color="auto"/>
              <w:right w:val="single" w:sz="4" w:space="0" w:color="auto"/>
            </w:tcBorders>
          </w:tcPr>
          <w:p w14:paraId="3CB8FF0E"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201D8FEF"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2927811E" w14:textId="77777777" w:rsidR="00D01843" w:rsidRDefault="00D01843">
            <w:pPr>
              <w:spacing w:line="256" w:lineRule="auto"/>
              <w:jc w:val="both"/>
              <w:rPr>
                <w:szCs w:val="24"/>
                <w:lang w:val="en-US"/>
              </w:rPr>
            </w:pPr>
          </w:p>
        </w:tc>
      </w:tr>
      <w:tr w:rsidR="00D01843" w14:paraId="143B9301"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3A604102" w14:textId="77777777" w:rsidR="00D01843" w:rsidRDefault="00D01843">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19AAC2AB"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6FAE4E6"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222C3009" w14:textId="77777777" w:rsidR="00D01843" w:rsidRDefault="00D01843">
            <w:pPr>
              <w:spacing w:line="256" w:lineRule="auto"/>
              <w:jc w:val="both"/>
              <w:rPr>
                <w:szCs w:val="24"/>
                <w:lang w:val="en-US"/>
              </w:rPr>
            </w:pPr>
          </w:p>
        </w:tc>
      </w:tr>
      <w:tr w:rsidR="00D01843" w14:paraId="4DC1EF8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C8336A6" w14:textId="77777777" w:rsidR="00D01843" w:rsidRDefault="00D01843">
            <w:pPr>
              <w:spacing w:line="256" w:lineRule="auto"/>
              <w:jc w:val="both"/>
              <w:rPr>
                <w:b/>
                <w:szCs w:val="24"/>
                <w:lang w:val="en-US"/>
              </w:rPr>
            </w:pPr>
            <w:r>
              <w:rPr>
                <w:b/>
                <w:szCs w:val="24"/>
                <w:lang w:val="en-US"/>
              </w:rPr>
              <w:t>9.3.</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0D45B5D" w14:textId="77777777" w:rsidR="00D01843" w:rsidRDefault="00D01843">
            <w:pPr>
              <w:spacing w:line="256" w:lineRule="auto"/>
              <w:jc w:val="both"/>
              <w:rPr>
                <w:b/>
                <w:szCs w:val="24"/>
                <w:lang w:val="en-US"/>
              </w:rPr>
            </w:pPr>
            <w:r>
              <w:rPr>
                <w:b/>
                <w:szCs w:val="24"/>
                <w:lang w:val="en-US"/>
              </w:rPr>
              <w:t>Dokumentai, pagrindžiantys vietos projekto tinkamumą</w:t>
            </w:r>
          </w:p>
        </w:tc>
      </w:tr>
      <w:tr w:rsidR="00D01843" w14:paraId="1BE2FA81"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240FDC3A" w14:textId="77777777" w:rsidR="00D01843" w:rsidRDefault="00D01843">
            <w:pPr>
              <w:spacing w:line="256" w:lineRule="auto"/>
              <w:jc w:val="both"/>
              <w:rPr>
                <w:szCs w:val="24"/>
                <w:lang w:val="en-US"/>
              </w:rPr>
            </w:pPr>
            <w:r>
              <w:rPr>
                <w:szCs w:val="24"/>
                <w:lang w:val="en-US"/>
              </w:rPr>
              <w:lastRenderedPageBreak/>
              <w:t>9.3.1.</w:t>
            </w:r>
          </w:p>
        </w:tc>
        <w:tc>
          <w:tcPr>
            <w:tcW w:w="4824" w:type="dxa"/>
            <w:tcBorders>
              <w:top w:val="single" w:sz="4" w:space="0" w:color="auto"/>
              <w:left w:val="single" w:sz="4" w:space="0" w:color="auto"/>
              <w:bottom w:val="single" w:sz="4" w:space="0" w:color="auto"/>
              <w:right w:val="single" w:sz="4" w:space="0" w:color="auto"/>
            </w:tcBorders>
          </w:tcPr>
          <w:p w14:paraId="0F80550C"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94B54C5"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69FFF83C" w14:textId="77777777" w:rsidR="00D01843" w:rsidRDefault="00D01843">
            <w:pPr>
              <w:spacing w:line="256" w:lineRule="auto"/>
              <w:jc w:val="both"/>
              <w:rPr>
                <w:szCs w:val="24"/>
                <w:lang w:val="en-US"/>
              </w:rPr>
            </w:pPr>
          </w:p>
        </w:tc>
      </w:tr>
      <w:tr w:rsidR="00D01843" w14:paraId="1C256858"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6DB0DF22" w14:textId="77777777" w:rsidR="00D01843" w:rsidRDefault="00D01843">
            <w:pPr>
              <w:spacing w:line="256" w:lineRule="auto"/>
              <w:jc w:val="both"/>
              <w:rPr>
                <w:szCs w:val="24"/>
                <w:lang w:val="en-US"/>
              </w:rPr>
            </w:pPr>
            <w:r>
              <w:rPr>
                <w:szCs w:val="24"/>
                <w:lang w:val="en-US"/>
              </w:rPr>
              <w:t>9.3.4.</w:t>
            </w:r>
          </w:p>
        </w:tc>
        <w:tc>
          <w:tcPr>
            <w:tcW w:w="4824" w:type="dxa"/>
            <w:tcBorders>
              <w:top w:val="single" w:sz="4" w:space="0" w:color="auto"/>
              <w:left w:val="single" w:sz="4" w:space="0" w:color="auto"/>
              <w:bottom w:val="single" w:sz="4" w:space="0" w:color="auto"/>
              <w:right w:val="single" w:sz="4" w:space="0" w:color="auto"/>
            </w:tcBorders>
          </w:tcPr>
          <w:p w14:paraId="356D0500"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3265AF30"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1FE8448" w14:textId="77777777" w:rsidR="00D01843" w:rsidRDefault="00D01843">
            <w:pPr>
              <w:spacing w:line="256" w:lineRule="auto"/>
              <w:jc w:val="both"/>
              <w:rPr>
                <w:szCs w:val="24"/>
                <w:lang w:val="en-US"/>
              </w:rPr>
            </w:pPr>
          </w:p>
        </w:tc>
      </w:tr>
      <w:tr w:rsidR="00D01843" w14:paraId="2C90E5D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6220B58F" w14:textId="77777777" w:rsidR="00D01843" w:rsidRDefault="00D01843">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1BE22BA2"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EB0A2EB"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6966ECA2" w14:textId="77777777" w:rsidR="00D01843" w:rsidRDefault="00D01843">
            <w:pPr>
              <w:spacing w:line="256" w:lineRule="auto"/>
              <w:jc w:val="both"/>
              <w:rPr>
                <w:szCs w:val="24"/>
                <w:lang w:val="en-US"/>
              </w:rPr>
            </w:pPr>
          </w:p>
        </w:tc>
      </w:tr>
      <w:tr w:rsidR="00D01843" w14:paraId="25AD0BCC"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DCDF432" w14:textId="77777777" w:rsidR="00D01843" w:rsidRDefault="00D01843">
            <w:pPr>
              <w:spacing w:line="256" w:lineRule="auto"/>
              <w:jc w:val="both"/>
              <w:rPr>
                <w:b/>
                <w:szCs w:val="24"/>
                <w:lang w:val="en-US"/>
              </w:rPr>
            </w:pPr>
            <w:r>
              <w:rPr>
                <w:b/>
                <w:szCs w:val="24"/>
                <w:lang w:val="en-US"/>
              </w:rPr>
              <w:t>9.4.</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11DF781" w14:textId="77777777" w:rsidR="00D01843" w:rsidRDefault="00D01843">
            <w:pPr>
              <w:spacing w:line="256" w:lineRule="auto"/>
              <w:jc w:val="both"/>
              <w:rPr>
                <w:b/>
                <w:szCs w:val="24"/>
                <w:lang w:val="en-US"/>
              </w:rPr>
            </w:pPr>
            <w:r>
              <w:rPr>
                <w:b/>
                <w:szCs w:val="24"/>
                <w:lang w:val="en-US"/>
              </w:rPr>
              <w:t>Dokumentai, pagrindžiantys atitiktį horizontaliosioms ES politikos sritims</w:t>
            </w:r>
          </w:p>
        </w:tc>
      </w:tr>
      <w:tr w:rsidR="00D01843" w14:paraId="742C4AF2"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AAA5537" w14:textId="77777777" w:rsidR="00D01843" w:rsidRDefault="00D01843">
            <w:pPr>
              <w:spacing w:line="256" w:lineRule="auto"/>
              <w:jc w:val="both"/>
              <w:rPr>
                <w:szCs w:val="24"/>
                <w:lang w:val="en-US"/>
              </w:rPr>
            </w:pPr>
            <w:r>
              <w:rPr>
                <w:szCs w:val="24"/>
                <w:lang w:val="en-US"/>
              </w:rPr>
              <w:t>9.4.1.</w:t>
            </w:r>
          </w:p>
        </w:tc>
        <w:tc>
          <w:tcPr>
            <w:tcW w:w="4824" w:type="dxa"/>
            <w:tcBorders>
              <w:top w:val="single" w:sz="4" w:space="0" w:color="auto"/>
              <w:left w:val="single" w:sz="4" w:space="0" w:color="auto"/>
              <w:bottom w:val="single" w:sz="4" w:space="0" w:color="auto"/>
              <w:right w:val="single" w:sz="4" w:space="0" w:color="auto"/>
            </w:tcBorders>
          </w:tcPr>
          <w:p w14:paraId="73942373"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1520F861"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2CE54F9F" w14:textId="77777777" w:rsidR="00D01843" w:rsidRDefault="00D01843">
            <w:pPr>
              <w:spacing w:line="256" w:lineRule="auto"/>
              <w:jc w:val="both"/>
              <w:rPr>
                <w:szCs w:val="24"/>
                <w:lang w:val="en-US"/>
              </w:rPr>
            </w:pPr>
          </w:p>
        </w:tc>
      </w:tr>
      <w:tr w:rsidR="00D01843" w14:paraId="0BE943D2"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62440AFE" w14:textId="77777777" w:rsidR="00D01843" w:rsidRDefault="00D01843">
            <w:pPr>
              <w:spacing w:line="256" w:lineRule="auto"/>
              <w:jc w:val="both"/>
              <w:rPr>
                <w:szCs w:val="24"/>
                <w:lang w:val="en-US"/>
              </w:rPr>
            </w:pPr>
            <w:r>
              <w:rPr>
                <w:szCs w:val="24"/>
                <w:lang w:val="en-US"/>
              </w:rPr>
              <w:t>9.4.2.</w:t>
            </w:r>
          </w:p>
        </w:tc>
        <w:tc>
          <w:tcPr>
            <w:tcW w:w="4824" w:type="dxa"/>
            <w:tcBorders>
              <w:top w:val="single" w:sz="4" w:space="0" w:color="auto"/>
              <w:left w:val="single" w:sz="4" w:space="0" w:color="auto"/>
              <w:bottom w:val="single" w:sz="4" w:space="0" w:color="auto"/>
              <w:right w:val="single" w:sz="4" w:space="0" w:color="auto"/>
            </w:tcBorders>
          </w:tcPr>
          <w:p w14:paraId="67668D76"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644DC3E1"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16606AAE" w14:textId="77777777" w:rsidR="00D01843" w:rsidRDefault="00D01843">
            <w:pPr>
              <w:spacing w:line="256" w:lineRule="auto"/>
              <w:jc w:val="both"/>
              <w:rPr>
                <w:szCs w:val="24"/>
                <w:lang w:val="en-US"/>
              </w:rPr>
            </w:pPr>
          </w:p>
        </w:tc>
      </w:tr>
      <w:tr w:rsidR="00D01843" w14:paraId="6B5E830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EDB8205" w14:textId="77777777" w:rsidR="00D01843" w:rsidRDefault="00D01843">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1617AC2C"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2534C9DC"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7530C766" w14:textId="77777777" w:rsidR="00D01843" w:rsidRDefault="00D01843">
            <w:pPr>
              <w:spacing w:line="256" w:lineRule="auto"/>
              <w:jc w:val="both"/>
              <w:rPr>
                <w:szCs w:val="24"/>
                <w:lang w:val="en-US"/>
              </w:rPr>
            </w:pPr>
          </w:p>
        </w:tc>
      </w:tr>
      <w:tr w:rsidR="00D01843" w14:paraId="14F8EC04"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3D55778" w14:textId="77777777" w:rsidR="00D01843" w:rsidRDefault="00D01843">
            <w:pPr>
              <w:spacing w:line="256" w:lineRule="auto"/>
              <w:jc w:val="both"/>
              <w:rPr>
                <w:b/>
                <w:szCs w:val="24"/>
                <w:lang w:val="en-US"/>
              </w:rPr>
            </w:pPr>
            <w:r>
              <w:rPr>
                <w:b/>
                <w:szCs w:val="24"/>
                <w:lang w:val="en-US"/>
              </w:rPr>
              <w:t>9.5.</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A896BC9" w14:textId="77777777" w:rsidR="00D01843" w:rsidRDefault="00D01843">
            <w:pPr>
              <w:spacing w:line="256" w:lineRule="auto"/>
              <w:jc w:val="both"/>
              <w:rPr>
                <w:b/>
                <w:szCs w:val="24"/>
                <w:lang w:val="en-US"/>
              </w:rPr>
            </w:pPr>
            <w:r>
              <w:rPr>
                <w:b/>
                <w:szCs w:val="24"/>
                <w:lang w:val="en-US"/>
              </w:rPr>
              <w:t>Dokumentai, pagrindžiantys nuosavo indėlio tinkamumą</w:t>
            </w:r>
          </w:p>
        </w:tc>
      </w:tr>
      <w:tr w:rsidR="00D01843" w14:paraId="2D3DA983"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2C8321CE" w14:textId="77777777" w:rsidR="00D01843" w:rsidRDefault="00D01843">
            <w:pPr>
              <w:spacing w:line="256" w:lineRule="auto"/>
              <w:jc w:val="both"/>
              <w:rPr>
                <w:szCs w:val="24"/>
                <w:lang w:val="en-US"/>
              </w:rPr>
            </w:pPr>
            <w:r>
              <w:rPr>
                <w:szCs w:val="24"/>
                <w:lang w:val="en-US"/>
              </w:rPr>
              <w:t>9.5.1.</w:t>
            </w:r>
          </w:p>
        </w:tc>
        <w:tc>
          <w:tcPr>
            <w:tcW w:w="4824" w:type="dxa"/>
            <w:tcBorders>
              <w:top w:val="single" w:sz="4" w:space="0" w:color="auto"/>
              <w:left w:val="single" w:sz="4" w:space="0" w:color="auto"/>
              <w:bottom w:val="single" w:sz="4" w:space="0" w:color="auto"/>
              <w:right w:val="single" w:sz="4" w:space="0" w:color="auto"/>
            </w:tcBorders>
          </w:tcPr>
          <w:p w14:paraId="3DB4B932" w14:textId="77777777" w:rsidR="00D01843" w:rsidRDefault="00D01843">
            <w:pPr>
              <w:spacing w:line="256" w:lineRule="auto"/>
              <w:jc w:val="center"/>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59319971" w14:textId="77777777" w:rsidR="00D01843" w:rsidRDefault="00D01843">
            <w:pPr>
              <w:spacing w:line="256" w:lineRule="auto"/>
              <w:jc w:val="center"/>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5ED85B91" w14:textId="77777777" w:rsidR="00D01843" w:rsidRDefault="00D01843">
            <w:pPr>
              <w:spacing w:line="256" w:lineRule="auto"/>
              <w:jc w:val="center"/>
              <w:rPr>
                <w:szCs w:val="24"/>
                <w:lang w:val="en-US"/>
              </w:rPr>
            </w:pPr>
          </w:p>
        </w:tc>
      </w:tr>
      <w:tr w:rsidR="00D01843" w14:paraId="4B2E2EB9"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319CC648" w14:textId="77777777" w:rsidR="00D01843" w:rsidRDefault="00D01843">
            <w:pPr>
              <w:spacing w:line="256" w:lineRule="auto"/>
              <w:jc w:val="both"/>
              <w:rPr>
                <w:szCs w:val="24"/>
                <w:lang w:val="en-US"/>
              </w:rPr>
            </w:pPr>
            <w:r>
              <w:rPr>
                <w:szCs w:val="24"/>
                <w:lang w:val="en-US"/>
              </w:rPr>
              <w:t>9.5.2.</w:t>
            </w:r>
          </w:p>
        </w:tc>
        <w:tc>
          <w:tcPr>
            <w:tcW w:w="4824" w:type="dxa"/>
            <w:tcBorders>
              <w:top w:val="single" w:sz="4" w:space="0" w:color="auto"/>
              <w:left w:val="single" w:sz="4" w:space="0" w:color="auto"/>
              <w:bottom w:val="single" w:sz="4" w:space="0" w:color="auto"/>
              <w:right w:val="single" w:sz="4" w:space="0" w:color="auto"/>
            </w:tcBorders>
          </w:tcPr>
          <w:p w14:paraId="666F7AC4" w14:textId="77777777" w:rsidR="00D01843" w:rsidRDefault="00D01843">
            <w:pPr>
              <w:spacing w:line="256" w:lineRule="auto"/>
              <w:jc w:val="center"/>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5DC59D66" w14:textId="77777777" w:rsidR="00D01843" w:rsidRDefault="00D01843">
            <w:pPr>
              <w:spacing w:line="256" w:lineRule="auto"/>
              <w:jc w:val="center"/>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13436FD" w14:textId="77777777" w:rsidR="00D01843" w:rsidRDefault="00D01843">
            <w:pPr>
              <w:spacing w:line="256" w:lineRule="auto"/>
              <w:jc w:val="center"/>
              <w:rPr>
                <w:szCs w:val="24"/>
                <w:lang w:val="en-US"/>
              </w:rPr>
            </w:pPr>
          </w:p>
        </w:tc>
      </w:tr>
      <w:tr w:rsidR="00D01843" w14:paraId="1829677F"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45C34C7E" w14:textId="77777777" w:rsidR="00D01843" w:rsidRDefault="00D01843">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705A688B" w14:textId="77777777" w:rsidR="00D01843" w:rsidRDefault="00D01843">
            <w:pPr>
              <w:spacing w:line="256" w:lineRule="auto"/>
              <w:jc w:val="center"/>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5769967A" w14:textId="77777777" w:rsidR="00D01843" w:rsidRDefault="00D01843">
            <w:pPr>
              <w:spacing w:line="256" w:lineRule="auto"/>
              <w:jc w:val="center"/>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8BEBB70" w14:textId="77777777" w:rsidR="00D01843" w:rsidRDefault="00D01843">
            <w:pPr>
              <w:spacing w:line="256" w:lineRule="auto"/>
              <w:jc w:val="center"/>
              <w:rPr>
                <w:szCs w:val="24"/>
                <w:lang w:val="en-US"/>
              </w:rPr>
            </w:pPr>
          </w:p>
        </w:tc>
      </w:tr>
      <w:tr w:rsidR="00D01843" w14:paraId="44C9D7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742245" w14:textId="77777777" w:rsidR="00D01843" w:rsidRDefault="00D01843">
            <w:pPr>
              <w:spacing w:line="256" w:lineRule="auto"/>
              <w:rPr>
                <w:b/>
                <w:szCs w:val="24"/>
                <w:lang w:val="en-US"/>
              </w:rPr>
            </w:pPr>
            <w:r>
              <w:rPr>
                <w:b/>
                <w:szCs w:val="24"/>
                <w:lang w:val="en-US"/>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36E36" w14:textId="77777777" w:rsidR="00D01843" w:rsidRDefault="00D01843">
            <w:pPr>
              <w:spacing w:line="256" w:lineRule="auto"/>
              <w:jc w:val="center"/>
              <w:rPr>
                <w:b/>
                <w:szCs w:val="24"/>
                <w:lang w:val="en-US"/>
              </w:rPr>
            </w:pPr>
            <w:r>
              <w:rPr>
                <w:b/>
                <w:szCs w:val="24"/>
                <w:lang w:val="en-US"/>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7C97C" w14:textId="77777777" w:rsidR="00D01843" w:rsidRDefault="00D01843">
            <w:pPr>
              <w:spacing w:line="256" w:lineRule="auto"/>
              <w:jc w:val="center"/>
              <w:rPr>
                <w:b/>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978E8" w14:textId="77777777" w:rsidR="00D01843" w:rsidRDefault="00D01843">
            <w:pPr>
              <w:spacing w:line="256" w:lineRule="auto"/>
              <w:jc w:val="center"/>
              <w:rPr>
                <w:b/>
                <w:szCs w:val="24"/>
                <w:lang w:val="en-US"/>
              </w:rPr>
            </w:pPr>
            <w:r>
              <w:rPr>
                <w:b/>
                <w:szCs w:val="24"/>
                <w:lang w:val="en-US"/>
              </w:rPr>
              <w:t>Kas grindžiama?</w:t>
            </w:r>
          </w:p>
          <w:p w14:paraId="4B603479" w14:textId="77777777" w:rsidR="00D01843" w:rsidRDefault="00D01843">
            <w:pPr>
              <w:spacing w:line="256" w:lineRule="auto"/>
              <w:jc w:val="center"/>
              <w:rPr>
                <w:i/>
                <w:szCs w:val="24"/>
                <w:lang w:val="en-US"/>
              </w:rPr>
            </w:pPr>
            <w:r>
              <w:rPr>
                <w:i/>
                <w:szCs w:val="24"/>
                <w:lang w:val="en-US"/>
              </w:rPr>
              <w:t>Nuoroda į šio dokumento 4 lentelės Eil. Nr.</w:t>
            </w:r>
          </w:p>
        </w:tc>
      </w:tr>
      <w:tr w:rsidR="00D01843" w14:paraId="7283FDDF"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7D49F" w14:textId="77777777" w:rsidR="00D01843" w:rsidRDefault="00D01843">
            <w:pPr>
              <w:spacing w:line="256" w:lineRule="auto"/>
              <w:rPr>
                <w:szCs w:val="24"/>
                <w:lang w:val="en-US"/>
              </w:rPr>
            </w:pPr>
            <w:r>
              <w:rPr>
                <w:szCs w:val="24"/>
                <w:lang w:val="en-US"/>
              </w:rPr>
              <w:t>9.6.1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40549DBF" w14:textId="77777777" w:rsidR="00D01843" w:rsidRDefault="00D01843">
            <w:pPr>
              <w:spacing w:line="256" w:lineRule="auto"/>
              <w:jc w:val="center"/>
              <w:rPr>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93474E4" w14:textId="77777777" w:rsidR="00D01843" w:rsidRDefault="00D01843">
            <w:pPr>
              <w:spacing w:line="256" w:lineRule="auto"/>
              <w:jc w:val="center"/>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14:paraId="3C7513C3" w14:textId="77777777" w:rsidR="00D01843" w:rsidRDefault="00D01843">
            <w:pPr>
              <w:spacing w:line="256" w:lineRule="auto"/>
              <w:jc w:val="center"/>
              <w:rPr>
                <w:szCs w:val="24"/>
                <w:lang w:val="en-US"/>
              </w:rPr>
            </w:pPr>
          </w:p>
        </w:tc>
      </w:tr>
      <w:tr w:rsidR="00D01843" w14:paraId="058885DB"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4CAF52A4" w14:textId="77777777" w:rsidR="00D01843" w:rsidRDefault="00D01843">
            <w:pPr>
              <w:spacing w:line="256" w:lineRule="auto"/>
              <w:jc w:val="both"/>
              <w:rPr>
                <w:szCs w:val="24"/>
                <w:lang w:val="en-US"/>
              </w:rPr>
            </w:pPr>
            <w:r>
              <w:rPr>
                <w:szCs w:val="24"/>
                <w:lang w:val="en-US"/>
              </w:rPr>
              <w:t>9.6.2.</w:t>
            </w:r>
          </w:p>
        </w:tc>
        <w:tc>
          <w:tcPr>
            <w:tcW w:w="4824" w:type="dxa"/>
            <w:tcBorders>
              <w:top w:val="single" w:sz="4" w:space="0" w:color="auto"/>
              <w:left w:val="single" w:sz="4" w:space="0" w:color="auto"/>
              <w:bottom w:val="single" w:sz="4" w:space="0" w:color="auto"/>
              <w:right w:val="single" w:sz="4" w:space="0" w:color="auto"/>
            </w:tcBorders>
          </w:tcPr>
          <w:p w14:paraId="7D02365D"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58EC975A"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777446C" w14:textId="77777777" w:rsidR="00D01843" w:rsidRDefault="00D01843">
            <w:pPr>
              <w:spacing w:line="256" w:lineRule="auto"/>
              <w:jc w:val="center"/>
              <w:rPr>
                <w:szCs w:val="24"/>
                <w:lang w:val="en-US"/>
              </w:rPr>
            </w:pPr>
          </w:p>
        </w:tc>
      </w:tr>
      <w:tr w:rsidR="00D01843" w14:paraId="4F50558C"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6183D2E3" w14:textId="77777777" w:rsidR="00D01843" w:rsidRDefault="00D01843">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193E2E60"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0185DF89"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14:paraId="07DD4943" w14:textId="77777777" w:rsidR="00D01843" w:rsidRDefault="00D01843">
            <w:pPr>
              <w:spacing w:line="256" w:lineRule="auto"/>
              <w:jc w:val="center"/>
              <w:rPr>
                <w:szCs w:val="24"/>
                <w:lang w:val="en-US"/>
              </w:rPr>
            </w:pPr>
          </w:p>
        </w:tc>
      </w:tr>
      <w:tr w:rsidR="00D01843" w14:paraId="026D8F19"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EEC8C4" w14:textId="77777777" w:rsidR="00D01843" w:rsidRDefault="00D01843">
            <w:pPr>
              <w:spacing w:line="256" w:lineRule="auto"/>
              <w:rPr>
                <w:b/>
                <w:szCs w:val="24"/>
                <w:lang w:val="en-US"/>
              </w:rPr>
            </w:pPr>
            <w:r>
              <w:rPr>
                <w:b/>
                <w:szCs w:val="24"/>
                <w:lang w:val="en-US"/>
              </w:rPr>
              <w:t>9.7.</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98F4D2" w14:textId="77777777" w:rsidR="00D01843" w:rsidRDefault="00D01843">
            <w:pPr>
              <w:spacing w:line="256" w:lineRule="auto"/>
              <w:jc w:val="center"/>
              <w:rPr>
                <w:szCs w:val="24"/>
                <w:lang w:val="en-US"/>
              </w:rPr>
            </w:pPr>
            <w:r>
              <w:rPr>
                <w:b/>
                <w:szCs w:val="24"/>
                <w:lang w:val="en-US"/>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F51287" w14:textId="77777777" w:rsidR="00D01843" w:rsidRDefault="00D01843">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D490A5" w14:textId="77777777" w:rsidR="00D01843" w:rsidRDefault="00D01843">
            <w:pPr>
              <w:spacing w:line="256" w:lineRule="auto"/>
              <w:jc w:val="center"/>
              <w:rPr>
                <w:b/>
                <w:szCs w:val="24"/>
                <w:lang w:val="en-US"/>
              </w:rPr>
            </w:pPr>
            <w:r>
              <w:rPr>
                <w:b/>
                <w:szCs w:val="24"/>
                <w:lang w:val="en-US"/>
              </w:rPr>
              <w:t>Kas grindžiama?</w:t>
            </w:r>
          </w:p>
          <w:p w14:paraId="25BDEE59" w14:textId="77777777" w:rsidR="00D01843" w:rsidRDefault="00D01843">
            <w:pPr>
              <w:spacing w:line="256" w:lineRule="auto"/>
              <w:jc w:val="center"/>
              <w:rPr>
                <w:szCs w:val="24"/>
                <w:lang w:val="en-US"/>
              </w:rPr>
            </w:pPr>
            <w:r>
              <w:rPr>
                <w:i/>
                <w:szCs w:val="24"/>
                <w:lang w:val="en-US"/>
              </w:rPr>
              <w:t>Nuoroda į šio dokumento 5 lentelės Eil. Nr.</w:t>
            </w:r>
          </w:p>
        </w:tc>
      </w:tr>
      <w:tr w:rsidR="00D01843" w14:paraId="643798FD" w14:textId="77777777" w:rsidTr="00D01843">
        <w:tc>
          <w:tcPr>
            <w:tcW w:w="847" w:type="dxa"/>
            <w:tcBorders>
              <w:top w:val="single" w:sz="4" w:space="0" w:color="auto"/>
              <w:left w:val="single" w:sz="4" w:space="0" w:color="auto"/>
              <w:bottom w:val="single" w:sz="4" w:space="0" w:color="auto"/>
              <w:right w:val="single" w:sz="4" w:space="0" w:color="auto"/>
            </w:tcBorders>
            <w:vAlign w:val="center"/>
            <w:hideMark/>
          </w:tcPr>
          <w:p w14:paraId="40175F7D" w14:textId="77777777" w:rsidR="00D01843" w:rsidRDefault="00D01843">
            <w:pPr>
              <w:spacing w:line="256" w:lineRule="auto"/>
              <w:rPr>
                <w:szCs w:val="24"/>
                <w:lang w:val="en-US"/>
              </w:rPr>
            </w:pPr>
            <w:r>
              <w:rPr>
                <w:szCs w:val="24"/>
                <w:lang w:val="en-US"/>
              </w:rPr>
              <w:t>9.7.1.</w:t>
            </w:r>
          </w:p>
        </w:tc>
        <w:tc>
          <w:tcPr>
            <w:tcW w:w="4824" w:type="dxa"/>
            <w:tcBorders>
              <w:top w:val="single" w:sz="4" w:space="0" w:color="auto"/>
              <w:left w:val="single" w:sz="4" w:space="0" w:color="auto"/>
              <w:bottom w:val="single" w:sz="4" w:space="0" w:color="auto"/>
              <w:right w:val="single" w:sz="4" w:space="0" w:color="auto"/>
            </w:tcBorders>
          </w:tcPr>
          <w:p w14:paraId="5BB71B19"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1A977303"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14:paraId="3F240744" w14:textId="77777777" w:rsidR="00D01843" w:rsidRDefault="00D01843">
            <w:pPr>
              <w:spacing w:line="256" w:lineRule="auto"/>
              <w:jc w:val="center"/>
              <w:rPr>
                <w:szCs w:val="24"/>
                <w:lang w:val="en-US"/>
              </w:rPr>
            </w:pPr>
          </w:p>
        </w:tc>
      </w:tr>
      <w:tr w:rsidR="00D01843" w14:paraId="687D8062"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43F50138" w14:textId="77777777" w:rsidR="00D01843" w:rsidRDefault="00D01843">
            <w:pPr>
              <w:spacing w:line="256" w:lineRule="auto"/>
              <w:jc w:val="both"/>
              <w:rPr>
                <w:szCs w:val="24"/>
                <w:lang w:val="en-US"/>
              </w:rPr>
            </w:pPr>
            <w:r>
              <w:rPr>
                <w:szCs w:val="24"/>
                <w:lang w:val="en-US"/>
              </w:rPr>
              <w:t>9.7.2</w:t>
            </w:r>
          </w:p>
        </w:tc>
        <w:tc>
          <w:tcPr>
            <w:tcW w:w="4824" w:type="dxa"/>
            <w:tcBorders>
              <w:top w:val="single" w:sz="4" w:space="0" w:color="auto"/>
              <w:left w:val="single" w:sz="4" w:space="0" w:color="auto"/>
              <w:bottom w:val="single" w:sz="4" w:space="0" w:color="auto"/>
              <w:right w:val="single" w:sz="4" w:space="0" w:color="auto"/>
            </w:tcBorders>
          </w:tcPr>
          <w:p w14:paraId="293C9CFC"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155F28A5"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14:paraId="7EA70526" w14:textId="77777777" w:rsidR="00D01843" w:rsidRDefault="00D01843">
            <w:pPr>
              <w:spacing w:line="256" w:lineRule="auto"/>
              <w:jc w:val="center"/>
              <w:rPr>
                <w:szCs w:val="24"/>
                <w:lang w:val="en-US"/>
              </w:rPr>
            </w:pPr>
          </w:p>
        </w:tc>
      </w:tr>
      <w:tr w:rsidR="00D01843" w14:paraId="6D249021"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31B319ED" w14:textId="77777777" w:rsidR="00D01843" w:rsidRDefault="00D01843">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14:paraId="3EF66945" w14:textId="77777777" w:rsidR="00D01843" w:rsidRDefault="00D0184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0E31638C"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14:paraId="17C49F6B" w14:textId="77777777" w:rsidR="00D01843" w:rsidRDefault="00D01843">
            <w:pPr>
              <w:spacing w:line="256" w:lineRule="auto"/>
              <w:jc w:val="center"/>
              <w:rPr>
                <w:szCs w:val="24"/>
                <w:lang w:val="en-US"/>
              </w:rPr>
            </w:pPr>
          </w:p>
        </w:tc>
      </w:tr>
      <w:tr w:rsidR="00D01843" w14:paraId="36A3C172"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tcPr>
          <w:p w14:paraId="2EBA2E09" w14:textId="77777777" w:rsidR="00D01843" w:rsidRDefault="00D01843">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14:paraId="3784E643" w14:textId="77777777" w:rsidR="00D01843" w:rsidRDefault="00D01843">
            <w:pPr>
              <w:spacing w:line="256" w:lineRule="auto"/>
              <w:jc w:val="right"/>
              <w:rPr>
                <w:b/>
                <w:szCs w:val="24"/>
                <w:lang w:val="en-US"/>
              </w:rPr>
            </w:pPr>
            <w:r>
              <w:rPr>
                <w:b/>
                <w:szCs w:val="24"/>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00826DC3" w14:textId="77777777" w:rsidR="00D01843" w:rsidRDefault="00D0184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B98804" w14:textId="77777777" w:rsidR="00D01843" w:rsidRDefault="00D01843">
            <w:pPr>
              <w:spacing w:line="256" w:lineRule="auto"/>
              <w:jc w:val="center"/>
              <w:rPr>
                <w:szCs w:val="24"/>
                <w:lang w:val="en-US"/>
              </w:rPr>
            </w:pPr>
            <w:r>
              <w:rPr>
                <w:szCs w:val="24"/>
                <w:lang w:val="en-US"/>
              </w:rPr>
              <w:t>-</w:t>
            </w:r>
          </w:p>
        </w:tc>
      </w:tr>
    </w:tbl>
    <w:p w14:paraId="4340F609" w14:textId="77777777" w:rsidR="00D01843"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14:paraId="42D891B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2E2BA1AB" w14:textId="77777777" w:rsidR="00D01843" w:rsidRDefault="00D0184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5AE5F443" w14:textId="77777777" w:rsidR="00D01843" w:rsidRDefault="00D01843">
            <w:pPr>
              <w:spacing w:line="256" w:lineRule="auto"/>
              <w:jc w:val="both"/>
              <w:rPr>
                <w:b/>
                <w:szCs w:val="24"/>
                <w:lang w:val="en-US"/>
              </w:rPr>
            </w:pPr>
            <w:r>
              <w:rPr>
                <w:b/>
                <w:szCs w:val="24"/>
                <w:lang w:val="en-US"/>
              </w:rPr>
              <w:t>PAREIŠKĖJO DEKLARACIJA</w:t>
            </w:r>
          </w:p>
        </w:tc>
      </w:tr>
      <w:tr w:rsidR="00D01843" w14:paraId="57919E40"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95A2DF6" w14:textId="77777777" w:rsidR="00D01843" w:rsidRDefault="00D0184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3A1F71A" w14:textId="77777777" w:rsidR="00D01843" w:rsidRDefault="00D01843">
            <w:pPr>
              <w:spacing w:line="256" w:lineRule="auto"/>
              <w:jc w:val="both"/>
              <w:rPr>
                <w:b/>
                <w:szCs w:val="24"/>
                <w:lang w:val="en-US"/>
              </w:rPr>
            </w:pPr>
            <w:r>
              <w:rPr>
                <w:b/>
                <w:szCs w:val="24"/>
                <w:lang w:val="en-US"/>
              </w:rPr>
              <w:t>Patvirtinu, kad:</w:t>
            </w:r>
          </w:p>
        </w:tc>
      </w:tr>
      <w:tr w:rsidR="00D01843" w14:paraId="18CF085B"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870D61E" w14:textId="77777777" w:rsidR="00D01843" w:rsidRDefault="00D0184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14:paraId="6BD300B5" w14:textId="77777777" w:rsidR="00D01843" w:rsidRDefault="00D0184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D01843" w14:paraId="007FF77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5980546A" w14:textId="77777777" w:rsidR="00D01843" w:rsidRDefault="00D0184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2B3339AE" w14:textId="77777777" w:rsidR="00D01843" w:rsidRDefault="00D0184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14:paraId="67389383" w14:textId="77777777" w:rsidR="00D01843" w:rsidRDefault="00D0184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D01843" w14:paraId="2900AC3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846234B" w14:textId="77777777" w:rsidR="00D01843" w:rsidRDefault="00D0184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45C4C685" w14:textId="77777777" w:rsidR="00D01843" w:rsidRDefault="00D0184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D01843" w14:paraId="0AA3395B"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9DA9F68" w14:textId="77777777" w:rsidR="00D01843" w:rsidRDefault="00D0184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732216D2" w14:textId="77777777" w:rsidR="00D01843" w:rsidRDefault="00D0184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14:paraId="7DD25F69" w14:textId="77777777" w:rsidR="00D01843" w:rsidRDefault="00D01843">
            <w:pPr>
              <w:spacing w:line="256" w:lineRule="auto"/>
              <w:jc w:val="both"/>
              <w:rPr>
                <w:i/>
                <w:szCs w:val="24"/>
                <w:lang w:val="en-US"/>
              </w:rPr>
            </w:pPr>
            <w:r>
              <w:rPr>
                <w:i/>
                <w:szCs w:val="24"/>
                <w:lang w:val="en-US"/>
              </w:rPr>
              <w:t>Priklausomai nuo teikiamo vietos projekto rūšies, nereikalingas sakinio dalis prašome išbraukti.</w:t>
            </w:r>
          </w:p>
        </w:tc>
      </w:tr>
      <w:tr w:rsidR="00D01843" w14:paraId="5EC0D80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2DC156D" w14:textId="77777777" w:rsidR="00D01843" w:rsidRDefault="00D0184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402EC75F" w14:textId="77777777" w:rsidR="00D01843" w:rsidRDefault="00D01843">
            <w:pPr>
              <w:spacing w:line="256" w:lineRule="auto"/>
              <w:jc w:val="both"/>
              <w:rPr>
                <w:szCs w:val="24"/>
                <w:lang w:val="en-US"/>
              </w:rPr>
            </w:pPr>
            <w:r>
              <w:rPr>
                <w:szCs w:val="24"/>
                <w:lang w:val="en-US"/>
              </w:rPr>
              <w:t xml:space="preserve">mano atstovaujamas juridinis asmuo yra įvykdęs su mokesčių ir socialinio draudimo įmokų </w:t>
            </w:r>
            <w:r>
              <w:rPr>
                <w:szCs w:val="24"/>
                <w:lang w:val="en-US"/>
              </w:rPr>
              <w:lastRenderedPageBreak/>
              <w:t>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5DA35A02" w14:textId="77777777" w:rsidR="00D01843" w:rsidRDefault="00D0184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D01843" w14:paraId="5721907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272CE541" w14:textId="77777777" w:rsidR="00D01843" w:rsidRDefault="00D01843">
            <w:pPr>
              <w:spacing w:line="256" w:lineRule="auto"/>
              <w:rPr>
                <w:szCs w:val="24"/>
                <w:lang w:val="en-US"/>
              </w:rPr>
            </w:pPr>
            <w:r>
              <w:rPr>
                <w:szCs w:val="24"/>
                <w:lang w:val="en-US"/>
              </w:rPr>
              <w:lastRenderedPageBreak/>
              <w:t>10.1.6.</w:t>
            </w:r>
          </w:p>
        </w:tc>
        <w:tc>
          <w:tcPr>
            <w:tcW w:w="8820" w:type="dxa"/>
            <w:tcBorders>
              <w:top w:val="single" w:sz="4" w:space="0" w:color="auto"/>
              <w:left w:val="single" w:sz="4" w:space="0" w:color="auto"/>
              <w:bottom w:val="single" w:sz="4" w:space="0" w:color="auto"/>
              <w:right w:val="single" w:sz="4" w:space="0" w:color="auto"/>
            </w:tcBorders>
            <w:hideMark/>
          </w:tcPr>
          <w:p w14:paraId="0063BE7E" w14:textId="77777777" w:rsidR="00D01843" w:rsidRDefault="00D0184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0D8F8D04" w14:textId="77777777" w:rsidR="00D01843" w:rsidRDefault="00D0184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D01843" w14:paraId="5EE6B46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DB12944" w14:textId="77777777" w:rsidR="00D01843" w:rsidRDefault="00D01843">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14:paraId="5088EC8B" w14:textId="77777777" w:rsidR="00D01843" w:rsidRDefault="00D01843">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2FE77E58" w14:textId="77777777" w:rsidR="00D01843" w:rsidRDefault="00D0184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D01843" w14:paraId="478B586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53A2F934" w14:textId="77777777" w:rsidR="00D01843" w:rsidRDefault="00D01843">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14:paraId="2E3F256B" w14:textId="77777777" w:rsidR="00D01843" w:rsidRDefault="00D0184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14:paraId="6C15CAE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47CC56A4" w14:textId="77777777" w:rsidR="00D01843" w:rsidRDefault="00D0184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0524B3E3" w14:textId="77777777" w:rsidR="00D01843" w:rsidRDefault="00D01843">
            <w:pPr>
              <w:spacing w:line="256" w:lineRule="auto"/>
              <w:jc w:val="both"/>
              <w:rPr>
                <w:b/>
                <w:szCs w:val="24"/>
                <w:lang w:val="en-US"/>
              </w:rPr>
            </w:pPr>
            <w:r>
              <w:rPr>
                <w:b/>
                <w:szCs w:val="24"/>
                <w:lang w:val="en-US"/>
              </w:rPr>
              <w:t>Sutinku, kad:</w:t>
            </w:r>
          </w:p>
        </w:tc>
      </w:tr>
      <w:tr w:rsidR="00D01843" w14:paraId="2C1B5EC0"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1B16E088" w14:textId="77777777" w:rsidR="00D01843" w:rsidRDefault="00D0184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57B0939A" w14:textId="77777777" w:rsidR="00D01843" w:rsidRDefault="00D0184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D01843" w14:paraId="68F149DF"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310EC37E" w14:textId="77777777" w:rsidR="00D01843" w:rsidRDefault="00D01843">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14:paraId="1E6E8727" w14:textId="77777777" w:rsidR="00D01843" w:rsidRDefault="00D0184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1143967F" w14:textId="77777777" w:rsidR="00D01843" w:rsidRDefault="00D0184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D01843" w14:paraId="33E911F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BABD1A6" w14:textId="77777777" w:rsidR="00D01843" w:rsidRDefault="00D0184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14:paraId="5996746B" w14:textId="77777777" w:rsidR="00D01843" w:rsidRDefault="00D0184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7BFCFFAA" w14:textId="77777777" w:rsidR="00D01843" w:rsidRDefault="00D0184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D01843" w14:paraId="7A4AEE98"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F624E0E" w14:textId="77777777" w:rsidR="00D01843" w:rsidRDefault="00D0184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49591A18" w14:textId="77777777" w:rsidR="00D01843" w:rsidRDefault="00D01843">
            <w:pPr>
              <w:spacing w:line="256" w:lineRule="auto"/>
              <w:jc w:val="both"/>
              <w:rPr>
                <w:szCs w:val="24"/>
                <w:lang w:val="en-US"/>
              </w:rPr>
            </w:pPr>
            <w:proofErr w:type="gramStart"/>
            <w:r>
              <w:rPr>
                <w:szCs w:val="24"/>
                <w:lang w:val="en-US"/>
              </w:rPr>
              <w:t>sutinku</w:t>
            </w:r>
            <w:proofErr w:type="gramEnd"/>
            <w:r>
              <w:rPr>
                <w:szCs w:val="24"/>
                <w:lang w:val="en-US"/>
              </w:rPr>
              <w:t xml:space="preserve">, kad 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14:paraId="0C026591"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7B0424B" w14:textId="77777777" w:rsidR="00D01843" w:rsidRDefault="00D0184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FEC0180" w14:textId="77777777" w:rsidR="00D01843" w:rsidRDefault="00D01843">
            <w:pPr>
              <w:spacing w:line="256" w:lineRule="auto"/>
              <w:jc w:val="both"/>
              <w:rPr>
                <w:b/>
                <w:szCs w:val="24"/>
                <w:lang w:val="en-US"/>
              </w:rPr>
            </w:pPr>
            <w:r>
              <w:rPr>
                <w:b/>
                <w:szCs w:val="24"/>
                <w:lang w:val="en-US"/>
              </w:rPr>
              <w:t xml:space="preserve">Jeigu bus skirta parama vietos projektui įgyvendinti, įsipareigoju: </w:t>
            </w:r>
          </w:p>
        </w:tc>
      </w:tr>
      <w:tr w:rsidR="00D01843" w14:paraId="15FF1EE9"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52FF2BE3" w14:textId="77777777" w:rsidR="00D01843" w:rsidRDefault="00D0184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224396DB" w14:textId="77777777" w:rsidR="00D01843" w:rsidRDefault="00D0184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D01843" w14:paraId="35D6DE48"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75191D4" w14:textId="77777777" w:rsidR="00D01843" w:rsidRDefault="00D0184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0F547345" w14:textId="77777777" w:rsidR="00D01843" w:rsidRDefault="00D01843">
            <w:pPr>
              <w:spacing w:line="256" w:lineRule="auto"/>
              <w:jc w:val="both"/>
              <w:rPr>
                <w:szCs w:val="24"/>
                <w:lang w:val="en-US"/>
              </w:rPr>
            </w:pPr>
            <w:proofErr w:type="gramStart"/>
            <w:r>
              <w:rPr>
                <w:szCs w:val="24"/>
                <w:lang w:val="en-US"/>
              </w:rPr>
              <w:t>tinkamai</w:t>
            </w:r>
            <w:proofErr w:type="gramEnd"/>
            <w:r>
              <w:rPr>
                <w:szCs w:val="24"/>
                <w:lang w:val="en-US"/>
              </w:rPr>
              <w:t xml:space="preserve"> saugoti visus dokumentus, susijusius su vietos projekto įgyvendinimu.</w:t>
            </w:r>
          </w:p>
        </w:tc>
      </w:tr>
    </w:tbl>
    <w:p w14:paraId="0F1A3D30"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01843" w14:paraId="68B352E8"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AA036B" w14:textId="77777777" w:rsidR="00D01843" w:rsidRDefault="00D01843">
            <w:pPr>
              <w:spacing w:line="256" w:lineRule="auto"/>
              <w:rPr>
                <w:b/>
                <w:szCs w:val="24"/>
                <w:lang w:val="en-US"/>
              </w:rPr>
            </w:pPr>
            <w:r>
              <w:rPr>
                <w:b/>
                <w:szCs w:val="24"/>
                <w:lang w:val="en-US"/>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1522DCA" w14:textId="77777777" w:rsidR="00D01843" w:rsidRDefault="00D01843">
            <w:pPr>
              <w:spacing w:line="256" w:lineRule="auto"/>
              <w:jc w:val="both"/>
              <w:rPr>
                <w:b/>
                <w:szCs w:val="24"/>
                <w:lang w:val="en-US"/>
              </w:rPr>
            </w:pPr>
            <w:r>
              <w:rPr>
                <w:b/>
                <w:szCs w:val="24"/>
                <w:lang w:val="en-US"/>
              </w:rPr>
              <w:t>VIETOS PROJEKTO PARAIŠKĄ TEIKIANČIO ASMENS DUOMENYS</w:t>
            </w:r>
          </w:p>
        </w:tc>
      </w:tr>
      <w:tr w:rsidR="00D01843" w14:paraId="66F56E79"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428074C9" w14:textId="77777777" w:rsidR="00D01843" w:rsidRDefault="00D01843">
            <w:pPr>
              <w:spacing w:line="256" w:lineRule="auto"/>
              <w:rPr>
                <w:szCs w:val="24"/>
                <w:lang w:val="en-US"/>
              </w:rPr>
            </w:pPr>
            <w:r>
              <w:rPr>
                <w:szCs w:val="24"/>
                <w:lang w:val="en-US"/>
              </w:rPr>
              <w:lastRenderedPageBreak/>
              <w:t>11.1.</w:t>
            </w:r>
          </w:p>
        </w:tc>
        <w:tc>
          <w:tcPr>
            <w:tcW w:w="3763" w:type="dxa"/>
            <w:tcBorders>
              <w:top w:val="single" w:sz="4" w:space="0" w:color="auto"/>
              <w:left w:val="single" w:sz="4" w:space="0" w:color="auto"/>
              <w:bottom w:val="single" w:sz="4" w:space="0" w:color="auto"/>
              <w:right w:val="single" w:sz="4" w:space="0" w:color="auto"/>
            </w:tcBorders>
            <w:hideMark/>
          </w:tcPr>
          <w:p w14:paraId="550D0914" w14:textId="77777777" w:rsidR="00D01843" w:rsidRDefault="00D01843">
            <w:pPr>
              <w:spacing w:line="256" w:lineRule="auto"/>
              <w:jc w:val="both"/>
              <w:rPr>
                <w:szCs w:val="24"/>
                <w:lang w:val="en-US"/>
              </w:rPr>
            </w:pPr>
            <w:r>
              <w:rPr>
                <w:szCs w:val="24"/>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14:paraId="702217BC" w14:textId="77777777" w:rsidR="00D01843" w:rsidRDefault="00D01843">
            <w:pPr>
              <w:spacing w:line="256" w:lineRule="auto"/>
              <w:jc w:val="both"/>
              <w:rPr>
                <w:b/>
                <w:szCs w:val="24"/>
                <w:lang w:val="en-US"/>
              </w:rPr>
            </w:pPr>
          </w:p>
        </w:tc>
      </w:tr>
      <w:tr w:rsidR="00D01843" w14:paraId="05BFC129"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709BF670" w14:textId="77777777" w:rsidR="00D01843" w:rsidRDefault="00D01843">
            <w:pPr>
              <w:spacing w:line="256" w:lineRule="auto"/>
              <w:rPr>
                <w:szCs w:val="24"/>
                <w:lang w:val="en-US"/>
              </w:rPr>
            </w:pPr>
            <w:r>
              <w:rPr>
                <w:szCs w:val="24"/>
                <w:lang w:val="en-US"/>
              </w:rPr>
              <w:t>11.2.</w:t>
            </w:r>
          </w:p>
        </w:tc>
        <w:tc>
          <w:tcPr>
            <w:tcW w:w="3763" w:type="dxa"/>
            <w:tcBorders>
              <w:top w:val="single" w:sz="4" w:space="0" w:color="auto"/>
              <w:left w:val="single" w:sz="4" w:space="0" w:color="auto"/>
              <w:bottom w:val="single" w:sz="4" w:space="0" w:color="auto"/>
              <w:right w:val="single" w:sz="4" w:space="0" w:color="auto"/>
            </w:tcBorders>
            <w:hideMark/>
          </w:tcPr>
          <w:p w14:paraId="2A4A28C4" w14:textId="77777777" w:rsidR="00D01843" w:rsidRDefault="00D01843">
            <w:pPr>
              <w:spacing w:line="256" w:lineRule="auto"/>
              <w:jc w:val="both"/>
              <w:rPr>
                <w:szCs w:val="24"/>
                <w:lang w:val="en-US"/>
              </w:rPr>
            </w:pPr>
            <w:r>
              <w:rPr>
                <w:szCs w:val="24"/>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A0AA743" w14:textId="77777777" w:rsidR="00D01843" w:rsidRDefault="00D01843">
            <w:pPr>
              <w:spacing w:line="256" w:lineRule="auto"/>
              <w:jc w:val="both"/>
              <w:rPr>
                <w:b/>
                <w:szCs w:val="24"/>
                <w:lang w:val="en-US"/>
              </w:rPr>
            </w:pPr>
          </w:p>
        </w:tc>
      </w:tr>
      <w:tr w:rsidR="00D01843" w14:paraId="7624D85F"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2861F320" w14:textId="77777777" w:rsidR="00D01843" w:rsidRDefault="00D01843">
            <w:pPr>
              <w:spacing w:line="256" w:lineRule="auto"/>
              <w:rPr>
                <w:szCs w:val="24"/>
                <w:lang w:val="en-US"/>
              </w:rPr>
            </w:pPr>
            <w:r>
              <w:rPr>
                <w:szCs w:val="24"/>
                <w:lang w:val="en-US"/>
              </w:rPr>
              <w:t>11.3.</w:t>
            </w:r>
          </w:p>
        </w:tc>
        <w:tc>
          <w:tcPr>
            <w:tcW w:w="3763" w:type="dxa"/>
            <w:tcBorders>
              <w:top w:val="single" w:sz="4" w:space="0" w:color="auto"/>
              <w:left w:val="single" w:sz="4" w:space="0" w:color="auto"/>
              <w:bottom w:val="single" w:sz="4" w:space="0" w:color="auto"/>
              <w:right w:val="single" w:sz="4" w:space="0" w:color="auto"/>
            </w:tcBorders>
            <w:hideMark/>
          </w:tcPr>
          <w:p w14:paraId="50B8D310" w14:textId="77777777" w:rsidR="00D01843" w:rsidRDefault="00D01843">
            <w:pPr>
              <w:spacing w:line="256" w:lineRule="auto"/>
              <w:jc w:val="both"/>
              <w:rPr>
                <w:szCs w:val="24"/>
                <w:lang w:val="en-US"/>
              </w:rPr>
            </w:pPr>
            <w:r>
              <w:rPr>
                <w:szCs w:val="24"/>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14:paraId="5D85EEBE" w14:textId="77777777" w:rsidR="00D01843" w:rsidRDefault="00D01843">
            <w:pPr>
              <w:spacing w:line="256" w:lineRule="auto"/>
              <w:jc w:val="both"/>
              <w:rPr>
                <w:b/>
                <w:szCs w:val="24"/>
                <w:lang w:val="en-US"/>
              </w:rPr>
            </w:pPr>
          </w:p>
        </w:tc>
      </w:tr>
      <w:tr w:rsidR="00D01843" w14:paraId="6DA4A544"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7E8D9D2F" w14:textId="77777777" w:rsidR="00D01843" w:rsidRDefault="00D01843">
            <w:pPr>
              <w:spacing w:line="256" w:lineRule="auto"/>
              <w:rPr>
                <w:szCs w:val="24"/>
                <w:lang w:val="en-US"/>
              </w:rPr>
            </w:pPr>
            <w:r>
              <w:rPr>
                <w:szCs w:val="24"/>
                <w:lang w:val="en-US"/>
              </w:rPr>
              <w:t>11.4.</w:t>
            </w:r>
          </w:p>
        </w:tc>
        <w:tc>
          <w:tcPr>
            <w:tcW w:w="3763" w:type="dxa"/>
            <w:tcBorders>
              <w:top w:val="single" w:sz="4" w:space="0" w:color="auto"/>
              <w:left w:val="single" w:sz="4" w:space="0" w:color="auto"/>
              <w:bottom w:val="single" w:sz="4" w:space="0" w:color="auto"/>
              <w:right w:val="single" w:sz="4" w:space="0" w:color="auto"/>
            </w:tcBorders>
            <w:hideMark/>
          </w:tcPr>
          <w:p w14:paraId="19D40AD7" w14:textId="77777777" w:rsidR="00D01843" w:rsidRDefault="00D01843">
            <w:pPr>
              <w:spacing w:line="256" w:lineRule="auto"/>
              <w:jc w:val="both"/>
              <w:rPr>
                <w:szCs w:val="24"/>
                <w:lang w:val="en-US"/>
              </w:rPr>
            </w:pPr>
            <w:r>
              <w:rPr>
                <w:szCs w:val="24"/>
                <w:lang w:val="en-US"/>
              </w:rPr>
              <w:t>Data</w:t>
            </w:r>
          </w:p>
        </w:tc>
        <w:tc>
          <w:tcPr>
            <w:tcW w:w="5070" w:type="dxa"/>
            <w:tcBorders>
              <w:top w:val="single" w:sz="4" w:space="0" w:color="auto"/>
              <w:left w:val="single" w:sz="4" w:space="0" w:color="auto"/>
              <w:bottom w:val="single" w:sz="4" w:space="0" w:color="auto"/>
              <w:right w:val="single" w:sz="4" w:space="0" w:color="auto"/>
            </w:tcBorders>
          </w:tcPr>
          <w:p w14:paraId="76B089D5" w14:textId="77777777" w:rsidR="00D01843" w:rsidRDefault="00D01843">
            <w:pPr>
              <w:spacing w:line="256" w:lineRule="auto"/>
              <w:jc w:val="both"/>
              <w:rPr>
                <w:b/>
                <w:szCs w:val="24"/>
                <w:lang w:val="en-US"/>
              </w:rPr>
            </w:pPr>
          </w:p>
        </w:tc>
      </w:tr>
      <w:tr w:rsidR="00D01843" w14:paraId="415BCC84" w14:textId="77777777" w:rsidTr="00D01843">
        <w:tc>
          <w:tcPr>
            <w:tcW w:w="801" w:type="dxa"/>
            <w:tcBorders>
              <w:top w:val="single" w:sz="4" w:space="0" w:color="auto"/>
              <w:left w:val="single" w:sz="4" w:space="0" w:color="auto"/>
              <w:bottom w:val="single" w:sz="4" w:space="0" w:color="auto"/>
              <w:right w:val="single" w:sz="4" w:space="0" w:color="auto"/>
            </w:tcBorders>
            <w:hideMark/>
          </w:tcPr>
          <w:p w14:paraId="60650954" w14:textId="77777777" w:rsidR="00D01843" w:rsidRDefault="00D01843">
            <w:pPr>
              <w:spacing w:line="256" w:lineRule="auto"/>
              <w:rPr>
                <w:szCs w:val="24"/>
                <w:lang w:val="en-US"/>
              </w:rPr>
            </w:pPr>
            <w:r>
              <w:rPr>
                <w:szCs w:val="24"/>
                <w:lang w:val="en-US"/>
              </w:rPr>
              <w:t>11.5.</w:t>
            </w:r>
          </w:p>
        </w:tc>
        <w:tc>
          <w:tcPr>
            <w:tcW w:w="3763" w:type="dxa"/>
            <w:tcBorders>
              <w:top w:val="single" w:sz="4" w:space="0" w:color="auto"/>
              <w:left w:val="single" w:sz="4" w:space="0" w:color="auto"/>
              <w:bottom w:val="single" w:sz="4" w:space="0" w:color="auto"/>
              <w:right w:val="single" w:sz="4" w:space="0" w:color="auto"/>
            </w:tcBorders>
            <w:hideMark/>
          </w:tcPr>
          <w:p w14:paraId="1F23BD73" w14:textId="77777777" w:rsidR="00D01843" w:rsidRDefault="00D01843">
            <w:pPr>
              <w:spacing w:line="256" w:lineRule="auto"/>
              <w:jc w:val="both"/>
              <w:rPr>
                <w:szCs w:val="24"/>
                <w:lang w:val="en-US"/>
              </w:rPr>
            </w:pPr>
            <w:r>
              <w:rPr>
                <w:szCs w:val="24"/>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3927A7C4" w14:textId="77777777" w:rsidR="00D01843" w:rsidRDefault="00D01843">
            <w:pPr>
              <w:spacing w:line="256" w:lineRule="auto"/>
              <w:jc w:val="both"/>
              <w:rPr>
                <w:b/>
                <w:szCs w:val="24"/>
                <w:lang w:val="en-US"/>
              </w:rPr>
            </w:pPr>
          </w:p>
        </w:tc>
      </w:tr>
    </w:tbl>
    <w:p w14:paraId="79C1B446" w14:textId="2EB3C1E8" w:rsidR="00D01843" w:rsidRDefault="00D01843" w:rsidP="00D01843">
      <w:pPr>
        <w:jc w:val="center"/>
        <w:rPr>
          <w:szCs w:val="24"/>
        </w:rPr>
      </w:pPr>
      <w:r>
        <w:rPr>
          <w:szCs w:val="24"/>
        </w:rPr>
        <w:t>______________</w:t>
      </w:r>
    </w:p>
    <w:p w14:paraId="743412AA" w14:textId="66D9F2C3" w:rsidR="00D01843" w:rsidRDefault="00D01843">
      <w:r>
        <w:br w:type="page"/>
      </w:r>
    </w:p>
    <w:p w14:paraId="755357F9" w14:textId="77777777" w:rsidR="00D01843" w:rsidRDefault="00D01843" w:rsidP="00D01843">
      <w:pPr>
        <w:ind w:left="5102"/>
        <w:rPr>
          <w:szCs w:val="24"/>
        </w:rPr>
      </w:pPr>
      <w:r>
        <w:rPr>
          <w:szCs w:val="24"/>
        </w:rPr>
        <w:lastRenderedPageBreak/>
        <w:t xml:space="preserve">Vietos projektų, įgyvendinamų bendruomenių </w:t>
      </w:r>
    </w:p>
    <w:p w14:paraId="1962E79E" w14:textId="77777777" w:rsidR="00D01843" w:rsidRDefault="00D01843" w:rsidP="00D01843">
      <w:pPr>
        <w:ind w:left="5102"/>
        <w:rPr>
          <w:szCs w:val="24"/>
        </w:rPr>
      </w:pPr>
      <w:r>
        <w:rPr>
          <w:szCs w:val="24"/>
        </w:rPr>
        <w:t xml:space="preserve">inicijuotos vietos plėtros būdu, </w:t>
      </w:r>
    </w:p>
    <w:p w14:paraId="025C4B21" w14:textId="77777777" w:rsidR="00D01843" w:rsidRDefault="00D01843" w:rsidP="00D01843">
      <w:pPr>
        <w:ind w:left="5102"/>
        <w:rPr>
          <w:szCs w:val="24"/>
        </w:rPr>
      </w:pPr>
      <w:r>
        <w:rPr>
          <w:bCs/>
          <w:szCs w:val="24"/>
        </w:rPr>
        <w:t>administravimo</w:t>
      </w:r>
      <w:r>
        <w:rPr>
          <w:szCs w:val="24"/>
        </w:rPr>
        <w:t xml:space="preserve"> taisyklių</w:t>
      </w:r>
    </w:p>
    <w:p w14:paraId="29BAE357" w14:textId="77777777" w:rsidR="00D01843" w:rsidRDefault="00D01843" w:rsidP="00D01843">
      <w:pPr>
        <w:ind w:left="5102"/>
        <w:rPr>
          <w:rFonts w:eastAsia="Calibri"/>
          <w:szCs w:val="24"/>
        </w:rPr>
      </w:pPr>
      <w:r>
        <w:rPr>
          <w:rFonts w:eastAsia="Calibri"/>
          <w:szCs w:val="24"/>
        </w:rPr>
        <w:t>3 priedas</w:t>
      </w:r>
    </w:p>
    <w:p w14:paraId="01B05CD9" w14:textId="77777777" w:rsidR="00D01843" w:rsidRDefault="00D01843" w:rsidP="00D01843">
      <w:pPr>
        <w:tabs>
          <w:tab w:val="left" w:pos="3555"/>
        </w:tabs>
        <w:jc w:val="center"/>
        <w:rPr>
          <w:rFonts w:eastAsia="Calibri"/>
          <w:b/>
          <w:szCs w:val="24"/>
        </w:rPr>
      </w:pPr>
    </w:p>
    <w:p w14:paraId="65E6ABF3" w14:textId="77777777" w:rsidR="00D01843" w:rsidRDefault="00D01843" w:rsidP="00D01843">
      <w:pPr>
        <w:tabs>
          <w:tab w:val="left" w:pos="3555"/>
        </w:tabs>
        <w:jc w:val="center"/>
        <w:rPr>
          <w:rFonts w:eastAsia="Calibri"/>
          <w:b/>
          <w:szCs w:val="24"/>
        </w:rPr>
      </w:pPr>
      <w:r>
        <w:rPr>
          <w:rFonts w:eastAsia="Calibri"/>
          <w:b/>
          <w:szCs w:val="24"/>
        </w:rPr>
        <w:t>(Pavyzdinė Vietos projekto verslo plano forma)</w:t>
      </w:r>
    </w:p>
    <w:p w14:paraId="5D5F6F2E" w14:textId="77777777" w:rsidR="00D01843" w:rsidRDefault="00D01843" w:rsidP="00D01843">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D01843" w14:paraId="7903961E" w14:textId="77777777" w:rsidTr="00D01843">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313929C1" w14:textId="77777777" w:rsidR="00D01843" w:rsidRDefault="00D01843">
            <w:pPr>
              <w:tabs>
                <w:tab w:val="left" w:pos="3555"/>
              </w:tabs>
              <w:jc w:val="center"/>
              <w:rPr>
                <w:rFonts w:eastAsia="Calibri"/>
                <w:i/>
                <w:szCs w:val="24"/>
                <w:lang w:val="en-US"/>
              </w:rPr>
            </w:pPr>
            <w:r>
              <w:rPr>
                <w:rFonts w:eastAsia="Calibri"/>
                <w:i/>
                <w:szCs w:val="24"/>
                <w:lang w:val="en-US"/>
              </w:rPr>
              <w:t>Įrašykite pareiškėjo pavadinimą (jeigu tai juridinis asmuo) arba vardą ir pavardę (jeigu tai fizinis asmuo)</w:t>
            </w:r>
          </w:p>
        </w:tc>
      </w:tr>
    </w:tbl>
    <w:p w14:paraId="19A30845" w14:textId="77777777" w:rsidR="00D01843" w:rsidRDefault="00D01843" w:rsidP="00D01843">
      <w:pPr>
        <w:tabs>
          <w:tab w:val="left" w:pos="3555"/>
        </w:tabs>
        <w:jc w:val="center"/>
        <w:rPr>
          <w:rFonts w:eastAsia="Calibri"/>
          <w:b/>
          <w:szCs w:val="24"/>
        </w:rPr>
      </w:pPr>
    </w:p>
    <w:p w14:paraId="1E80ECDA" w14:textId="77777777" w:rsidR="00D01843" w:rsidRDefault="00D01843" w:rsidP="00D01843">
      <w:pPr>
        <w:jc w:val="center"/>
        <w:rPr>
          <w:rFonts w:eastAsia="Calibri"/>
          <w:b/>
          <w:szCs w:val="24"/>
        </w:rPr>
      </w:pPr>
      <w:r>
        <w:rPr>
          <w:rFonts w:eastAsia="Calibri"/>
          <w:b/>
          <w:szCs w:val="24"/>
        </w:rPr>
        <w:t>VERSLO PLANAS</w:t>
      </w:r>
    </w:p>
    <w:p w14:paraId="530B19FF" w14:textId="77777777" w:rsidR="00D01843" w:rsidRDefault="00D01843" w:rsidP="00D01843">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D01843" w14:paraId="10504F23" w14:textId="77777777" w:rsidTr="00D01843">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6BF12B51" w14:textId="77777777" w:rsidR="00D01843" w:rsidRDefault="00D01843">
            <w:pPr>
              <w:tabs>
                <w:tab w:val="left" w:pos="3555"/>
              </w:tabs>
              <w:jc w:val="center"/>
              <w:rPr>
                <w:rFonts w:eastAsia="Calibri"/>
                <w:b/>
                <w:szCs w:val="24"/>
                <w:lang w:val="en-US"/>
              </w:rPr>
            </w:pPr>
            <w:r>
              <w:rPr>
                <w:rFonts w:eastAsia="Calibri"/>
                <w:b/>
                <w:szCs w:val="24"/>
                <w:lang w:val="en-US"/>
              </w:rPr>
              <w:t>TEIKIAMAS PAGAL &lt;...&gt;</w:t>
            </w:r>
          </w:p>
          <w:p w14:paraId="1E17C0E8" w14:textId="77777777" w:rsidR="00D01843" w:rsidRDefault="00D01843">
            <w:pPr>
              <w:tabs>
                <w:tab w:val="left" w:pos="3555"/>
              </w:tabs>
              <w:jc w:val="center"/>
              <w:rPr>
                <w:rFonts w:eastAsia="Calibri"/>
                <w:i/>
                <w:szCs w:val="24"/>
                <w:lang w:val="en-US"/>
              </w:rPr>
            </w:pPr>
            <w:r>
              <w:rPr>
                <w:rFonts w:eastAsia="Calibri"/>
                <w:i/>
                <w:szCs w:val="24"/>
                <w:lang w:val="en-US"/>
              </w:rPr>
              <w:t xml:space="preserve">Įrašykite VPS pavadinimą ir VPS priemonės arba VPS priemonės ir jos veiklos srities, pagal kurią teikiamas verslo planas, pavadinimą </w:t>
            </w:r>
          </w:p>
        </w:tc>
      </w:tr>
    </w:tbl>
    <w:p w14:paraId="73F8B6CC" w14:textId="77777777" w:rsidR="00D01843" w:rsidRDefault="00D01843" w:rsidP="00D01843">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D01843" w14:paraId="6535A1BA" w14:textId="77777777" w:rsidTr="00D01843">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27899C15" w14:textId="77777777" w:rsidR="00D01843" w:rsidRDefault="00D01843">
            <w:pPr>
              <w:tabs>
                <w:tab w:val="left" w:pos="3555"/>
              </w:tabs>
              <w:jc w:val="center"/>
              <w:rPr>
                <w:rFonts w:eastAsia="Calibri"/>
                <w:i/>
                <w:szCs w:val="24"/>
                <w:lang w:val="en-US"/>
              </w:rPr>
            </w:pPr>
            <w:r>
              <w:rPr>
                <w:rFonts w:eastAsia="Calibri"/>
                <w:i/>
                <w:szCs w:val="24"/>
                <w:lang w:val="en-US"/>
              </w:rPr>
              <w:t>Įrašykite verslo plano parengimo vietą</w:t>
            </w:r>
          </w:p>
        </w:tc>
      </w:tr>
      <w:tr w:rsidR="00D01843" w14:paraId="3356004F" w14:textId="77777777" w:rsidTr="00D01843">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558A3D14" w14:textId="77777777" w:rsidR="00D01843" w:rsidRDefault="00D01843">
            <w:pPr>
              <w:tabs>
                <w:tab w:val="left" w:pos="3555"/>
              </w:tabs>
              <w:jc w:val="center"/>
              <w:rPr>
                <w:rFonts w:eastAsia="Calibri"/>
                <w:i/>
                <w:szCs w:val="24"/>
                <w:lang w:val="en-US"/>
              </w:rPr>
            </w:pPr>
            <w:r>
              <w:rPr>
                <w:rFonts w:eastAsia="Calibri"/>
                <w:i/>
                <w:szCs w:val="24"/>
                <w:lang w:val="en-US"/>
              </w:rPr>
              <w:t>Įrašykite verslo plano parengimo metus</w:t>
            </w:r>
          </w:p>
        </w:tc>
      </w:tr>
    </w:tbl>
    <w:p w14:paraId="05569A97"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D01843" w14:paraId="3999D943" w14:textId="77777777" w:rsidTr="00D01843">
        <w:tc>
          <w:tcPr>
            <w:tcW w:w="1049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7535B2" w14:textId="77777777" w:rsidR="00D01843" w:rsidRDefault="00D01843">
            <w:pPr>
              <w:tabs>
                <w:tab w:val="left" w:pos="3555"/>
              </w:tabs>
              <w:jc w:val="center"/>
              <w:rPr>
                <w:rFonts w:eastAsia="Calibri"/>
                <w:b/>
                <w:szCs w:val="24"/>
                <w:lang w:val="en-US"/>
              </w:rPr>
            </w:pPr>
            <w:r>
              <w:rPr>
                <w:rFonts w:eastAsia="Calibri"/>
                <w:b/>
                <w:szCs w:val="24"/>
                <w:lang w:val="en-US"/>
              </w:rPr>
              <w:t>TURINYS</w:t>
            </w:r>
          </w:p>
        </w:tc>
      </w:tr>
      <w:tr w:rsidR="00D01843" w14:paraId="71AC7877"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30B2E2" w14:textId="77777777" w:rsidR="00D01843" w:rsidRDefault="00D01843">
            <w:pPr>
              <w:tabs>
                <w:tab w:val="left" w:pos="3555"/>
              </w:tabs>
              <w:rPr>
                <w:rFonts w:eastAsia="Calibri"/>
                <w:b/>
                <w:szCs w:val="24"/>
                <w:lang w:val="en-US"/>
              </w:rPr>
            </w:pPr>
            <w:r>
              <w:rPr>
                <w:rFonts w:eastAsia="Calibri"/>
                <w:b/>
                <w:szCs w:val="24"/>
                <w:lang w:val="en-US"/>
              </w:rPr>
              <w:t>1.</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0D4B7640" w14:textId="77777777" w:rsidR="00D01843" w:rsidRDefault="00D01843">
            <w:pPr>
              <w:tabs>
                <w:tab w:val="left" w:pos="3555"/>
              </w:tabs>
              <w:jc w:val="both"/>
              <w:rPr>
                <w:rFonts w:eastAsia="Calibri"/>
                <w:b/>
                <w:szCs w:val="24"/>
                <w:lang w:val="en-US"/>
              </w:rPr>
            </w:pPr>
            <w:r>
              <w:rPr>
                <w:rFonts w:eastAsia="Calibri"/>
                <w:b/>
                <w:szCs w:val="24"/>
                <w:lang w:val="en-US"/>
              </w:rPr>
              <w:t>Bendroji informacija:</w:t>
            </w:r>
          </w:p>
        </w:tc>
        <w:tc>
          <w:tcPr>
            <w:tcW w:w="1847" w:type="dxa"/>
            <w:tcBorders>
              <w:top w:val="single" w:sz="4" w:space="0" w:color="auto"/>
              <w:left w:val="single" w:sz="4" w:space="0" w:color="auto"/>
              <w:bottom w:val="single" w:sz="4" w:space="0" w:color="auto"/>
              <w:right w:val="single" w:sz="4" w:space="0" w:color="auto"/>
            </w:tcBorders>
            <w:shd w:val="clear" w:color="auto" w:fill="FBE4D5"/>
            <w:hideMark/>
          </w:tcPr>
          <w:p w14:paraId="2304292D" w14:textId="77777777" w:rsidR="00D01843" w:rsidRDefault="00D01843">
            <w:pPr>
              <w:tabs>
                <w:tab w:val="left" w:pos="3555"/>
              </w:tabs>
              <w:jc w:val="center"/>
              <w:rPr>
                <w:rFonts w:eastAsia="Calibri"/>
                <w:szCs w:val="24"/>
                <w:lang w:val="en-US"/>
              </w:rPr>
            </w:pPr>
            <w:r>
              <w:rPr>
                <w:rFonts w:eastAsia="Calibri"/>
                <w:szCs w:val="24"/>
                <w:lang w:val="en-US"/>
              </w:rPr>
              <w:t>Psl. Nr.</w:t>
            </w:r>
          </w:p>
        </w:tc>
      </w:tr>
      <w:tr w:rsidR="00D01843" w14:paraId="5F364807"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00965443" w14:textId="77777777" w:rsidR="00D01843" w:rsidRDefault="00D01843">
            <w:pPr>
              <w:tabs>
                <w:tab w:val="left" w:pos="3555"/>
              </w:tabs>
              <w:rPr>
                <w:rFonts w:eastAsia="Calibri"/>
                <w:szCs w:val="24"/>
                <w:lang w:val="en-US"/>
              </w:rPr>
            </w:pPr>
            <w:r>
              <w:rPr>
                <w:rFonts w:eastAsia="Calibri"/>
                <w:szCs w:val="24"/>
                <w:lang w:val="en-US"/>
              </w:rPr>
              <w:t>1.1.</w:t>
            </w:r>
          </w:p>
        </w:tc>
        <w:tc>
          <w:tcPr>
            <w:tcW w:w="7947" w:type="dxa"/>
            <w:tcBorders>
              <w:top w:val="single" w:sz="4" w:space="0" w:color="auto"/>
              <w:left w:val="single" w:sz="4" w:space="0" w:color="auto"/>
              <w:bottom w:val="single" w:sz="4" w:space="0" w:color="auto"/>
              <w:right w:val="single" w:sz="4" w:space="0" w:color="auto"/>
            </w:tcBorders>
            <w:hideMark/>
          </w:tcPr>
          <w:p w14:paraId="222B3887" w14:textId="77777777" w:rsidR="00D01843" w:rsidRDefault="00D01843">
            <w:pPr>
              <w:tabs>
                <w:tab w:val="left" w:pos="3555"/>
              </w:tabs>
              <w:jc w:val="both"/>
              <w:rPr>
                <w:rFonts w:eastAsia="Calibri"/>
                <w:szCs w:val="24"/>
                <w:lang w:val="en-US"/>
              </w:rPr>
            </w:pPr>
            <w:r>
              <w:rPr>
                <w:rFonts w:eastAsia="Calibri"/>
                <w:szCs w:val="24"/>
                <w:lang w:val="en-US"/>
              </w:rPr>
              <w:t>informacija apie planuojamo verslo rūšį</w:t>
            </w:r>
          </w:p>
        </w:tc>
        <w:tc>
          <w:tcPr>
            <w:tcW w:w="1847" w:type="dxa"/>
            <w:tcBorders>
              <w:top w:val="single" w:sz="4" w:space="0" w:color="auto"/>
              <w:left w:val="single" w:sz="4" w:space="0" w:color="auto"/>
              <w:bottom w:val="single" w:sz="4" w:space="0" w:color="auto"/>
              <w:right w:val="single" w:sz="4" w:space="0" w:color="auto"/>
            </w:tcBorders>
          </w:tcPr>
          <w:p w14:paraId="6F2450A2" w14:textId="77777777" w:rsidR="00D01843" w:rsidRDefault="00D01843">
            <w:pPr>
              <w:tabs>
                <w:tab w:val="left" w:pos="3555"/>
              </w:tabs>
              <w:jc w:val="center"/>
              <w:rPr>
                <w:rFonts w:eastAsia="Calibri"/>
                <w:szCs w:val="24"/>
                <w:lang w:val="en-US"/>
              </w:rPr>
            </w:pPr>
          </w:p>
        </w:tc>
      </w:tr>
      <w:tr w:rsidR="00D01843" w14:paraId="7ED92D8A"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40762FA7" w14:textId="77777777" w:rsidR="00D01843" w:rsidRDefault="00D01843">
            <w:pPr>
              <w:tabs>
                <w:tab w:val="left" w:pos="3555"/>
              </w:tabs>
              <w:rPr>
                <w:rFonts w:eastAsia="Calibri"/>
                <w:szCs w:val="24"/>
                <w:lang w:val="en-US"/>
              </w:rPr>
            </w:pPr>
            <w:r>
              <w:rPr>
                <w:rFonts w:eastAsia="Calibri"/>
                <w:szCs w:val="24"/>
                <w:lang w:val="en-US"/>
              </w:rPr>
              <w:t>1.2.</w:t>
            </w:r>
          </w:p>
        </w:tc>
        <w:tc>
          <w:tcPr>
            <w:tcW w:w="7947" w:type="dxa"/>
            <w:tcBorders>
              <w:top w:val="single" w:sz="4" w:space="0" w:color="auto"/>
              <w:left w:val="single" w:sz="4" w:space="0" w:color="auto"/>
              <w:bottom w:val="single" w:sz="4" w:space="0" w:color="auto"/>
              <w:right w:val="single" w:sz="4" w:space="0" w:color="auto"/>
            </w:tcBorders>
            <w:hideMark/>
          </w:tcPr>
          <w:p w14:paraId="110EDDDB" w14:textId="77777777" w:rsidR="00D01843" w:rsidRDefault="00D01843">
            <w:pPr>
              <w:tabs>
                <w:tab w:val="left" w:pos="3555"/>
              </w:tabs>
              <w:jc w:val="both"/>
              <w:rPr>
                <w:rFonts w:eastAsia="Calibri"/>
                <w:szCs w:val="24"/>
                <w:lang w:val="en-US"/>
              </w:rPr>
            </w:pPr>
            <w:r>
              <w:rPr>
                <w:rFonts w:eastAsia="Calibri"/>
                <w:szCs w:val="24"/>
                <w:lang w:val="en-US"/>
              </w:rPr>
              <w:t>bendra informacija apie verslo idėją</w:t>
            </w:r>
          </w:p>
        </w:tc>
        <w:tc>
          <w:tcPr>
            <w:tcW w:w="1847" w:type="dxa"/>
            <w:tcBorders>
              <w:top w:val="single" w:sz="4" w:space="0" w:color="auto"/>
              <w:left w:val="single" w:sz="4" w:space="0" w:color="auto"/>
              <w:bottom w:val="single" w:sz="4" w:space="0" w:color="auto"/>
              <w:right w:val="single" w:sz="4" w:space="0" w:color="auto"/>
            </w:tcBorders>
          </w:tcPr>
          <w:p w14:paraId="0261D947" w14:textId="77777777" w:rsidR="00D01843" w:rsidRDefault="00D01843">
            <w:pPr>
              <w:tabs>
                <w:tab w:val="left" w:pos="3555"/>
              </w:tabs>
              <w:jc w:val="center"/>
              <w:rPr>
                <w:rFonts w:eastAsia="Calibri"/>
                <w:szCs w:val="24"/>
                <w:lang w:val="en-US"/>
              </w:rPr>
            </w:pPr>
          </w:p>
        </w:tc>
      </w:tr>
      <w:tr w:rsidR="00D01843" w14:paraId="62B35FAE"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6CB5028A" w14:textId="77777777" w:rsidR="00D01843" w:rsidRDefault="00D01843">
            <w:pPr>
              <w:tabs>
                <w:tab w:val="left" w:pos="3555"/>
              </w:tabs>
              <w:rPr>
                <w:rFonts w:eastAsia="Calibri"/>
                <w:szCs w:val="24"/>
                <w:lang w:val="en-US"/>
              </w:rPr>
            </w:pPr>
            <w:r>
              <w:rPr>
                <w:rFonts w:eastAsia="Calibri"/>
                <w:szCs w:val="24"/>
                <w:lang w:val="en-US"/>
              </w:rPr>
              <w:t>1.3.</w:t>
            </w:r>
          </w:p>
        </w:tc>
        <w:tc>
          <w:tcPr>
            <w:tcW w:w="7947" w:type="dxa"/>
            <w:tcBorders>
              <w:top w:val="single" w:sz="4" w:space="0" w:color="auto"/>
              <w:left w:val="single" w:sz="4" w:space="0" w:color="auto"/>
              <w:bottom w:val="single" w:sz="4" w:space="0" w:color="auto"/>
              <w:right w:val="single" w:sz="4" w:space="0" w:color="auto"/>
            </w:tcBorders>
            <w:hideMark/>
          </w:tcPr>
          <w:p w14:paraId="772F5F31" w14:textId="77777777" w:rsidR="00D01843" w:rsidRDefault="00D01843">
            <w:pPr>
              <w:tabs>
                <w:tab w:val="left" w:pos="3555"/>
              </w:tabs>
              <w:jc w:val="both"/>
              <w:rPr>
                <w:rFonts w:eastAsia="Calibri"/>
                <w:szCs w:val="24"/>
                <w:lang w:val="en-US"/>
              </w:rPr>
            </w:pPr>
            <w:r>
              <w:rPr>
                <w:rFonts w:eastAsia="Calibri"/>
                <w:szCs w:val="24"/>
                <w:lang w:val="en-US"/>
              </w:rPr>
              <w:t>informacija apie pareiškėją – ūkio subjektą</w:t>
            </w:r>
          </w:p>
        </w:tc>
        <w:tc>
          <w:tcPr>
            <w:tcW w:w="1847" w:type="dxa"/>
            <w:tcBorders>
              <w:top w:val="single" w:sz="4" w:space="0" w:color="auto"/>
              <w:left w:val="single" w:sz="4" w:space="0" w:color="auto"/>
              <w:bottom w:val="single" w:sz="4" w:space="0" w:color="auto"/>
              <w:right w:val="single" w:sz="4" w:space="0" w:color="auto"/>
            </w:tcBorders>
          </w:tcPr>
          <w:p w14:paraId="6F63CCC4" w14:textId="77777777" w:rsidR="00D01843" w:rsidRDefault="00D01843">
            <w:pPr>
              <w:tabs>
                <w:tab w:val="left" w:pos="3555"/>
              </w:tabs>
              <w:jc w:val="center"/>
              <w:rPr>
                <w:rFonts w:eastAsia="Calibri"/>
                <w:szCs w:val="24"/>
                <w:lang w:val="en-US"/>
              </w:rPr>
            </w:pPr>
          </w:p>
        </w:tc>
      </w:tr>
      <w:tr w:rsidR="00D01843" w14:paraId="3B57F047"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6A8662" w14:textId="77777777" w:rsidR="00D01843" w:rsidRDefault="00D01843">
            <w:pPr>
              <w:tabs>
                <w:tab w:val="left" w:pos="3555"/>
              </w:tabs>
              <w:rPr>
                <w:rFonts w:eastAsia="Calibri"/>
                <w:b/>
                <w:szCs w:val="24"/>
                <w:lang w:val="en-US"/>
              </w:rPr>
            </w:pPr>
            <w:r>
              <w:rPr>
                <w:rFonts w:eastAsia="Calibri"/>
                <w:b/>
                <w:szCs w:val="24"/>
                <w:lang w:val="en-US"/>
              </w:rPr>
              <w:t>2.</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0FB20DDC" w14:textId="77777777" w:rsidR="00D01843" w:rsidRDefault="00D01843">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3CCA6380" w14:textId="77777777" w:rsidR="00D01843" w:rsidRDefault="00D01843">
            <w:pPr>
              <w:tabs>
                <w:tab w:val="left" w:pos="3555"/>
              </w:tabs>
              <w:jc w:val="center"/>
              <w:rPr>
                <w:rFonts w:eastAsia="Calibri"/>
                <w:szCs w:val="24"/>
                <w:lang w:val="en-US"/>
              </w:rPr>
            </w:pPr>
          </w:p>
        </w:tc>
      </w:tr>
      <w:tr w:rsidR="00D01843" w14:paraId="04FEAC90"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37A9B846" w14:textId="77777777" w:rsidR="00D01843" w:rsidRDefault="00D01843">
            <w:pPr>
              <w:tabs>
                <w:tab w:val="left" w:pos="3555"/>
              </w:tabs>
              <w:rPr>
                <w:rFonts w:eastAsia="Calibri"/>
                <w:szCs w:val="24"/>
                <w:lang w:val="en-US"/>
              </w:rPr>
            </w:pPr>
            <w:r>
              <w:rPr>
                <w:rFonts w:eastAsia="Calibri"/>
                <w:szCs w:val="24"/>
                <w:lang w:val="en-US"/>
              </w:rPr>
              <w:t>2.1.</w:t>
            </w:r>
          </w:p>
        </w:tc>
        <w:tc>
          <w:tcPr>
            <w:tcW w:w="7947" w:type="dxa"/>
            <w:tcBorders>
              <w:top w:val="single" w:sz="4" w:space="0" w:color="auto"/>
              <w:left w:val="single" w:sz="4" w:space="0" w:color="auto"/>
              <w:bottom w:val="single" w:sz="4" w:space="0" w:color="auto"/>
              <w:right w:val="single" w:sz="4" w:space="0" w:color="auto"/>
            </w:tcBorders>
            <w:hideMark/>
          </w:tcPr>
          <w:p w14:paraId="050F1F2A" w14:textId="77777777" w:rsidR="00D01843" w:rsidRDefault="00D01843">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847" w:type="dxa"/>
            <w:tcBorders>
              <w:top w:val="single" w:sz="4" w:space="0" w:color="auto"/>
              <w:left w:val="single" w:sz="4" w:space="0" w:color="auto"/>
              <w:bottom w:val="single" w:sz="4" w:space="0" w:color="auto"/>
              <w:right w:val="single" w:sz="4" w:space="0" w:color="auto"/>
            </w:tcBorders>
          </w:tcPr>
          <w:p w14:paraId="302B378B" w14:textId="77777777" w:rsidR="00D01843" w:rsidRDefault="00D01843">
            <w:pPr>
              <w:tabs>
                <w:tab w:val="left" w:pos="3555"/>
              </w:tabs>
              <w:jc w:val="center"/>
              <w:rPr>
                <w:rFonts w:eastAsia="Calibri"/>
                <w:szCs w:val="24"/>
                <w:lang w:val="en-US"/>
              </w:rPr>
            </w:pPr>
          </w:p>
        </w:tc>
      </w:tr>
      <w:tr w:rsidR="00D01843" w14:paraId="2D2254C7"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392EB45B" w14:textId="77777777" w:rsidR="00D01843" w:rsidRDefault="00D01843">
            <w:pPr>
              <w:tabs>
                <w:tab w:val="left" w:pos="3555"/>
              </w:tabs>
              <w:rPr>
                <w:rFonts w:eastAsia="Calibri"/>
                <w:szCs w:val="24"/>
                <w:lang w:val="en-US"/>
              </w:rPr>
            </w:pPr>
            <w:r>
              <w:rPr>
                <w:rFonts w:eastAsia="Calibri"/>
                <w:szCs w:val="24"/>
                <w:lang w:val="en-US"/>
              </w:rPr>
              <w:t>2.2.</w:t>
            </w:r>
          </w:p>
        </w:tc>
        <w:tc>
          <w:tcPr>
            <w:tcW w:w="7947" w:type="dxa"/>
            <w:tcBorders>
              <w:top w:val="single" w:sz="4" w:space="0" w:color="auto"/>
              <w:left w:val="single" w:sz="4" w:space="0" w:color="auto"/>
              <w:bottom w:val="single" w:sz="4" w:space="0" w:color="auto"/>
              <w:right w:val="single" w:sz="4" w:space="0" w:color="auto"/>
            </w:tcBorders>
            <w:hideMark/>
          </w:tcPr>
          <w:p w14:paraId="4FC9C8B2" w14:textId="77777777" w:rsidR="00D01843" w:rsidRDefault="00D01843">
            <w:pPr>
              <w:tabs>
                <w:tab w:val="left" w:pos="3555"/>
              </w:tabs>
              <w:jc w:val="both"/>
              <w:rPr>
                <w:rFonts w:eastAsia="Calibri"/>
                <w:szCs w:val="24"/>
                <w:lang w:val="en-US"/>
              </w:rPr>
            </w:pPr>
            <w:r>
              <w:rPr>
                <w:rFonts w:eastAsia="Calibri"/>
                <w:szCs w:val="24"/>
                <w:lang w:val="en-US"/>
              </w:rPr>
              <w:t>išorės situacija – rinkos analizė</w:t>
            </w:r>
          </w:p>
        </w:tc>
        <w:tc>
          <w:tcPr>
            <w:tcW w:w="1847" w:type="dxa"/>
            <w:tcBorders>
              <w:top w:val="single" w:sz="4" w:space="0" w:color="auto"/>
              <w:left w:val="single" w:sz="4" w:space="0" w:color="auto"/>
              <w:bottom w:val="single" w:sz="4" w:space="0" w:color="auto"/>
              <w:right w:val="single" w:sz="4" w:space="0" w:color="auto"/>
            </w:tcBorders>
          </w:tcPr>
          <w:p w14:paraId="0B253301" w14:textId="77777777" w:rsidR="00D01843" w:rsidRDefault="00D01843">
            <w:pPr>
              <w:tabs>
                <w:tab w:val="left" w:pos="3555"/>
              </w:tabs>
              <w:jc w:val="center"/>
              <w:rPr>
                <w:rFonts w:eastAsia="Calibri"/>
                <w:szCs w:val="24"/>
                <w:lang w:val="en-US"/>
              </w:rPr>
            </w:pPr>
          </w:p>
        </w:tc>
      </w:tr>
      <w:tr w:rsidR="00D01843" w14:paraId="51946CD1"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1B1E9A" w14:textId="77777777" w:rsidR="00D01843" w:rsidRDefault="00D01843">
            <w:pPr>
              <w:tabs>
                <w:tab w:val="left" w:pos="3555"/>
              </w:tabs>
              <w:rPr>
                <w:rFonts w:eastAsia="Calibri"/>
                <w:b/>
                <w:szCs w:val="24"/>
                <w:lang w:val="en-US"/>
              </w:rPr>
            </w:pPr>
            <w:r>
              <w:rPr>
                <w:rFonts w:eastAsia="Calibri"/>
                <w:b/>
                <w:szCs w:val="24"/>
                <w:lang w:val="en-US"/>
              </w:rPr>
              <w:t>3.</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4071B849" w14:textId="77777777" w:rsidR="00D01843" w:rsidRDefault="00D01843">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65B7A727" w14:textId="77777777" w:rsidR="00D01843" w:rsidRDefault="00D01843">
            <w:pPr>
              <w:tabs>
                <w:tab w:val="left" w:pos="3555"/>
              </w:tabs>
              <w:jc w:val="center"/>
              <w:rPr>
                <w:rFonts w:eastAsia="Calibri"/>
                <w:szCs w:val="24"/>
                <w:lang w:val="en-US"/>
              </w:rPr>
            </w:pPr>
          </w:p>
        </w:tc>
      </w:tr>
      <w:tr w:rsidR="00D01843" w14:paraId="33B18E31"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461F6C1C" w14:textId="77777777" w:rsidR="00D01843" w:rsidRDefault="00D01843">
            <w:pPr>
              <w:tabs>
                <w:tab w:val="left" w:pos="3555"/>
              </w:tabs>
              <w:rPr>
                <w:rFonts w:eastAsia="Calibri"/>
                <w:szCs w:val="24"/>
                <w:lang w:val="en-US"/>
              </w:rPr>
            </w:pPr>
            <w:r>
              <w:rPr>
                <w:rFonts w:eastAsia="Calibri"/>
                <w:szCs w:val="24"/>
                <w:lang w:val="en-US"/>
              </w:rPr>
              <w:t>3.1.</w:t>
            </w:r>
          </w:p>
        </w:tc>
        <w:tc>
          <w:tcPr>
            <w:tcW w:w="7947" w:type="dxa"/>
            <w:tcBorders>
              <w:top w:val="single" w:sz="4" w:space="0" w:color="auto"/>
              <w:left w:val="single" w:sz="4" w:space="0" w:color="auto"/>
              <w:bottom w:val="single" w:sz="4" w:space="0" w:color="auto"/>
              <w:right w:val="single" w:sz="4" w:space="0" w:color="auto"/>
            </w:tcBorders>
            <w:hideMark/>
          </w:tcPr>
          <w:p w14:paraId="3E835460" w14:textId="77777777" w:rsidR="00D01843" w:rsidRDefault="00D01843">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847" w:type="dxa"/>
            <w:tcBorders>
              <w:top w:val="single" w:sz="4" w:space="0" w:color="auto"/>
              <w:left w:val="single" w:sz="4" w:space="0" w:color="auto"/>
              <w:bottom w:val="single" w:sz="4" w:space="0" w:color="auto"/>
              <w:right w:val="single" w:sz="4" w:space="0" w:color="auto"/>
            </w:tcBorders>
          </w:tcPr>
          <w:p w14:paraId="4F48B76C" w14:textId="77777777" w:rsidR="00D01843" w:rsidRDefault="00D01843">
            <w:pPr>
              <w:tabs>
                <w:tab w:val="left" w:pos="3555"/>
              </w:tabs>
              <w:jc w:val="center"/>
              <w:rPr>
                <w:rFonts w:eastAsia="Calibri"/>
                <w:szCs w:val="24"/>
                <w:lang w:val="en-US"/>
              </w:rPr>
            </w:pPr>
          </w:p>
        </w:tc>
      </w:tr>
      <w:tr w:rsidR="00D01843" w14:paraId="13165A07"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3DA8AD1E" w14:textId="77777777" w:rsidR="00D01843" w:rsidRDefault="00D01843">
            <w:pPr>
              <w:tabs>
                <w:tab w:val="left" w:pos="3555"/>
              </w:tabs>
              <w:rPr>
                <w:rFonts w:eastAsia="Calibri"/>
                <w:szCs w:val="24"/>
                <w:lang w:val="en-US"/>
              </w:rPr>
            </w:pPr>
            <w:r>
              <w:rPr>
                <w:rFonts w:eastAsia="Calibri"/>
                <w:szCs w:val="24"/>
                <w:lang w:val="en-US"/>
              </w:rPr>
              <w:t>3.2.</w:t>
            </w:r>
          </w:p>
        </w:tc>
        <w:tc>
          <w:tcPr>
            <w:tcW w:w="7947" w:type="dxa"/>
            <w:tcBorders>
              <w:top w:val="single" w:sz="4" w:space="0" w:color="auto"/>
              <w:left w:val="single" w:sz="4" w:space="0" w:color="auto"/>
              <w:bottom w:val="single" w:sz="4" w:space="0" w:color="auto"/>
              <w:right w:val="single" w:sz="4" w:space="0" w:color="auto"/>
            </w:tcBorders>
            <w:hideMark/>
          </w:tcPr>
          <w:p w14:paraId="0B061E09" w14:textId="77777777" w:rsidR="00D01843" w:rsidRDefault="00D01843">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847" w:type="dxa"/>
            <w:tcBorders>
              <w:top w:val="single" w:sz="4" w:space="0" w:color="auto"/>
              <w:left w:val="single" w:sz="4" w:space="0" w:color="auto"/>
              <w:bottom w:val="single" w:sz="4" w:space="0" w:color="auto"/>
              <w:right w:val="single" w:sz="4" w:space="0" w:color="auto"/>
            </w:tcBorders>
          </w:tcPr>
          <w:p w14:paraId="04BAF359" w14:textId="77777777" w:rsidR="00D01843" w:rsidRDefault="00D01843">
            <w:pPr>
              <w:tabs>
                <w:tab w:val="left" w:pos="3555"/>
              </w:tabs>
              <w:jc w:val="center"/>
              <w:rPr>
                <w:rFonts w:eastAsia="Calibri"/>
                <w:szCs w:val="24"/>
                <w:lang w:val="en-US"/>
              </w:rPr>
            </w:pPr>
          </w:p>
        </w:tc>
      </w:tr>
      <w:tr w:rsidR="00D01843" w14:paraId="48B70B15"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5B8876F6" w14:textId="77777777" w:rsidR="00D01843" w:rsidRDefault="00D01843">
            <w:pPr>
              <w:tabs>
                <w:tab w:val="left" w:pos="3555"/>
              </w:tabs>
              <w:rPr>
                <w:rFonts w:eastAsia="Calibri"/>
                <w:szCs w:val="24"/>
                <w:lang w:val="en-US"/>
              </w:rPr>
            </w:pPr>
            <w:r>
              <w:rPr>
                <w:rFonts w:eastAsia="Calibri"/>
                <w:szCs w:val="24"/>
                <w:lang w:val="en-US"/>
              </w:rPr>
              <w:t>3.3.</w:t>
            </w:r>
          </w:p>
        </w:tc>
        <w:tc>
          <w:tcPr>
            <w:tcW w:w="7947" w:type="dxa"/>
            <w:tcBorders>
              <w:top w:val="single" w:sz="4" w:space="0" w:color="auto"/>
              <w:left w:val="single" w:sz="4" w:space="0" w:color="auto"/>
              <w:bottom w:val="single" w:sz="4" w:space="0" w:color="auto"/>
              <w:right w:val="single" w:sz="4" w:space="0" w:color="auto"/>
            </w:tcBorders>
            <w:hideMark/>
          </w:tcPr>
          <w:p w14:paraId="1D48B2F5" w14:textId="77777777" w:rsidR="00D01843" w:rsidRDefault="00D01843">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847" w:type="dxa"/>
            <w:tcBorders>
              <w:top w:val="single" w:sz="4" w:space="0" w:color="auto"/>
              <w:left w:val="single" w:sz="4" w:space="0" w:color="auto"/>
              <w:bottom w:val="single" w:sz="4" w:space="0" w:color="auto"/>
              <w:right w:val="single" w:sz="4" w:space="0" w:color="auto"/>
            </w:tcBorders>
          </w:tcPr>
          <w:p w14:paraId="09061096" w14:textId="77777777" w:rsidR="00D01843" w:rsidRDefault="00D01843">
            <w:pPr>
              <w:tabs>
                <w:tab w:val="left" w:pos="3555"/>
              </w:tabs>
              <w:jc w:val="center"/>
              <w:rPr>
                <w:rFonts w:eastAsia="Calibri"/>
                <w:szCs w:val="24"/>
                <w:lang w:val="en-US"/>
              </w:rPr>
            </w:pPr>
          </w:p>
        </w:tc>
      </w:tr>
      <w:tr w:rsidR="00D01843" w14:paraId="20DBA7BE"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3130EE23" w14:textId="77777777" w:rsidR="00D01843" w:rsidRDefault="00D01843">
            <w:pPr>
              <w:tabs>
                <w:tab w:val="left" w:pos="3555"/>
              </w:tabs>
              <w:rPr>
                <w:rFonts w:eastAsia="Calibri"/>
                <w:szCs w:val="24"/>
                <w:lang w:val="en-US"/>
              </w:rPr>
            </w:pPr>
            <w:r>
              <w:rPr>
                <w:rFonts w:eastAsia="Calibri"/>
                <w:szCs w:val="24"/>
                <w:lang w:val="en-US"/>
              </w:rPr>
              <w:t>3.4.</w:t>
            </w:r>
          </w:p>
        </w:tc>
        <w:tc>
          <w:tcPr>
            <w:tcW w:w="7947" w:type="dxa"/>
            <w:tcBorders>
              <w:top w:val="single" w:sz="4" w:space="0" w:color="auto"/>
              <w:left w:val="single" w:sz="4" w:space="0" w:color="auto"/>
              <w:bottom w:val="single" w:sz="4" w:space="0" w:color="auto"/>
              <w:right w:val="single" w:sz="4" w:space="0" w:color="auto"/>
            </w:tcBorders>
            <w:hideMark/>
          </w:tcPr>
          <w:p w14:paraId="3D2C6F76" w14:textId="77777777" w:rsidR="00D01843" w:rsidRDefault="00D01843">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847" w:type="dxa"/>
            <w:tcBorders>
              <w:top w:val="single" w:sz="4" w:space="0" w:color="auto"/>
              <w:left w:val="single" w:sz="4" w:space="0" w:color="auto"/>
              <w:bottom w:val="single" w:sz="4" w:space="0" w:color="auto"/>
              <w:right w:val="single" w:sz="4" w:space="0" w:color="auto"/>
            </w:tcBorders>
          </w:tcPr>
          <w:p w14:paraId="6CBCC4ED" w14:textId="77777777" w:rsidR="00D01843" w:rsidRDefault="00D01843">
            <w:pPr>
              <w:tabs>
                <w:tab w:val="left" w:pos="3555"/>
              </w:tabs>
              <w:jc w:val="center"/>
              <w:rPr>
                <w:rFonts w:eastAsia="Calibri"/>
                <w:szCs w:val="24"/>
                <w:lang w:val="en-US"/>
              </w:rPr>
            </w:pPr>
          </w:p>
        </w:tc>
      </w:tr>
      <w:tr w:rsidR="00D01843" w14:paraId="0A22D404"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BEF03A" w14:textId="77777777" w:rsidR="00D01843" w:rsidRDefault="00D01843">
            <w:pPr>
              <w:tabs>
                <w:tab w:val="left" w:pos="3555"/>
              </w:tabs>
              <w:rPr>
                <w:rFonts w:eastAsia="Calibri"/>
                <w:b/>
                <w:szCs w:val="24"/>
                <w:lang w:val="en-US"/>
              </w:rPr>
            </w:pPr>
            <w:r>
              <w:rPr>
                <w:rFonts w:eastAsia="Calibri"/>
                <w:b/>
                <w:szCs w:val="24"/>
                <w:lang w:val="en-US"/>
              </w:rPr>
              <w:t>4.</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2912B07F" w14:textId="77777777" w:rsidR="00D01843" w:rsidRDefault="00D01843">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D09C04B" w14:textId="77777777" w:rsidR="00D01843" w:rsidRDefault="00D01843">
            <w:pPr>
              <w:tabs>
                <w:tab w:val="left" w:pos="3555"/>
              </w:tabs>
              <w:jc w:val="center"/>
              <w:rPr>
                <w:rFonts w:eastAsia="Calibri"/>
                <w:szCs w:val="24"/>
                <w:lang w:val="en-US"/>
              </w:rPr>
            </w:pPr>
          </w:p>
        </w:tc>
      </w:tr>
      <w:tr w:rsidR="00D01843" w14:paraId="594D4387"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752C5DF7" w14:textId="77777777" w:rsidR="00D01843" w:rsidRDefault="00D01843">
            <w:pPr>
              <w:tabs>
                <w:tab w:val="left" w:pos="3555"/>
              </w:tabs>
              <w:rPr>
                <w:rFonts w:eastAsia="Calibri"/>
                <w:szCs w:val="24"/>
                <w:lang w:val="en-US"/>
              </w:rPr>
            </w:pPr>
            <w:r>
              <w:rPr>
                <w:rFonts w:eastAsia="Calibri"/>
                <w:szCs w:val="24"/>
                <w:lang w:val="en-US"/>
              </w:rPr>
              <w:t>4.1.</w:t>
            </w:r>
          </w:p>
        </w:tc>
        <w:tc>
          <w:tcPr>
            <w:tcW w:w="7947" w:type="dxa"/>
            <w:tcBorders>
              <w:top w:val="single" w:sz="4" w:space="0" w:color="auto"/>
              <w:left w:val="single" w:sz="4" w:space="0" w:color="auto"/>
              <w:bottom w:val="single" w:sz="4" w:space="0" w:color="auto"/>
              <w:right w:val="single" w:sz="4" w:space="0" w:color="auto"/>
            </w:tcBorders>
            <w:hideMark/>
          </w:tcPr>
          <w:p w14:paraId="421DB5A1" w14:textId="77777777" w:rsidR="00D01843" w:rsidRDefault="00D01843">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847" w:type="dxa"/>
            <w:tcBorders>
              <w:top w:val="single" w:sz="4" w:space="0" w:color="auto"/>
              <w:left w:val="single" w:sz="4" w:space="0" w:color="auto"/>
              <w:bottom w:val="single" w:sz="4" w:space="0" w:color="auto"/>
              <w:right w:val="single" w:sz="4" w:space="0" w:color="auto"/>
            </w:tcBorders>
          </w:tcPr>
          <w:p w14:paraId="08CDC6B8" w14:textId="77777777" w:rsidR="00D01843" w:rsidRDefault="00D01843">
            <w:pPr>
              <w:tabs>
                <w:tab w:val="left" w:pos="3555"/>
              </w:tabs>
              <w:jc w:val="center"/>
              <w:rPr>
                <w:rFonts w:eastAsia="Calibri"/>
                <w:szCs w:val="24"/>
                <w:lang w:val="en-US"/>
              </w:rPr>
            </w:pPr>
          </w:p>
        </w:tc>
      </w:tr>
      <w:tr w:rsidR="00D01843" w14:paraId="3D33CB8D"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04248536" w14:textId="77777777" w:rsidR="00D01843" w:rsidRDefault="00D01843">
            <w:pPr>
              <w:tabs>
                <w:tab w:val="left" w:pos="3555"/>
              </w:tabs>
              <w:rPr>
                <w:rFonts w:eastAsia="Calibri"/>
                <w:szCs w:val="24"/>
                <w:lang w:val="en-US"/>
              </w:rPr>
            </w:pPr>
            <w:r>
              <w:rPr>
                <w:rFonts w:eastAsia="Calibri"/>
                <w:szCs w:val="24"/>
                <w:lang w:val="en-US"/>
              </w:rPr>
              <w:t>4.2.</w:t>
            </w:r>
          </w:p>
        </w:tc>
        <w:tc>
          <w:tcPr>
            <w:tcW w:w="7947" w:type="dxa"/>
            <w:tcBorders>
              <w:top w:val="single" w:sz="4" w:space="0" w:color="auto"/>
              <w:left w:val="single" w:sz="4" w:space="0" w:color="auto"/>
              <w:bottom w:val="single" w:sz="4" w:space="0" w:color="auto"/>
              <w:right w:val="single" w:sz="4" w:space="0" w:color="auto"/>
            </w:tcBorders>
            <w:hideMark/>
          </w:tcPr>
          <w:p w14:paraId="08172311" w14:textId="77777777" w:rsidR="00D01843" w:rsidRDefault="00D01843">
            <w:pPr>
              <w:tabs>
                <w:tab w:val="left" w:pos="3555"/>
              </w:tabs>
              <w:jc w:val="both"/>
              <w:rPr>
                <w:rFonts w:eastAsia="Calibri"/>
                <w:szCs w:val="24"/>
                <w:lang w:val="en-US"/>
              </w:rPr>
            </w:pPr>
            <w:r>
              <w:rPr>
                <w:rFonts w:eastAsia="Calibri"/>
                <w:szCs w:val="24"/>
                <w:lang w:val="en-US"/>
              </w:rPr>
              <w:t>informacija apie pareiškėjo veiklos sąnaudas (Eur)</w:t>
            </w:r>
          </w:p>
        </w:tc>
        <w:tc>
          <w:tcPr>
            <w:tcW w:w="1847" w:type="dxa"/>
            <w:tcBorders>
              <w:top w:val="single" w:sz="4" w:space="0" w:color="auto"/>
              <w:left w:val="single" w:sz="4" w:space="0" w:color="auto"/>
              <w:bottom w:val="single" w:sz="4" w:space="0" w:color="auto"/>
              <w:right w:val="single" w:sz="4" w:space="0" w:color="auto"/>
            </w:tcBorders>
          </w:tcPr>
          <w:p w14:paraId="7AA8EA5C" w14:textId="77777777" w:rsidR="00D01843" w:rsidRDefault="00D01843">
            <w:pPr>
              <w:tabs>
                <w:tab w:val="left" w:pos="3555"/>
              </w:tabs>
              <w:jc w:val="center"/>
              <w:rPr>
                <w:rFonts w:eastAsia="Calibri"/>
                <w:szCs w:val="24"/>
                <w:lang w:val="en-US"/>
              </w:rPr>
            </w:pPr>
          </w:p>
        </w:tc>
      </w:tr>
      <w:tr w:rsidR="00D01843" w14:paraId="2BEA14F5" w14:textId="77777777" w:rsidTr="00D01843">
        <w:tc>
          <w:tcPr>
            <w:tcW w:w="705" w:type="dxa"/>
            <w:tcBorders>
              <w:top w:val="single" w:sz="4" w:space="0" w:color="auto"/>
              <w:left w:val="single" w:sz="4" w:space="0" w:color="auto"/>
              <w:bottom w:val="single" w:sz="4" w:space="0" w:color="auto"/>
              <w:right w:val="single" w:sz="4" w:space="0" w:color="auto"/>
            </w:tcBorders>
            <w:vAlign w:val="center"/>
            <w:hideMark/>
          </w:tcPr>
          <w:p w14:paraId="0714AAEE" w14:textId="77777777" w:rsidR="00D01843" w:rsidRDefault="00D01843">
            <w:pPr>
              <w:tabs>
                <w:tab w:val="left" w:pos="3555"/>
              </w:tabs>
              <w:rPr>
                <w:rFonts w:eastAsia="Calibri"/>
                <w:szCs w:val="24"/>
                <w:lang w:val="en-US"/>
              </w:rPr>
            </w:pPr>
            <w:r>
              <w:rPr>
                <w:rFonts w:eastAsia="Calibri"/>
                <w:szCs w:val="24"/>
                <w:lang w:val="en-US"/>
              </w:rPr>
              <w:t>4.3.</w:t>
            </w:r>
          </w:p>
        </w:tc>
        <w:tc>
          <w:tcPr>
            <w:tcW w:w="7947" w:type="dxa"/>
            <w:tcBorders>
              <w:top w:val="single" w:sz="4" w:space="0" w:color="auto"/>
              <w:left w:val="single" w:sz="4" w:space="0" w:color="auto"/>
              <w:bottom w:val="single" w:sz="4" w:space="0" w:color="auto"/>
              <w:right w:val="single" w:sz="4" w:space="0" w:color="auto"/>
            </w:tcBorders>
            <w:hideMark/>
          </w:tcPr>
          <w:p w14:paraId="3EEE239C" w14:textId="77777777" w:rsidR="00D01843" w:rsidRDefault="00D01843">
            <w:pPr>
              <w:tabs>
                <w:tab w:val="left" w:pos="3555"/>
              </w:tabs>
              <w:jc w:val="both"/>
              <w:rPr>
                <w:rFonts w:eastAsia="Calibri"/>
                <w:szCs w:val="24"/>
                <w:lang w:val="en-US"/>
              </w:rPr>
            </w:pPr>
            <w:r>
              <w:rPr>
                <w:rFonts w:eastAsia="Calibri"/>
                <w:szCs w:val="24"/>
                <w:lang w:val="en-US"/>
              </w:rPr>
              <w:t>informacija apie ilgalaikį turtą (Eur)</w:t>
            </w:r>
          </w:p>
        </w:tc>
        <w:tc>
          <w:tcPr>
            <w:tcW w:w="1847" w:type="dxa"/>
            <w:tcBorders>
              <w:top w:val="single" w:sz="4" w:space="0" w:color="auto"/>
              <w:left w:val="single" w:sz="4" w:space="0" w:color="auto"/>
              <w:bottom w:val="single" w:sz="4" w:space="0" w:color="auto"/>
              <w:right w:val="single" w:sz="4" w:space="0" w:color="auto"/>
            </w:tcBorders>
          </w:tcPr>
          <w:p w14:paraId="50D8E586" w14:textId="77777777" w:rsidR="00D01843" w:rsidRDefault="00D01843">
            <w:pPr>
              <w:tabs>
                <w:tab w:val="left" w:pos="3555"/>
              </w:tabs>
              <w:jc w:val="center"/>
              <w:rPr>
                <w:rFonts w:eastAsia="Calibri"/>
                <w:szCs w:val="24"/>
                <w:lang w:val="en-US"/>
              </w:rPr>
            </w:pPr>
          </w:p>
        </w:tc>
      </w:tr>
      <w:tr w:rsidR="00D01843" w14:paraId="31AFEE41"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32B539" w14:textId="77777777" w:rsidR="00D01843" w:rsidRDefault="00D01843">
            <w:pPr>
              <w:tabs>
                <w:tab w:val="left" w:pos="3555"/>
              </w:tabs>
              <w:rPr>
                <w:rFonts w:eastAsia="Calibri"/>
                <w:b/>
                <w:szCs w:val="24"/>
                <w:lang w:val="en-US"/>
              </w:rPr>
            </w:pPr>
            <w:r>
              <w:rPr>
                <w:rFonts w:eastAsia="Calibri"/>
                <w:b/>
                <w:szCs w:val="24"/>
                <w:lang w:val="en-US"/>
              </w:rPr>
              <w:t>5.</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0A5F2AB8" w14:textId="77777777" w:rsidR="00D01843" w:rsidRDefault="00D01843">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FF6949B" w14:textId="77777777" w:rsidR="00D01843" w:rsidRDefault="00D01843">
            <w:pPr>
              <w:tabs>
                <w:tab w:val="left" w:pos="3555"/>
              </w:tabs>
              <w:jc w:val="center"/>
              <w:rPr>
                <w:rFonts w:eastAsia="Calibri"/>
                <w:szCs w:val="24"/>
                <w:lang w:val="en-US"/>
              </w:rPr>
            </w:pPr>
          </w:p>
        </w:tc>
      </w:tr>
      <w:tr w:rsidR="00D01843" w14:paraId="3BF33D93"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3F553" w14:textId="77777777" w:rsidR="00D01843" w:rsidRDefault="00D01843">
            <w:pPr>
              <w:tabs>
                <w:tab w:val="left" w:pos="3555"/>
              </w:tabs>
              <w:rPr>
                <w:rFonts w:eastAsia="Calibri"/>
                <w:szCs w:val="24"/>
                <w:lang w:val="en-US"/>
              </w:rPr>
            </w:pPr>
            <w:r>
              <w:rPr>
                <w:rFonts w:eastAsia="Calibri"/>
                <w:szCs w:val="24"/>
                <w:lang w:val="en-US"/>
              </w:rPr>
              <w:t>5.1.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40F75675" w14:textId="77777777" w:rsidR="00D01843" w:rsidRDefault="00D01843">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BBC9028" w14:textId="77777777" w:rsidR="00D01843" w:rsidRDefault="00D01843">
            <w:pPr>
              <w:tabs>
                <w:tab w:val="left" w:pos="3555"/>
              </w:tabs>
              <w:jc w:val="center"/>
              <w:rPr>
                <w:rFonts w:eastAsia="Calibri"/>
                <w:szCs w:val="24"/>
                <w:lang w:val="en-US"/>
              </w:rPr>
            </w:pPr>
          </w:p>
        </w:tc>
      </w:tr>
      <w:tr w:rsidR="00D01843" w14:paraId="5E4492AE"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E1195" w14:textId="77777777" w:rsidR="00D01843" w:rsidRDefault="00D01843">
            <w:pPr>
              <w:tabs>
                <w:tab w:val="left" w:pos="3555"/>
              </w:tabs>
              <w:rPr>
                <w:rFonts w:eastAsia="Calibri"/>
                <w:szCs w:val="24"/>
                <w:lang w:val="en-US"/>
              </w:rPr>
            </w:pPr>
            <w:r>
              <w:rPr>
                <w:rFonts w:eastAsia="Calibri"/>
                <w:szCs w:val="24"/>
                <w:lang w:val="en-US"/>
              </w:rPr>
              <w:t>5.2.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4E457185" w14:textId="77777777" w:rsidR="00D01843" w:rsidRDefault="00D01843">
            <w:pPr>
              <w:tabs>
                <w:tab w:val="left" w:pos="3555"/>
              </w:tabs>
              <w:jc w:val="both"/>
              <w:rPr>
                <w:rFonts w:eastAsia="Calibri"/>
                <w:szCs w:val="24"/>
                <w:lang w:val="en-US"/>
              </w:rPr>
            </w:pPr>
            <w:r>
              <w:rPr>
                <w:rFonts w:eastAsia="Calibri"/>
                <w:szCs w:val="24"/>
                <w:lang w:val="en-US"/>
              </w:rPr>
              <w:t>pareiškėjo turimų paskolų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920E6D6" w14:textId="77777777" w:rsidR="00D01843" w:rsidRDefault="00D01843">
            <w:pPr>
              <w:tabs>
                <w:tab w:val="left" w:pos="3555"/>
              </w:tabs>
              <w:jc w:val="center"/>
              <w:rPr>
                <w:rFonts w:eastAsia="Calibri"/>
                <w:szCs w:val="24"/>
                <w:lang w:val="en-US"/>
              </w:rPr>
            </w:pPr>
          </w:p>
        </w:tc>
      </w:tr>
      <w:tr w:rsidR="00D01843" w14:paraId="44C058F5"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C0F7B" w14:textId="77777777" w:rsidR="00D01843" w:rsidRDefault="00D01843">
            <w:pPr>
              <w:tabs>
                <w:tab w:val="left" w:pos="3555"/>
              </w:tabs>
              <w:rPr>
                <w:rFonts w:eastAsia="Calibri"/>
                <w:szCs w:val="24"/>
                <w:lang w:val="en-US"/>
              </w:rPr>
            </w:pPr>
            <w:r>
              <w:rPr>
                <w:rFonts w:eastAsia="Calibri"/>
                <w:szCs w:val="24"/>
                <w:lang w:val="en-US"/>
              </w:rPr>
              <w:t>5.3.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54AA953C" w14:textId="77777777" w:rsidR="00D01843" w:rsidRDefault="00D01843">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F2BF770" w14:textId="77777777" w:rsidR="00D01843" w:rsidRDefault="00D01843">
            <w:pPr>
              <w:tabs>
                <w:tab w:val="left" w:pos="3555"/>
              </w:tabs>
              <w:jc w:val="center"/>
              <w:rPr>
                <w:rFonts w:eastAsia="Calibri"/>
                <w:szCs w:val="24"/>
                <w:lang w:val="en-US"/>
              </w:rPr>
            </w:pPr>
          </w:p>
        </w:tc>
      </w:tr>
      <w:tr w:rsidR="00D01843" w14:paraId="2F0EA97B"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217D9B" w14:textId="77777777" w:rsidR="00D01843" w:rsidRDefault="00D01843">
            <w:pPr>
              <w:tabs>
                <w:tab w:val="left" w:pos="3555"/>
              </w:tabs>
              <w:rPr>
                <w:rFonts w:eastAsia="Calibri"/>
                <w:b/>
                <w:szCs w:val="24"/>
                <w:lang w:val="en-US"/>
              </w:rPr>
            </w:pPr>
            <w:r>
              <w:rPr>
                <w:rFonts w:eastAsia="Calibri"/>
                <w:b/>
                <w:szCs w:val="24"/>
                <w:lang w:val="en-US"/>
              </w:rPr>
              <w:t>6.</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79DC6B89" w14:textId="77777777" w:rsidR="00D01843" w:rsidRDefault="00D01843">
            <w:pPr>
              <w:tabs>
                <w:tab w:val="left" w:pos="3555"/>
              </w:tabs>
              <w:jc w:val="both"/>
              <w:rPr>
                <w:rFonts w:eastAsia="Calibri"/>
                <w:b/>
                <w:szCs w:val="24"/>
                <w:lang w:val="en-US"/>
              </w:rPr>
            </w:pPr>
            <w:r>
              <w:rPr>
                <w:rFonts w:eastAsia="Calibri"/>
                <w:b/>
                <w:szCs w:val="24"/>
                <w:lang w:val="en-US"/>
              </w:rPr>
              <w:t>Pareiškėjo finansinės ataskaitos ir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18166ADF" w14:textId="77777777" w:rsidR="00D01843" w:rsidRDefault="00D01843">
            <w:pPr>
              <w:tabs>
                <w:tab w:val="left" w:pos="3555"/>
              </w:tabs>
              <w:jc w:val="center"/>
              <w:rPr>
                <w:rFonts w:eastAsia="Calibri"/>
                <w:b/>
                <w:szCs w:val="24"/>
                <w:lang w:val="en-US"/>
              </w:rPr>
            </w:pPr>
          </w:p>
        </w:tc>
      </w:tr>
      <w:tr w:rsidR="00D01843" w14:paraId="0F5C9408"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89D90" w14:textId="77777777" w:rsidR="00D01843" w:rsidRDefault="00D01843">
            <w:pPr>
              <w:tabs>
                <w:tab w:val="left" w:pos="3555"/>
              </w:tabs>
              <w:rPr>
                <w:rFonts w:eastAsia="Calibri"/>
                <w:szCs w:val="24"/>
                <w:lang w:val="en-US"/>
              </w:rPr>
            </w:pPr>
            <w:r>
              <w:rPr>
                <w:rFonts w:eastAsia="Calibri"/>
                <w:szCs w:val="24"/>
                <w:lang w:val="en-US"/>
              </w:rPr>
              <w:t>6.1.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74117AE5" w14:textId="77777777" w:rsidR="00D01843" w:rsidRDefault="00D01843">
            <w:pPr>
              <w:tabs>
                <w:tab w:val="left" w:pos="3555"/>
              </w:tabs>
              <w:jc w:val="both"/>
              <w:rPr>
                <w:rFonts w:eastAsia="Calibri"/>
                <w:szCs w:val="24"/>
                <w:lang w:val="en-US"/>
              </w:rPr>
            </w:pPr>
            <w:r>
              <w:rPr>
                <w:rFonts w:eastAsia="Calibri"/>
                <w:szCs w:val="24"/>
                <w:lang w:val="en-US"/>
              </w:rPr>
              <w:t>turtas</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5DA49E5F" w14:textId="77777777" w:rsidR="00D01843" w:rsidRDefault="00D01843">
            <w:pPr>
              <w:tabs>
                <w:tab w:val="left" w:pos="3555"/>
              </w:tabs>
              <w:jc w:val="center"/>
              <w:rPr>
                <w:rFonts w:eastAsia="Calibri"/>
                <w:szCs w:val="24"/>
                <w:lang w:val="en-US"/>
              </w:rPr>
            </w:pPr>
          </w:p>
        </w:tc>
      </w:tr>
      <w:tr w:rsidR="00D01843" w14:paraId="37AAC2A6"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7B17F" w14:textId="77777777" w:rsidR="00D01843" w:rsidRDefault="00D01843">
            <w:pPr>
              <w:tabs>
                <w:tab w:val="left" w:pos="3555"/>
              </w:tabs>
              <w:rPr>
                <w:rFonts w:eastAsia="Calibri"/>
                <w:szCs w:val="24"/>
                <w:lang w:val="en-US"/>
              </w:rPr>
            </w:pPr>
            <w:r>
              <w:rPr>
                <w:rFonts w:eastAsia="Calibri"/>
                <w:szCs w:val="24"/>
                <w:lang w:val="en-US"/>
              </w:rPr>
              <w:t>6.2.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555156FD" w14:textId="77777777" w:rsidR="00D01843" w:rsidRDefault="00D01843">
            <w:pPr>
              <w:tabs>
                <w:tab w:val="left" w:pos="3555"/>
              </w:tabs>
              <w:jc w:val="both"/>
              <w:rPr>
                <w:rFonts w:eastAsia="Calibri"/>
                <w:szCs w:val="24"/>
                <w:lang w:val="en-US"/>
              </w:rPr>
            </w:pPr>
            <w:r>
              <w:rPr>
                <w:rFonts w:eastAsia="Calibri"/>
                <w:szCs w:val="24"/>
                <w:lang w:val="en-US"/>
              </w:rPr>
              <w:t>nuosavas kapitalas ir įsipareigojimai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2C82F982" w14:textId="77777777" w:rsidR="00D01843" w:rsidRDefault="00D01843">
            <w:pPr>
              <w:tabs>
                <w:tab w:val="left" w:pos="3555"/>
              </w:tabs>
              <w:jc w:val="center"/>
              <w:rPr>
                <w:rFonts w:eastAsia="Calibri"/>
                <w:szCs w:val="24"/>
                <w:lang w:val="en-US"/>
              </w:rPr>
            </w:pPr>
          </w:p>
        </w:tc>
      </w:tr>
      <w:tr w:rsidR="00D01843" w14:paraId="1C7CD40C"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A2CA7" w14:textId="77777777" w:rsidR="00D01843" w:rsidRDefault="00D01843">
            <w:pPr>
              <w:tabs>
                <w:tab w:val="left" w:pos="3555"/>
              </w:tabs>
              <w:rPr>
                <w:rFonts w:eastAsia="Calibri"/>
                <w:szCs w:val="24"/>
                <w:lang w:val="en-US"/>
              </w:rPr>
            </w:pPr>
            <w:r>
              <w:rPr>
                <w:rFonts w:eastAsia="Calibri"/>
                <w:szCs w:val="24"/>
                <w:lang w:val="en-US"/>
              </w:rPr>
              <w:t>6.3.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148FCE0C" w14:textId="77777777" w:rsidR="00D01843" w:rsidRDefault="00D01843">
            <w:pPr>
              <w:tabs>
                <w:tab w:val="left" w:pos="3555"/>
              </w:tabs>
              <w:jc w:val="both"/>
              <w:rPr>
                <w:rFonts w:eastAsia="Calibri"/>
                <w:szCs w:val="24"/>
                <w:lang w:val="en-US"/>
              </w:rPr>
            </w:pPr>
            <w:r>
              <w:rPr>
                <w:rFonts w:eastAsia="Calibri"/>
                <w:szCs w:val="24"/>
                <w:lang w:val="en-US"/>
              </w:rPr>
              <w:t>veiklos rezultatai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BE071DB" w14:textId="77777777" w:rsidR="00D01843" w:rsidRDefault="00D01843">
            <w:pPr>
              <w:tabs>
                <w:tab w:val="left" w:pos="3555"/>
              </w:tabs>
              <w:jc w:val="center"/>
              <w:rPr>
                <w:rFonts w:eastAsia="Calibri"/>
                <w:szCs w:val="24"/>
                <w:lang w:val="en-US"/>
              </w:rPr>
            </w:pPr>
          </w:p>
        </w:tc>
      </w:tr>
      <w:tr w:rsidR="00D01843" w14:paraId="6DEE5321"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DFA301" w14:textId="77777777" w:rsidR="00D01843" w:rsidRDefault="00D01843">
            <w:pPr>
              <w:tabs>
                <w:tab w:val="left" w:pos="3555"/>
              </w:tabs>
              <w:rPr>
                <w:rFonts w:eastAsia="Calibri"/>
                <w:b/>
                <w:szCs w:val="24"/>
                <w:lang w:val="en-US"/>
              </w:rPr>
            </w:pPr>
            <w:r>
              <w:rPr>
                <w:rFonts w:eastAsia="Calibri"/>
                <w:b/>
                <w:szCs w:val="24"/>
                <w:lang w:val="en-US"/>
              </w:rPr>
              <w:lastRenderedPageBreak/>
              <w:t>7.</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4D7D449D" w14:textId="77777777" w:rsidR="00D01843" w:rsidRDefault="00D01843">
            <w:pPr>
              <w:tabs>
                <w:tab w:val="left" w:pos="3555"/>
              </w:tabs>
              <w:jc w:val="both"/>
              <w:rPr>
                <w:rFonts w:eastAsia="Calibri"/>
                <w:b/>
                <w:szCs w:val="24"/>
                <w:lang w:val="en-US"/>
              </w:rPr>
            </w:pPr>
            <w:r>
              <w:rPr>
                <w:rFonts w:eastAsia="Calibri"/>
                <w:b/>
                <w:szCs w:val="24"/>
                <w:lang w:val="en-US"/>
              </w:rPr>
              <w:t>Pareiškėjo ekonominio gyvybingumo rodikliai</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59BE2069" w14:textId="77777777" w:rsidR="00D01843" w:rsidRDefault="00D01843">
            <w:pPr>
              <w:tabs>
                <w:tab w:val="left" w:pos="3555"/>
              </w:tabs>
              <w:jc w:val="center"/>
              <w:rPr>
                <w:rFonts w:eastAsia="Calibri"/>
                <w:b/>
                <w:szCs w:val="24"/>
                <w:lang w:val="en-US"/>
              </w:rPr>
            </w:pPr>
          </w:p>
        </w:tc>
      </w:tr>
      <w:tr w:rsidR="00D01843" w14:paraId="15B751BC"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F803E9" w14:textId="77777777" w:rsidR="00D01843" w:rsidRDefault="00D01843">
            <w:pPr>
              <w:tabs>
                <w:tab w:val="left" w:pos="3555"/>
              </w:tabs>
              <w:rPr>
                <w:rFonts w:eastAsia="Calibri"/>
                <w:b/>
                <w:szCs w:val="24"/>
                <w:lang w:val="en-US"/>
              </w:rPr>
            </w:pPr>
            <w:r>
              <w:rPr>
                <w:rFonts w:eastAsia="Calibri"/>
                <w:b/>
                <w:szCs w:val="24"/>
                <w:lang w:val="en-US"/>
              </w:rPr>
              <w:t>8.</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47BAE347" w14:textId="77777777" w:rsidR="00D01843" w:rsidRDefault="00D01843">
            <w:pPr>
              <w:tabs>
                <w:tab w:val="left" w:pos="3555"/>
              </w:tabs>
              <w:rPr>
                <w:rFonts w:eastAsia="Calibri"/>
                <w:b/>
                <w:szCs w:val="24"/>
                <w:lang w:val="en-US"/>
              </w:rPr>
            </w:pPr>
            <w:r>
              <w:rPr>
                <w:rFonts w:eastAsia="Calibri"/>
                <w:b/>
                <w:szCs w:val="24"/>
                <w:lang w:val="en-US"/>
              </w:rPr>
              <w:t xml:space="preserve">Socialinio verslo socialinio poveikio matavimo rodiklių apibūdinimas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67ADE857" w14:textId="77777777" w:rsidR="00D01843" w:rsidRDefault="00D01843">
            <w:pPr>
              <w:tabs>
                <w:tab w:val="left" w:pos="3555"/>
              </w:tabs>
              <w:jc w:val="center"/>
              <w:rPr>
                <w:rFonts w:eastAsia="Calibri"/>
                <w:b/>
                <w:szCs w:val="24"/>
                <w:lang w:val="en-US"/>
              </w:rPr>
            </w:pPr>
          </w:p>
        </w:tc>
      </w:tr>
      <w:tr w:rsidR="00D01843" w14:paraId="1FA78A54" w14:textId="77777777" w:rsidTr="00D01843">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C76400" w14:textId="77777777" w:rsidR="00D01843" w:rsidRDefault="00D01843">
            <w:pPr>
              <w:tabs>
                <w:tab w:val="left" w:pos="3555"/>
              </w:tabs>
              <w:rPr>
                <w:rFonts w:eastAsia="Calibri"/>
                <w:b/>
                <w:szCs w:val="24"/>
                <w:lang w:val="en-US"/>
              </w:rPr>
            </w:pPr>
            <w:r>
              <w:rPr>
                <w:rFonts w:eastAsia="Calibri"/>
                <w:b/>
                <w:szCs w:val="24"/>
                <w:lang w:val="en-US"/>
              </w:rPr>
              <w:t>9.</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60543182" w14:textId="77777777" w:rsidR="00D01843" w:rsidRDefault="00D01843">
            <w:pPr>
              <w:tabs>
                <w:tab w:val="left" w:pos="3555"/>
              </w:tabs>
              <w:jc w:val="both"/>
              <w:rPr>
                <w:rFonts w:eastAsia="Calibri"/>
                <w:b/>
                <w:szCs w:val="24"/>
                <w:lang w:val="en-US"/>
              </w:rPr>
            </w:pPr>
            <w:r>
              <w:rPr>
                <w:rFonts w:eastAsia="Calibri"/>
                <w:b/>
                <w:szCs w:val="24"/>
                <w:lang w:val="en-US"/>
              </w:rPr>
              <w:t xml:space="preserve">Socialinio verslo socialinio poveikio matavimo rodikliai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18FC3C71" w14:textId="77777777" w:rsidR="00D01843" w:rsidRDefault="00D01843">
            <w:pPr>
              <w:tabs>
                <w:tab w:val="left" w:pos="3555"/>
              </w:tabs>
              <w:jc w:val="center"/>
              <w:rPr>
                <w:rFonts w:eastAsia="Calibri"/>
                <w:b/>
                <w:szCs w:val="24"/>
                <w:lang w:val="en-US"/>
              </w:rPr>
            </w:pPr>
          </w:p>
        </w:tc>
      </w:tr>
    </w:tbl>
    <w:p w14:paraId="797272BB"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79"/>
        <w:gridCol w:w="2097"/>
        <w:gridCol w:w="2258"/>
        <w:gridCol w:w="3503"/>
      </w:tblGrid>
      <w:tr w:rsidR="00D01843" w14:paraId="2CF5F9D0" w14:textId="77777777" w:rsidTr="00D01843">
        <w:tc>
          <w:tcPr>
            <w:tcW w:w="1935" w:type="dxa"/>
            <w:tcBorders>
              <w:top w:val="single" w:sz="4" w:space="0" w:color="auto"/>
              <w:left w:val="single" w:sz="4" w:space="0" w:color="auto"/>
              <w:bottom w:val="single" w:sz="4" w:space="0" w:color="auto"/>
              <w:right w:val="single" w:sz="4" w:space="0" w:color="auto"/>
            </w:tcBorders>
            <w:shd w:val="clear" w:color="auto" w:fill="F7CAAC"/>
            <w:hideMark/>
          </w:tcPr>
          <w:p w14:paraId="36A8754F" w14:textId="77777777" w:rsidR="00D01843" w:rsidRDefault="00D01843">
            <w:pPr>
              <w:tabs>
                <w:tab w:val="left" w:pos="3555"/>
              </w:tabs>
              <w:jc w:val="center"/>
              <w:rPr>
                <w:rFonts w:eastAsia="Calibri"/>
                <w:b/>
                <w:szCs w:val="24"/>
                <w:lang w:val="en-US"/>
              </w:rPr>
            </w:pPr>
            <w:r>
              <w:rPr>
                <w:rFonts w:eastAsia="Calibri"/>
                <w:b/>
                <w:szCs w:val="24"/>
                <w:lang w:val="en-US"/>
              </w:rPr>
              <w:t>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7A91776" w14:textId="77777777" w:rsidR="00D01843" w:rsidRDefault="00D01843">
            <w:pPr>
              <w:tabs>
                <w:tab w:val="left" w:pos="3555"/>
              </w:tabs>
              <w:rPr>
                <w:rFonts w:eastAsia="Calibri"/>
                <w:b/>
                <w:color w:val="000000"/>
                <w:szCs w:val="24"/>
                <w:lang w:val="en-US"/>
              </w:rPr>
            </w:pPr>
            <w:r>
              <w:rPr>
                <w:rFonts w:eastAsia="Calibri"/>
                <w:b/>
                <w:color w:val="000000"/>
                <w:szCs w:val="24"/>
                <w:lang w:val="en-US"/>
              </w:rPr>
              <w:t>BENDROJI INFORMACIJA</w:t>
            </w:r>
          </w:p>
        </w:tc>
      </w:tr>
      <w:tr w:rsidR="00D01843" w14:paraId="47FF81F4" w14:textId="77777777" w:rsidTr="00D01843">
        <w:tc>
          <w:tcPr>
            <w:tcW w:w="19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7D6246" w14:textId="77777777" w:rsidR="00D01843" w:rsidRDefault="00D01843">
            <w:pPr>
              <w:tabs>
                <w:tab w:val="left" w:pos="3555"/>
              </w:tabs>
              <w:jc w:val="center"/>
              <w:rPr>
                <w:rFonts w:eastAsia="Calibri"/>
                <w:b/>
                <w:szCs w:val="24"/>
                <w:lang w:val="en-US"/>
              </w:rPr>
            </w:pPr>
            <w:r>
              <w:rPr>
                <w:rFonts w:eastAsia="Calibri"/>
                <w:b/>
                <w:szCs w:val="24"/>
                <w:lang w:val="en-US"/>
              </w:rPr>
              <w:t>1.1.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C2FFCBC" w14:textId="77777777" w:rsidR="00D01843" w:rsidRDefault="00D01843">
            <w:pPr>
              <w:tabs>
                <w:tab w:val="left" w:pos="3555"/>
              </w:tabs>
              <w:rPr>
                <w:rFonts w:eastAsia="Calibri"/>
                <w:b/>
                <w:szCs w:val="24"/>
                <w:lang w:val="en-US"/>
              </w:rPr>
            </w:pPr>
            <w:r>
              <w:rPr>
                <w:rFonts w:eastAsia="Calibri"/>
                <w:b/>
                <w:szCs w:val="24"/>
                <w:lang w:val="en-US"/>
              </w:rPr>
              <w:t>Informacija apie planuojamo verslo rūšį</w:t>
            </w:r>
          </w:p>
        </w:tc>
      </w:tr>
      <w:tr w:rsidR="00D01843" w14:paraId="17E7EBAE"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30293653" w14:textId="77777777" w:rsidR="00D01843" w:rsidRDefault="00D01843">
            <w:pPr>
              <w:tabs>
                <w:tab w:val="left" w:pos="3555"/>
              </w:tabs>
              <w:jc w:val="center"/>
              <w:rPr>
                <w:rFonts w:eastAsia="Calibri"/>
                <w:szCs w:val="24"/>
                <w:lang w:val="en-US"/>
              </w:rPr>
            </w:pPr>
            <w:r>
              <w:rPr>
                <w:rFonts w:eastAsia="Calibri"/>
                <w:szCs w:val="24"/>
                <w:lang w:val="en-US"/>
              </w:rPr>
              <w:t>1.1.1.</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815C8F9" w14:textId="77777777" w:rsidR="00D01843" w:rsidRDefault="00D01843">
            <w:pPr>
              <w:tabs>
                <w:tab w:val="left" w:pos="3555"/>
              </w:tabs>
              <w:jc w:val="both"/>
              <w:rPr>
                <w:rFonts w:eastAsia="Calibri"/>
                <w:szCs w:val="24"/>
                <w:lang w:val="en-US"/>
              </w:rPr>
            </w:pPr>
            <w:r>
              <w:rPr>
                <w:rFonts w:eastAsia="Calibri"/>
                <w:szCs w:val="24"/>
                <w:lang w:val="en-US"/>
              </w:rPr>
              <w:t>Planuojamo verslo rūšis pagal pareiškėją</w:t>
            </w:r>
          </w:p>
        </w:tc>
        <w:tc>
          <w:tcPr>
            <w:tcW w:w="6378" w:type="dxa"/>
            <w:gridSpan w:val="2"/>
            <w:tcBorders>
              <w:top w:val="single" w:sz="4" w:space="0" w:color="auto"/>
              <w:left w:val="single" w:sz="4" w:space="0" w:color="auto"/>
              <w:bottom w:val="single" w:sz="4" w:space="0" w:color="auto"/>
              <w:right w:val="single" w:sz="4" w:space="0" w:color="auto"/>
            </w:tcBorders>
            <w:hideMark/>
          </w:tcPr>
          <w:p w14:paraId="36CBC27D"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41F0FA92"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54C97F9D"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51319C4D"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14:paraId="77460FE2"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p w14:paraId="55DC501B"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viešojo juridinio asmens;</w:t>
            </w:r>
          </w:p>
          <w:p w14:paraId="7FF9F126"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juridinio asmens;</w:t>
            </w:r>
          </w:p>
          <w:p w14:paraId="32A53ABD"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fizinio asmens (išskyrus ūkininkus);</w:t>
            </w:r>
          </w:p>
          <w:p w14:paraId="07CB28C6"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ūkininko.</w:t>
            </w:r>
          </w:p>
        </w:tc>
      </w:tr>
      <w:tr w:rsidR="00D01843" w14:paraId="1C7275F5"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37492B15" w14:textId="77777777" w:rsidR="00D01843" w:rsidRDefault="00D01843">
            <w:pPr>
              <w:tabs>
                <w:tab w:val="left" w:pos="3555"/>
              </w:tabs>
              <w:jc w:val="center"/>
              <w:rPr>
                <w:rFonts w:eastAsia="Calibri"/>
                <w:szCs w:val="24"/>
                <w:lang w:val="en-US"/>
              </w:rPr>
            </w:pPr>
            <w:r>
              <w:rPr>
                <w:rFonts w:eastAsia="Calibri"/>
                <w:szCs w:val="24"/>
                <w:lang w:val="en-US"/>
              </w:rPr>
              <w:t>1.1.2.</w:t>
            </w:r>
          </w:p>
        </w:tc>
        <w:tc>
          <w:tcPr>
            <w:tcW w:w="2177" w:type="dxa"/>
            <w:tcBorders>
              <w:top w:val="single" w:sz="4" w:space="0" w:color="auto"/>
              <w:left w:val="single" w:sz="4" w:space="0" w:color="auto"/>
              <w:bottom w:val="single" w:sz="4" w:space="0" w:color="auto"/>
              <w:right w:val="single" w:sz="4" w:space="0" w:color="auto"/>
            </w:tcBorders>
            <w:vAlign w:val="center"/>
            <w:hideMark/>
          </w:tcPr>
          <w:p w14:paraId="0D06994D" w14:textId="77777777" w:rsidR="00D01843" w:rsidRDefault="00D01843">
            <w:pPr>
              <w:tabs>
                <w:tab w:val="left" w:pos="3555"/>
              </w:tabs>
              <w:jc w:val="both"/>
              <w:rPr>
                <w:rFonts w:eastAsia="Calibri"/>
                <w:szCs w:val="24"/>
                <w:lang w:val="en-US"/>
              </w:rPr>
            </w:pPr>
            <w:r>
              <w:rPr>
                <w:rFonts w:eastAsia="Calibri"/>
                <w:szCs w:val="24"/>
                <w:lang w:val="en-US"/>
              </w:rPr>
              <w:t>Planuojamo verslo rūšis pagal verslo vykdymo laiką</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5133DC30" w14:textId="77777777" w:rsidR="00D01843" w:rsidRDefault="00D01843">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4D9306A3"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D01843" w14:paraId="551C5C34"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6E23EA34" w14:textId="77777777" w:rsidR="00D01843" w:rsidRDefault="00D01843">
            <w:pPr>
              <w:tabs>
                <w:tab w:val="left" w:pos="3555"/>
              </w:tabs>
              <w:jc w:val="center"/>
              <w:rPr>
                <w:rFonts w:eastAsia="Calibri"/>
                <w:szCs w:val="24"/>
                <w:lang w:val="en-US"/>
              </w:rPr>
            </w:pPr>
            <w:r>
              <w:rPr>
                <w:rFonts w:eastAsia="Calibri"/>
                <w:szCs w:val="24"/>
                <w:lang w:val="en-US"/>
              </w:rPr>
              <w:t>1.1.3.</w:t>
            </w:r>
          </w:p>
        </w:tc>
        <w:tc>
          <w:tcPr>
            <w:tcW w:w="2177" w:type="dxa"/>
            <w:tcBorders>
              <w:top w:val="single" w:sz="4" w:space="0" w:color="auto"/>
              <w:left w:val="single" w:sz="4" w:space="0" w:color="auto"/>
              <w:bottom w:val="single" w:sz="4" w:space="0" w:color="auto"/>
              <w:right w:val="single" w:sz="4" w:space="0" w:color="auto"/>
            </w:tcBorders>
            <w:vAlign w:val="center"/>
            <w:hideMark/>
          </w:tcPr>
          <w:p w14:paraId="72DCC18D" w14:textId="77777777" w:rsidR="00D01843" w:rsidRDefault="00D01843">
            <w:pPr>
              <w:tabs>
                <w:tab w:val="left" w:pos="3555"/>
              </w:tabs>
              <w:jc w:val="both"/>
              <w:rPr>
                <w:rFonts w:eastAsia="Calibri"/>
                <w:b/>
                <w:szCs w:val="24"/>
                <w:lang w:val="en-US"/>
              </w:rPr>
            </w:pPr>
            <w:r>
              <w:rPr>
                <w:rFonts w:eastAsia="Calibri"/>
                <w:szCs w:val="24"/>
                <w:lang w:val="en-US"/>
              </w:rPr>
              <w:t>Planuojamo verslo rūšis pagal sektorių</w:t>
            </w:r>
          </w:p>
        </w:tc>
        <w:tc>
          <w:tcPr>
            <w:tcW w:w="6378" w:type="dxa"/>
            <w:gridSpan w:val="2"/>
            <w:tcBorders>
              <w:top w:val="single" w:sz="4" w:space="0" w:color="auto"/>
              <w:left w:val="single" w:sz="4" w:space="0" w:color="auto"/>
              <w:bottom w:val="single" w:sz="4" w:space="0" w:color="auto"/>
              <w:right w:val="single" w:sz="4" w:space="0" w:color="auto"/>
            </w:tcBorders>
            <w:hideMark/>
          </w:tcPr>
          <w:p w14:paraId="19FA3762"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2F2B7981"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p w14:paraId="31E1079B"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žvejybos verslas (leidžiama tik pagal dvisektores VPS);</w:t>
            </w:r>
          </w:p>
          <w:p w14:paraId="20ED9290"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akvakultūros verslas (leidžiama tik pagal dvisektores VPS).</w:t>
            </w:r>
          </w:p>
        </w:tc>
      </w:tr>
      <w:tr w:rsidR="00D01843" w14:paraId="48417A71"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3C0A1214" w14:textId="77777777" w:rsidR="00D01843" w:rsidRDefault="00D01843">
            <w:pPr>
              <w:tabs>
                <w:tab w:val="left" w:pos="3555"/>
              </w:tabs>
              <w:jc w:val="center"/>
              <w:rPr>
                <w:rFonts w:eastAsia="Calibri"/>
                <w:szCs w:val="24"/>
                <w:lang w:val="en-US"/>
              </w:rPr>
            </w:pPr>
            <w:r>
              <w:rPr>
                <w:rFonts w:eastAsia="Calibri"/>
                <w:szCs w:val="24"/>
                <w:lang w:val="en-US"/>
              </w:rPr>
              <w:t>1.1.4.</w:t>
            </w:r>
          </w:p>
        </w:tc>
        <w:tc>
          <w:tcPr>
            <w:tcW w:w="2177" w:type="dxa"/>
            <w:tcBorders>
              <w:top w:val="single" w:sz="4" w:space="0" w:color="auto"/>
              <w:left w:val="single" w:sz="4" w:space="0" w:color="auto"/>
              <w:bottom w:val="single" w:sz="4" w:space="0" w:color="auto"/>
              <w:right w:val="single" w:sz="4" w:space="0" w:color="auto"/>
            </w:tcBorders>
            <w:hideMark/>
          </w:tcPr>
          <w:p w14:paraId="69646546" w14:textId="77777777" w:rsidR="00D01843" w:rsidRDefault="00D01843">
            <w:pPr>
              <w:tabs>
                <w:tab w:val="left" w:pos="3555"/>
              </w:tabs>
              <w:jc w:val="both"/>
              <w:rPr>
                <w:rFonts w:eastAsia="Calibri"/>
                <w:szCs w:val="24"/>
                <w:lang w:val="en-US"/>
              </w:rPr>
            </w:pPr>
            <w:r>
              <w:rPr>
                <w:rFonts w:eastAsia="Calibri"/>
                <w:szCs w:val="24"/>
                <w:lang w:val="en-US"/>
              </w:rPr>
              <w:t>Planuojamo verslo rūšis pagal veiklos formą</w:t>
            </w:r>
          </w:p>
        </w:tc>
        <w:tc>
          <w:tcPr>
            <w:tcW w:w="6378" w:type="dxa"/>
            <w:gridSpan w:val="2"/>
            <w:tcBorders>
              <w:top w:val="single" w:sz="4" w:space="0" w:color="auto"/>
              <w:left w:val="single" w:sz="4" w:space="0" w:color="auto"/>
              <w:bottom w:val="single" w:sz="4" w:space="0" w:color="auto"/>
              <w:right w:val="single" w:sz="4" w:space="0" w:color="auto"/>
            </w:tcBorders>
            <w:hideMark/>
          </w:tcPr>
          <w:p w14:paraId="4B8E30BB" w14:textId="77777777" w:rsidR="00D01843" w:rsidRDefault="00D01843">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28F04AE7" w14:textId="77777777" w:rsidR="00D01843" w:rsidRDefault="00D01843">
            <w:pPr>
              <w:tabs>
                <w:tab w:val="left" w:pos="3555"/>
              </w:tabs>
              <w:jc w:val="both"/>
              <w:rPr>
                <w:rFonts w:eastAsia="Calibri"/>
                <w:szCs w:val="24"/>
                <w:lang w:val="en-US"/>
              </w:rPr>
            </w:pPr>
            <w:r>
              <w:rPr>
                <w:rFonts w:eastAsia="Calibri"/>
                <w:szCs w:val="24"/>
                <w:lang w:val="en-US"/>
              </w:rPr>
              <w:t>□ – paslaugų teikimas;</w:t>
            </w:r>
          </w:p>
          <w:p w14:paraId="25765902" w14:textId="77777777" w:rsidR="00D01843" w:rsidRDefault="00D01843">
            <w:pPr>
              <w:tabs>
                <w:tab w:val="left" w:pos="3555"/>
              </w:tabs>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D01843" w14:paraId="684CCA84" w14:textId="77777777" w:rsidTr="00D01843">
        <w:trPr>
          <w:trHeight w:val="477"/>
        </w:trPr>
        <w:tc>
          <w:tcPr>
            <w:tcW w:w="1935" w:type="dxa"/>
            <w:vMerge w:val="restart"/>
            <w:tcBorders>
              <w:top w:val="single" w:sz="4" w:space="0" w:color="auto"/>
              <w:left w:val="single" w:sz="4" w:space="0" w:color="auto"/>
              <w:bottom w:val="single" w:sz="4" w:space="0" w:color="auto"/>
              <w:right w:val="single" w:sz="4" w:space="0" w:color="auto"/>
            </w:tcBorders>
            <w:vAlign w:val="center"/>
            <w:hideMark/>
          </w:tcPr>
          <w:p w14:paraId="13031D4A" w14:textId="77777777" w:rsidR="00D01843" w:rsidRDefault="00D01843">
            <w:pPr>
              <w:tabs>
                <w:tab w:val="left" w:pos="3555"/>
              </w:tabs>
              <w:jc w:val="center"/>
              <w:rPr>
                <w:rFonts w:eastAsia="Calibri"/>
                <w:szCs w:val="24"/>
                <w:lang w:val="en-US"/>
              </w:rPr>
            </w:pPr>
            <w:r>
              <w:rPr>
                <w:rFonts w:eastAsia="Calibri"/>
                <w:szCs w:val="24"/>
                <w:lang w:val="en-US"/>
              </w:rPr>
              <w:t>1.1.5.</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14:paraId="79876A5C" w14:textId="77777777" w:rsidR="00D01843" w:rsidRDefault="00D01843">
            <w:pPr>
              <w:tabs>
                <w:tab w:val="left" w:pos="3555"/>
              </w:tabs>
              <w:jc w:val="both"/>
              <w:rPr>
                <w:rFonts w:eastAsia="Calibri"/>
                <w:szCs w:val="24"/>
                <w:lang w:val="en-US"/>
              </w:rPr>
            </w:pPr>
            <w:r>
              <w:rPr>
                <w:rFonts w:eastAsia="Calibri"/>
                <w:szCs w:val="24"/>
                <w:lang w:val="en-US"/>
              </w:rPr>
              <w:t xml:space="preserve">Planuojamo verslo rūšis pagal ekonominės veiklos rūšį </w:t>
            </w: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w:t>
            </w:r>
            <w:r>
              <w:rPr>
                <w:rFonts w:eastAsia="Calibri"/>
                <w:i/>
                <w:szCs w:val="24"/>
                <w:lang w:val="en-US"/>
              </w:rPr>
              <w:lastRenderedPageBreak/>
              <w:t xml:space="preserve">rūšimis, nurodomos visos. </w:t>
            </w: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083A64" w14:textId="77777777" w:rsidR="00D01843" w:rsidRDefault="00D01843">
            <w:pPr>
              <w:tabs>
                <w:tab w:val="left" w:pos="3555"/>
              </w:tabs>
              <w:rPr>
                <w:rFonts w:eastAsia="Calibri"/>
                <w:szCs w:val="24"/>
                <w:lang w:val="en-US"/>
              </w:rPr>
            </w:pPr>
            <w:r>
              <w:rPr>
                <w:rFonts w:eastAsia="Calibri"/>
                <w:szCs w:val="24"/>
                <w:lang w:val="en-US"/>
              </w:rPr>
              <w:lastRenderedPageBreak/>
              <w:t>EVRK sekcija</w:t>
            </w:r>
          </w:p>
        </w:tc>
        <w:tc>
          <w:tcPr>
            <w:tcW w:w="3999" w:type="dxa"/>
            <w:tcBorders>
              <w:top w:val="single" w:sz="4" w:space="0" w:color="auto"/>
              <w:left w:val="single" w:sz="4" w:space="0" w:color="auto"/>
              <w:bottom w:val="single" w:sz="4" w:space="0" w:color="auto"/>
              <w:right w:val="single" w:sz="4" w:space="0" w:color="auto"/>
            </w:tcBorders>
            <w:vAlign w:val="center"/>
          </w:tcPr>
          <w:p w14:paraId="65B4E89D" w14:textId="77777777" w:rsidR="00D01843" w:rsidRDefault="00D01843">
            <w:pPr>
              <w:tabs>
                <w:tab w:val="left" w:pos="3555"/>
              </w:tabs>
              <w:rPr>
                <w:rFonts w:eastAsia="Calibri"/>
                <w:szCs w:val="24"/>
                <w:lang w:val="en-US"/>
              </w:rPr>
            </w:pPr>
          </w:p>
        </w:tc>
      </w:tr>
      <w:tr w:rsidR="00D01843" w14:paraId="5BF4255F" w14:textId="77777777" w:rsidTr="00D0184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210FA" w14:textId="77777777" w:rsidR="00D01843" w:rsidRDefault="00D01843">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23DA9" w14:textId="77777777" w:rsidR="00D01843" w:rsidRDefault="00D01843">
            <w:pPr>
              <w:rPr>
                <w:rFonts w:eastAsia="Calibri"/>
                <w:szCs w:val="24"/>
                <w:lang w:val="en-US"/>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143305" w14:textId="77777777" w:rsidR="00D01843" w:rsidRDefault="00D01843">
            <w:pPr>
              <w:tabs>
                <w:tab w:val="left" w:pos="3555"/>
              </w:tabs>
              <w:rPr>
                <w:rFonts w:eastAsia="Calibri"/>
                <w:szCs w:val="24"/>
                <w:lang w:val="en-US"/>
              </w:rPr>
            </w:pPr>
            <w:r>
              <w:rPr>
                <w:rFonts w:eastAsia="Calibri"/>
                <w:szCs w:val="24"/>
                <w:lang w:val="en-US"/>
              </w:rPr>
              <w:t>EVRK skyrius</w:t>
            </w:r>
          </w:p>
        </w:tc>
        <w:tc>
          <w:tcPr>
            <w:tcW w:w="3999" w:type="dxa"/>
            <w:tcBorders>
              <w:top w:val="single" w:sz="4" w:space="0" w:color="auto"/>
              <w:left w:val="single" w:sz="4" w:space="0" w:color="auto"/>
              <w:bottom w:val="single" w:sz="4" w:space="0" w:color="auto"/>
              <w:right w:val="single" w:sz="4" w:space="0" w:color="auto"/>
            </w:tcBorders>
            <w:vAlign w:val="center"/>
          </w:tcPr>
          <w:p w14:paraId="4AF60A40" w14:textId="77777777" w:rsidR="00D01843" w:rsidRDefault="00D01843">
            <w:pPr>
              <w:tabs>
                <w:tab w:val="left" w:pos="3555"/>
              </w:tabs>
              <w:rPr>
                <w:rFonts w:eastAsia="Calibri"/>
                <w:szCs w:val="24"/>
                <w:lang w:val="en-US"/>
              </w:rPr>
            </w:pPr>
          </w:p>
        </w:tc>
      </w:tr>
      <w:tr w:rsidR="00D01843" w14:paraId="0E704A79" w14:textId="77777777" w:rsidTr="00D0184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A8B79" w14:textId="77777777" w:rsidR="00D01843" w:rsidRDefault="00D01843">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57242" w14:textId="77777777" w:rsidR="00D01843" w:rsidRDefault="00D01843">
            <w:pPr>
              <w:rPr>
                <w:rFonts w:eastAsia="Calibri"/>
                <w:szCs w:val="24"/>
                <w:lang w:val="en-US"/>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8D0486" w14:textId="77777777" w:rsidR="00D01843" w:rsidRDefault="00D01843">
            <w:pPr>
              <w:tabs>
                <w:tab w:val="left" w:pos="3555"/>
              </w:tabs>
              <w:rPr>
                <w:rFonts w:eastAsia="Calibri"/>
                <w:szCs w:val="24"/>
                <w:lang w:val="en-US"/>
              </w:rPr>
            </w:pPr>
            <w:r>
              <w:rPr>
                <w:rFonts w:eastAsia="Calibri"/>
                <w:szCs w:val="24"/>
                <w:lang w:val="en-US"/>
              </w:rPr>
              <w:t>EVRK grupė</w:t>
            </w:r>
          </w:p>
        </w:tc>
        <w:tc>
          <w:tcPr>
            <w:tcW w:w="3999" w:type="dxa"/>
            <w:tcBorders>
              <w:top w:val="single" w:sz="4" w:space="0" w:color="auto"/>
              <w:left w:val="single" w:sz="4" w:space="0" w:color="auto"/>
              <w:bottom w:val="single" w:sz="4" w:space="0" w:color="auto"/>
              <w:right w:val="single" w:sz="4" w:space="0" w:color="auto"/>
            </w:tcBorders>
            <w:vAlign w:val="center"/>
          </w:tcPr>
          <w:p w14:paraId="4DF36B82" w14:textId="77777777" w:rsidR="00D01843" w:rsidRDefault="00D01843">
            <w:pPr>
              <w:tabs>
                <w:tab w:val="left" w:pos="3555"/>
              </w:tabs>
              <w:rPr>
                <w:rFonts w:eastAsia="Calibri"/>
                <w:szCs w:val="24"/>
                <w:lang w:val="en-US"/>
              </w:rPr>
            </w:pPr>
          </w:p>
        </w:tc>
      </w:tr>
      <w:tr w:rsidR="00D01843" w14:paraId="6579A9A3" w14:textId="77777777" w:rsidTr="00D0184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5BB2F" w14:textId="77777777" w:rsidR="00D01843" w:rsidRDefault="00D01843">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AA887" w14:textId="77777777" w:rsidR="00D01843" w:rsidRDefault="00D01843">
            <w:pPr>
              <w:rPr>
                <w:rFonts w:eastAsia="Calibri"/>
                <w:szCs w:val="24"/>
                <w:lang w:val="en-US"/>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30348F" w14:textId="77777777" w:rsidR="00D01843" w:rsidRDefault="00D01843">
            <w:pPr>
              <w:tabs>
                <w:tab w:val="left" w:pos="3555"/>
              </w:tabs>
              <w:rPr>
                <w:rFonts w:eastAsia="Calibri"/>
                <w:szCs w:val="24"/>
                <w:lang w:val="en-US"/>
              </w:rPr>
            </w:pPr>
            <w:r>
              <w:rPr>
                <w:rFonts w:eastAsia="Calibri"/>
                <w:szCs w:val="24"/>
                <w:lang w:val="en-US"/>
              </w:rPr>
              <w:t>EVRK klasė</w:t>
            </w:r>
          </w:p>
        </w:tc>
        <w:tc>
          <w:tcPr>
            <w:tcW w:w="3999" w:type="dxa"/>
            <w:tcBorders>
              <w:top w:val="single" w:sz="4" w:space="0" w:color="auto"/>
              <w:left w:val="single" w:sz="4" w:space="0" w:color="auto"/>
              <w:bottom w:val="single" w:sz="4" w:space="0" w:color="auto"/>
              <w:right w:val="single" w:sz="4" w:space="0" w:color="auto"/>
            </w:tcBorders>
            <w:vAlign w:val="center"/>
          </w:tcPr>
          <w:p w14:paraId="6F5D32FB" w14:textId="77777777" w:rsidR="00D01843" w:rsidRDefault="00D01843">
            <w:pPr>
              <w:tabs>
                <w:tab w:val="left" w:pos="3555"/>
              </w:tabs>
              <w:rPr>
                <w:rFonts w:eastAsia="Calibri"/>
                <w:szCs w:val="24"/>
                <w:lang w:val="en-US"/>
              </w:rPr>
            </w:pPr>
          </w:p>
        </w:tc>
      </w:tr>
      <w:tr w:rsidR="00D01843" w14:paraId="1F3A7DCD" w14:textId="77777777" w:rsidTr="00D0184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DC5FC" w14:textId="77777777" w:rsidR="00D01843" w:rsidRDefault="00D01843">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0FA04" w14:textId="77777777" w:rsidR="00D01843" w:rsidRDefault="00D01843">
            <w:pPr>
              <w:rPr>
                <w:rFonts w:eastAsia="Calibri"/>
                <w:szCs w:val="24"/>
                <w:lang w:val="en-US"/>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941809" w14:textId="77777777" w:rsidR="00D01843" w:rsidRDefault="00D01843">
            <w:pPr>
              <w:tabs>
                <w:tab w:val="left" w:pos="3555"/>
              </w:tabs>
              <w:rPr>
                <w:rFonts w:eastAsia="Calibri"/>
                <w:szCs w:val="24"/>
                <w:lang w:val="en-US"/>
              </w:rPr>
            </w:pPr>
            <w:r>
              <w:rPr>
                <w:rFonts w:eastAsia="Calibri"/>
                <w:szCs w:val="24"/>
                <w:lang w:val="en-US"/>
              </w:rPr>
              <w:t>EVRK poklasis</w:t>
            </w:r>
          </w:p>
        </w:tc>
        <w:tc>
          <w:tcPr>
            <w:tcW w:w="3999" w:type="dxa"/>
            <w:tcBorders>
              <w:top w:val="single" w:sz="4" w:space="0" w:color="auto"/>
              <w:left w:val="single" w:sz="4" w:space="0" w:color="auto"/>
              <w:bottom w:val="single" w:sz="4" w:space="0" w:color="auto"/>
              <w:right w:val="single" w:sz="4" w:space="0" w:color="auto"/>
            </w:tcBorders>
            <w:vAlign w:val="center"/>
          </w:tcPr>
          <w:p w14:paraId="166AEE09" w14:textId="77777777" w:rsidR="00D01843" w:rsidRDefault="00D01843">
            <w:pPr>
              <w:tabs>
                <w:tab w:val="left" w:pos="3555"/>
              </w:tabs>
              <w:rPr>
                <w:rFonts w:eastAsia="Calibri"/>
                <w:szCs w:val="24"/>
                <w:lang w:val="en-US"/>
              </w:rPr>
            </w:pPr>
          </w:p>
        </w:tc>
      </w:tr>
      <w:tr w:rsidR="00D01843" w14:paraId="71000400" w14:textId="77777777" w:rsidTr="00D0184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8F399" w14:textId="77777777" w:rsidR="00D01843" w:rsidRDefault="00D01843">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5EB0E" w14:textId="77777777" w:rsidR="00D01843" w:rsidRDefault="00D01843">
            <w:pPr>
              <w:rPr>
                <w:rFonts w:eastAsia="Calibri"/>
                <w:szCs w:val="24"/>
                <w:lang w:val="en-US"/>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3753F4" w14:textId="77777777" w:rsidR="00D01843" w:rsidRDefault="00D01843">
            <w:pPr>
              <w:tabs>
                <w:tab w:val="left" w:pos="3555"/>
              </w:tabs>
              <w:rPr>
                <w:rFonts w:eastAsia="Calibri"/>
                <w:szCs w:val="24"/>
                <w:lang w:val="en-US"/>
              </w:rPr>
            </w:pPr>
            <w:r>
              <w:rPr>
                <w:rFonts w:eastAsia="Calibri"/>
                <w:szCs w:val="24"/>
                <w:lang w:val="en-US"/>
              </w:rPr>
              <w:t>pavadinimas</w:t>
            </w:r>
          </w:p>
        </w:tc>
        <w:tc>
          <w:tcPr>
            <w:tcW w:w="3999" w:type="dxa"/>
            <w:tcBorders>
              <w:top w:val="single" w:sz="4" w:space="0" w:color="auto"/>
              <w:left w:val="single" w:sz="4" w:space="0" w:color="auto"/>
              <w:bottom w:val="single" w:sz="4" w:space="0" w:color="auto"/>
              <w:right w:val="single" w:sz="4" w:space="0" w:color="auto"/>
            </w:tcBorders>
            <w:vAlign w:val="center"/>
          </w:tcPr>
          <w:p w14:paraId="139C5F48" w14:textId="77777777" w:rsidR="00D01843" w:rsidRDefault="00D01843">
            <w:pPr>
              <w:tabs>
                <w:tab w:val="left" w:pos="3555"/>
              </w:tabs>
              <w:rPr>
                <w:rFonts w:eastAsia="Calibri"/>
                <w:szCs w:val="24"/>
                <w:lang w:val="en-US"/>
              </w:rPr>
            </w:pPr>
          </w:p>
        </w:tc>
      </w:tr>
      <w:tr w:rsidR="00D01843" w14:paraId="3D9EC7C3" w14:textId="77777777" w:rsidTr="00D01843">
        <w:trPr>
          <w:trHeight w:val="475"/>
        </w:trPr>
        <w:tc>
          <w:tcPr>
            <w:tcW w:w="19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A672B5" w14:textId="77777777" w:rsidR="00D01843" w:rsidRDefault="00D01843">
            <w:pPr>
              <w:tabs>
                <w:tab w:val="left" w:pos="3555"/>
              </w:tabs>
              <w:jc w:val="center"/>
              <w:rPr>
                <w:rFonts w:eastAsia="Calibri"/>
                <w:b/>
                <w:szCs w:val="24"/>
                <w:lang w:val="en-US"/>
              </w:rPr>
            </w:pPr>
            <w:r>
              <w:rPr>
                <w:rFonts w:eastAsia="Calibri"/>
                <w:b/>
                <w:szCs w:val="24"/>
                <w:lang w:val="en-US"/>
              </w:rPr>
              <w:lastRenderedPageBreak/>
              <w:t>1.2.</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48B433A" w14:textId="77777777" w:rsidR="00D01843" w:rsidRDefault="00D01843">
            <w:pPr>
              <w:tabs>
                <w:tab w:val="left" w:pos="3555"/>
              </w:tabs>
              <w:jc w:val="both"/>
              <w:rPr>
                <w:rFonts w:eastAsia="Calibri"/>
                <w:b/>
                <w:szCs w:val="24"/>
                <w:lang w:val="en-US"/>
              </w:rPr>
            </w:pPr>
            <w:r>
              <w:rPr>
                <w:rFonts w:eastAsia="Calibri"/>
                <w:b/>
                <w:szCs w:val="24"/>
                <w:lang w:val="en-US"/>
              </w:rPr>
              <w:t>Bendra informacija apie verslo idėją</w:t>
            </w:r>
          </w:p>
        </w:tc>
      </w:tr>
      <w:tr w:rsidR="00D01843" w14:paraId="4AC75663" w14:textId="77777777" w:rsidTr="00D01843">
        <w:trPr>
          <w:trHeight w:val="475"/>
        </w:trPr>
        <w:tc>
          <w:tcPr>
            <w:tcW w:w="19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624674" w14:textId="77777777" w:rsidR="00D01843" w:rsidRDefault="00D01843">
            <w:pPr>
              <w:tabs>
                <w:tab w:val="left" w:pos="3555"/>
              </w:tabs>
              <w:jc w:val="center"/>
              <w:rPr>
                <w:rFonts w:eastAsia="Calibri"/>
                <w:b/>
                <w:szCs w:val="24"/>
                <w:lang w:val="en-US"/>
              </w:rPr>
            </w:pPr>
            <w:r>
              <w:rPr>
                <w:rFonts w:eastAsia="Calibri"/>
                <w:b/>
                <w:szCs w:val="24"/>
                <w:lang w:val="en-US"/>
              </w:rPr>
              <w:t>1.2.1.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83595F9" w14:textId="77777777" w:rsidR="00D01843" w:rsidRDefault="00D01843">
            <w:pPr>
              <w:tabs>
                <w:tab w:val="left" w:pos="3555"/>
              </w:tabs>
              <w:jc w:val="both"/>
              <w:rPr>
                <w:rFonts w:eastAsia="Calibri"/>
                <w:b/>
                <w:szCs w:val="24"/>
                <w:lang w:val="en-US"/>
              </w:rPr>
            </w:pPr>
            <w:r>
              <w:rPr>
                <w:rFonts w:eastAsia="Calibri"/>
                <w:b/>
                <w:szCs w:val="24"/>
                <w:lang w:val="en-US"/>
              </w:rPr>
              <w:t xml:space="preserve">Verslo idėjos aprašymas </w:t>
            </w:r>
          </w:p>
        </w:tc>
      </w:tr>
      <w:tr w:rsidR="00D01843" w14:paraId="60D0DE5B" w14:textId="77777777" w:rsidTr="00D01843">
        <w:trPr>
          <w:trHeight w:val="475"/>
        </w:trPr>
        <w:tc>
          <w:tcPr>
            <w:tcW w:w="1935" w:type="dxa"/>
            <w:tcBorders>
              <w:top w:val="single" w:sz="4" w:space="0" w:color="auto"/>
              <w:left w:val="single" w:sz="4" w:space="0" w:color="auto"/>
              <w:bottom w:val="single" w:sz="4" w:space="0" w:color="auto"/>
              <w:right w:val="single" w:sz="4" w:space="0" w:color="auto"/>
            </w:tcBorders>
            <w:vAlign w:val="center"/>
            <w:hideMark/>
          </w:tcPr>
          <w:p w14:paraId="5C49E124" w14:textId="77777777" w:rsidR="00D01843" w:rsidRDefault="00D01843">
            <w:pPr>
              <w:tabs>
                <w:tab w:val="left" w:pos="3555"/>
              </w:tabs>
              <w:jc w:val="center"/>
              <w:rPr>
                <w:rFonts w:eastAsia="Calibri"/>
                <w:szCs w:val="24"/>
                <w:lang w:val="en-US"/>
              </w:rPr>
            </w:pPr>
            <w:r>
              <w:rPr>
                <w:rFonts w:eastAsia="Calibri"/>
                <w:szCs w:val="24"/>
                <w:lang w:val="en-US"/>
              </w:rPr>
              <w:t>1.2.1.1.</w:t>
            </w:r>
          </w:p>
        </w:tc>
        <w:tc>
          <w:tcPr>
            <w:tcW w:w="2177" w:type="dxa"/>
            <w:tcBorders>
              <w:top w:val="single" w:sz="4" w:space="0" w:color="auto"/>
              <w:left w:val="single" w:sz="4" w:space="0" w:color="auto"/>
              <w:bottom w:val="single" w:sz="4" w:space="0" w:color="auto"/>
              <w:right w:val="single" w:sz="4" w:space="0" w:color="auto"/>
            </w:tcBorders>
            <w:vAlign w:val="center"/>
            <w:hideMark/>
          </w:tcPr>
          <w:p w14:paraId="194EFF5E" w14:textId="77777777" w:rsidR="00D01843" w:rsidRDefault="00D01843">
            <w:pPr>
              <w:tabs>
                <w:tab w:val="left" w:pos="3555"/>
              </w:tabs>
              <w:jc w:val="both"/>
              <w:rPr>
                <w:rFonts w:eastAsia="Calibri"/>
                <w:szCs w:val="24"/>
                <w:lang w:val="en-US"/>
              </w:rPr>
            </w:pPr>
            <w:r>
              <w:rPr>
                <w:rFonts w:eastAsia="Calibri"/>
                <w:szCs w:val="24"/>
                <w:lang w:val="en-US"/>
              </w:rPr>
              <w:t>Planuojamos ekonominės veiklos apibūdinimas</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06A77219" w14:textId="77777777" w:rsidR="00D01843" w:rsidRDefault="00D01843">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D01843" w14:paraId="62796F25" w14:textId="77777777" w:rsidTr="00D01843">
        <w:trPr>
          <w:trHeight w:val="475"/>
        </w:trPr>
        <w:tc>
          <w:tcPr>
            <w:tcW w:w="1935" w:type="dxa"/>
            <w:tcBorders>
              <w:top w:val="single" w:sz="4" w:space="0" w:color="auto"/>
              <w:left w:val="single" w:sz="4" w:space="0" w:color="auto"/>
              <w:bottom w:val="single" w:sz="4" w:space="0" w:color="auto"/>
              <w:right w:val="single" w:sz="4" w:space="0" w:color="auto"/>
            </w:tcBorders>
            <w:vAlign w:val="center"/>
            <w:hideMark/>
          </w:tcPr>
          <w:p w14:paraId="47EF2884" w14:textId="77777777" w:rsidR="00D01843" w:rsidRDefault="00D01843">
            <w:pPr>
              <w:tabs>
                <w:tab w:val="left" w:pos="3555"/>
              </w:tabs>
              <w:jc w:val="center"/>
              <w:rPr>
                <w:rFonts w:eastAsia="Calibri"/>
                <w:szCs w:val="24"/>
                <w:lang w:val="en-US"/>
              </w:rPr>
            </w:pPr>
            <w:r>
              <w:rPr>
                <w:rFonts w:eastAsia="Calibri"/>
                <w:szCs w:val="24"/>
                <w:lang w:val="en-US"/>
              </w:rPr>
              <w:t>1.2.1.2.</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CF23987" w14:textId="77777777" w:rsidR="00D01843" w:rsidRDefault="00D01843">
            <w:pPr>
              <w:tabs>
                <w:tab w:val="left" w:pos="3555"/>
              </w:tabs>
              <w:jc w:val="both"/>
              <w:rPr>
                <w:rFonts w:eastAsia="Calibri"/>
                <w:szCs w:val="24"/>
                <w:lang w:val="en-US"/>
              </w:rPr>
            </w:pPr>
            <w:r>
              <w:rPr>
                <w:rFonts w:eastAsia="Calibri"/>
                <w:szCs w:val="24"/>
                <w:lang w:val="en-US"/>
              </w:rPr>
              <w:t>Planuojamos socialinės veiklos apibūdinimas</w:t>
            </w:r>
          </w:p>
          <w:p w14:paraId="3395C743" w14:textId="77777777" w:rsidR="00D01843" w:rsidRDefault="00D01843">
            <w:pPr>
              <w:tabs>
                <w:tab w:val="left" w:pos="3555"/>
              </w:tabs>
              <w:jc w:val="both"/>
              <w:rPr>
                <w:rFonts w:eastAsia="Calibri"/>
                <w:i/>
                <w:szCs w:val="24"/>
                <w:lang w:val="en-US"/>
              </w:rPr>
            </w:pPr>
            <w:r>
              <w:rPr>
                <w:rFonts w:eastAsia="Calibri"/>
                <w:i/>
                <w:szCs w:val="24"/>
                <w:lang w:val="en-US"/>
              </w:rPr>
              <w:t>(taikoma tik socialinio verslo vietos projektams)</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140A194E" w14:textId="77777777" w:rsidR="00D01843" w:rsidRDefault="00D01843">
            <w:pPr>
              <w:tabs>
                <w:tab w:val="left" w:pos="3555"/>
              </w:tabs>
              <w:jc w:val="both"/>
              <w:rPr>
                <w:rFonts w:eastAsia="Calibri"/>
                <w:i/>
                <w:szCs w:val="24"/>
                <w:lang w:val="en-US"/>
              </w:rPr>
            </w:pPr>
            <w:r>
              <w:rPr>
                <w:rFonts w:eastAsia="Calibri"/>
                <w:i/>
                <w:szCs w:val="24"/>
                <w:lang w:val="en-US"/>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D01843" w14:paraId="100F19FD" w14:textId="77777777" w:rsidTr="00D01843">
        <w:trPr>
          <w:trHeight w:val="475"/>
        </w:trPr>
        <w:tc>
          <w:tcPr>
            <w:tcW w:w="1935" w:type="dxa"/>
            <w:tcBorders>
              <w:top w:val="single" w:sz="4" w:space="0" w:color="auto"/>
              <w:left w:val="single" w:sz="4" w:space="0" w:color="auto"/>
              <w:bottom w:val="single" w:sz="4" w:space="0" w:color="auto"/>
              <w:right w:val="single" w:sz="4" w:space="0" w:color="auto"/>
            </w:tcBorders>
            <w:vAlign w:val="center"/>
            <w:hideMark/>
          </w:tcPr>
          <w:p w14:paraId="67A9C5EA" w14:textId="77777777" w:rsidR="00D01843" w:rsidRDefault="00D01843">
            <w:pPr>
              <w:tabs>
                <w:tab w:val="left" w:pos="3555"/>
              </w:tabs>
              <w:jc w:val="center"/>
              <w:rPr>
                <w:rFonts w:eastAsia="Calibri"/>
                <w:szCs w:val="24"/>
                <w:lang w:val="en-US"/>
              </w:rPr>
            </w:pPr>
            <w:r>
              <w:rPr>
                <w:rFonts w:eastAsia="Calibri"/>
                <w:szCs w:val="24"/>
                <w:lang w:val="en-US"/>
              </w:rPr>
              <w:t>1.2.2.</w:t>
            </w:r>
          </w:p>
        </w:tc>
        <w:tc>
          <w:tcPr>
            <w:tcW w:w="2177" w:type="dxa"/>
            <w:tcBorders>
              <w:top w:val="single" w:sz="4" w:space="0" w:color="auto"/>
              <w:left w:val="single" w:sz="4" w:space="0" w:color="auto"/>
              <w:bottom w:val="single" w:sz="4" w:space="0" w:color="auto"/>
              <w:right w:val="single" w:sz="4" w:space="0" w:color="auto"/>
            </w:tcBorders>
            <w:vAlign w:val="center"/>
            <w:hideMark/>
          </w:tcPr>
          <w:p w14:paraId="771A9C4A" w14:textId="77777777" w:rsidR="00D01843" w:rsidRDefault="00D01843">
            <w:pPr>
              <w:tabs>
                <w:tab w:val="left" w:pos="3555"/>
              </w:tabs>
              <w:jc w:val="both"/>
              <w:rPr>
                <w:rFonts w:eastAsia="Calibri"/>
                <w:szCs w:val="24"/>
                <w:lang w:val="en-US"/>
              </w:rPr>
            </w:pPr>
            <w:r>
              <w:rPr>
                <w:rFonts w:eastAsia="Calibri"/>
                <w:szCs w:val="24"/>
                <w:lang w:val="en-US"/>
              </w:rPr>
              <w:t>Verslo vykdymo modelis</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52EAAD81" w14:textId="77777777" w:rsidR="00D01843" w:rsidRDefault="00D01843">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kokioms verslą apimančioms veiklos dalims bus samdomi subrangovai ir pan.).</w:t>
            </w:r>
          </w:p>
        </w:tc>
      </w:tr>
      <w:tr w:rsidR="00D01843" w14:paraId="4A804AB0" w14:textId="77777777" w:rsidTr="00D01843">
        <w:trPr>
          <w:trHeight w:val="475"/>
        </w:trPr>
        <w:tc>
          <w:tcPr>
            <w:tcW w:w="1935" w:type="dxa"/>
            <w:tcBorders>
              <w:top w:val="single" w:sz="4" w:space="0" w:color="auto"/>
              <w:left w:val="single" w:sz="4" w:space="0" w:color="auto"/>
              <w:bottom w:val="single" w:sz="4" w:space="0" w:color="auto"/>
              <w:right w:val="single" w:sz="4" w:space="0" w:color="auto"/>
            </w:tcBorders>
            <w:vAlign w:val="center"/>
            <w:hideMark/>
          </w:tcPr>
          <w:p w14:paraId="2E64B682" w14:textId="77777777" w:rsidR="00D01843" w:rsidRDefault="00D01843">
            <w:pPr>
              <w:tabs>
                <w:tab w:val="left" w:pos="3555"/>
              </w:tabs>
              <w:jc w:val="center"/>
              <w:rPr>
                <w:rFonts w:eastAsia="Calibri"/>
                <w:szCs w:val="24"/>
                <w:lang w:val="en-US"/>
              </w:rPr>
            </w:pPr>
            <w:r>
              <w:rPr>
                <w:rFonts w:eastAsia="Calibri"/>
                <w:szCs w:val="24"/>
                <w:lang w:val="en-US"/>
              </w:rPr>
              <w:t>1.2.3.</w:t>
            </w:r>
          </w:p>
        </w:tc>
        <w:tc>
          <w:tcPr>
            <w:tcW w:w="2177" w:type="dxa"/>
            <w:tcBorders>
              <w:top w:val="single" w:sz="4" w:space="0" w:color="auto"/>
              <w:left w:val="single" w:sz="4" w:space="0" w:color="auto"/>
              <w:bottom w:val="single" w:sz="4" w:space="0" w:color="auto"/>
              <w:right w:val="single" w:sz="4" w:space="0" w:color="auto"/>
            </w:tcBorders>
            <w:vAlign w:val="center"/>
            <w:hideMark/>
          </w:tcPr>
          <w:p w14:paraId="68BA6A86" w14:textId="77777777" w:rsidR="00D01843" w:rsidRDefault="00D01843">
            <w:pPr>
              <w:tabs>
                <w:tab w:val="left" w:pos="3555"/>
              </w:tabs>
              <w:jc w:val="both"/>
              <w:rPr>
                <w:rFonts w:eastAsia="Calibri"/>
                <w:szCs w:val="24"/>
                <w:lang w:val="en-US"/>
              </w:rPr>
            </w:pPr>
            <w:r>
              <w:rPr>
                <w:rFonts w:eastAsia="Calibri"/>
                <w:szCs w:val="24"/>
                <w:lang w:val="en-US"/>
              </w:rPr>
              <w:t xml:space="preserve">Verslo vykdymo vieta </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52957397" w14:textId="77777777" w:rsidR="00D01843" w:rsidRDefault="00D01843">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D01843" w14:paraId="681D834C" w14:textId="77777777" w:rsidTr="00D01843">
        <w:trPr>
          <w:trHeight w:val="475"/>
        </w:trPr>
        <w:tc>
          <w:tcPr>
            <w:tcW w:w="1935" w:type="dxa"/>
            <w:tcBorders>
              <w:top w:val="single" w:sz="4" w:space="0" w:color="auto"/>
              <w:left w:val="single" w:sz="4" w:space="0" w:color="auto"/>
              <w:bottom w:val="single" w:sz="4" w:space="0" w:color="auto"/>
              <w:right w:val="single" w:sz="4" w:space="0" w:color="auto"/>
            </w:tcBorders>
            <w:vAlign w:val="center"/>
            <w:hideMark/>
          </w:tcPr>
          <w:p w14:paraId="36BE0BD1" w14:textId="77777777" w:rsidR="00D01843" w:rsidRDefault="00D01843">
            <w:pPr>
              <w:tabs>
                <w:tab w:val="left" w:pos="3555"/>
              </w:tabs>
              <w:jc w:val="center"/>
              <w:rPr>
                <w:rFonts w:eastAsia="Calibri"/>
                <w:szCs w:val="24"/>
                <w:lang w:val="en-US"/>
              </w:rPr>
            </w:pPr>
            <w:r>
              <w:rPr>
                <w:rFonts w:eastAsia="Calibri"/>
                <w:szCs w:val="24"/>
                <w:lang w:val="en-US"/>
              </w:rPr>
              <w:t>1.2.4.</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3D82E83" w14:textId="77777777" w:rsidR="00D01843" w:rsidRDefault="00D01843">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077D2C6A" w14:textId="77777777" w:rsidR="00D01843" w:rsidRDefault="00D01843">
            <w:pPr>
              <w:tabs>
                <w:tab w:val="left" w:pos="3555"/>
              </w:tabs>
              <w:jc w:val="both"/>
              <w:rPr>
                <w:rFonts w:eastAsia="Calibri"/>
                <w:i/>
                <w:szCs w:val="24"/>
                <w:lang w:val="en-US"/>
              </w:rPr>
            </w:pPr>
          </w:p>
        </w:tc>
      </w:tr>
      <w:tr w:rsidR="00D01843" w14:paraId="340B9EAA" w14:textId="77777777" w:rsidTr="00D01843">
        <w:trPr>
          <w:trHeight w:val="475"/>
        </w:trPr>
        <w:tc>
          <w:tcPr>
            <w:tcW w:w="1935" w:type="dxa"/>
            <w:tcBorders>
              <w:top w:val="single" w:sz="4" w:space="0" w:color="auto"/>
              <w:left w:val="single" w:sz="4" w:space="0" w:color="auto"/>
              <w:bottom w:val="single" w:sz="4" w:space="0" w:color="auto"/>
              <w:right w:val="single" w:sz="4" w:space="0" w:color="auto"/>
            </w:tcBorders>
            <w:vAlign w:val="center"/>
            <w:hideMark/>
          </w:tcPr>
          <w:p w14:paraId="4F42DB91" w14:textId="77777777" w:rsidR="00D01843" w:rsidRDefault="00D01843">
            <w:pPr>
              <w:tabs>
                <w:tab w:val="left" w:pos="3555"/>
              </w:tabs>
              <w:jc w:val="center"/>
              <w:rPr>
                <w:rFonts w:eastAsia="Calibri"/>
                <w:szCs w:val="24"/>
                <w:lang w:val="en-US"/>
              </w:rPr>
            </w:pPr>
            <w:r>
              <w:rPr>
                <w:rFonts w:eastAsia="Calibri"/>
                <w:szCs w:val="24"/>
                <w:lang w:val="en-US"/>
              </w:rPr>
              <w:t>1.2.5.</w:t>
            </w:r>
          </w:p>
        </w:tc>
        <w:tc>
          <w:tcPr>
            <w:tcW w:w="2177" w:type="dxa"/>
            <w:tcBorders>
              <w:top w:val="single" w:sz="4" w:space="0" w:color="auto"/>
              <w:left w:val="single" w:sz="4" w:space="0" w:color="auto"/>
              <w:bottom w:val="single" w:sz="4" w:space="0" w:color="auto"/>
              <w:right w:val="single" w:sz="4" w:space="0" w:color="auto"/>
            </w:tcBorders>
            <w:vAlign w:val="center"/>
            <w:hideMark/>
          </w:tcPr>
          <w:p w14:paraId="52EE252A" w14:textId="77777777" w:rsidR="00D01843" w:rsidRDefault="00D01843">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15148DC8"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508FFD1C"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3EEDF1A4"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495BEB95"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66698626"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794C4388"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7DC7AF8A"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70A639FD" w14:textId="77777777" w:rsidR="00D01843" w:rsidRDefault="00D0184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D01843" w14:paraId="4A1987D7" w14:textId="77777777" w:rsidTr="00D01843">
        <w:tc>
          <w:tcPr>
            <w:tcW w:w="1935" w:type="dxa"/>
            <w:tcBorders>
              <w:top w:val="single" w:sz="4" w:space="0" w:color="auto"/>
              <w:left w:val="single" w:sz="4" w:space="0" w:color="auto"/>
              <w:bottom w:val="single" w:sz="4" w:space="0" w:color="auto"/>
              <w:right w:val="single" w:sz="4" w:space="0" w:color="auto"/>
            </w:tcBorders>
            <w:shd w:val="clear" w:color="auto" w:fill="F7CAAC"/>
            <w:hideMark/>
          </w:tcPr>
          <w:p w14:paraId="3CD2AE0F" w14:textId="77777777" w:rsidR="00D01843" w:rsidRDefault="00D01843">
            <w:pPr>
              <w:tabs>
                <w:tab w:val="left" w:pos="3555"/>
              </w:tabs>
              <w:jc w:val="center"/>
              <w:rPr>
                <w:rFonts w:eastAsia="Calibri"/>
                <w:b/>
                <w:szCs w:val="24"/>
                <w:lang w:val="en-US"/>
              </w:rPr>
            </w:pPr>
            <w:r>
              <w:rPr>
                <w:rFonts w:eastAsia="Calibri"/>
                <w:b/>
                <w:szCs w:val="24"/>
                <w:lang w:val="en-US"/>
              </w:rPr>
              <w:t>1.3.</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6C482B" w14:textId="77777777" w:rsidR="00D01843" w:rsidRDefault="00D01843">
            <w:pPr>
              <w:tabs>
                <w:tab w:val="left" w:pos="3555"/>
              </w:tabs>
              <w:jc w:val="both"/>
              <w:rPr>
                <w:rFonts w:eastAsia="Calibri"/>
                <w:b/>
                <w:szCs w:val="24"/>
                <w:lang w:val="en-US"/>
              </w:rPr>
            </w:pPr>
            <w:r>
              <w:rPr>
                <w:rFonts w:eastAsia="Calibri"/>
                <w:b/>
                <w:szCs w:val="24"/>
                <w:lang w:val="en-US"/>
              </w:rPr>
              <w:t>Informacija apie pareiškėją – ūkio subjektą</w:t>
            </w:r>
          </w:p>
        </w:tc>
      </w:tr>
      <w:tr w:rsidR="00D01843" w14:paraId="21C6657C" w14:textId="77777777" w:rsidTr="00D01843">
        <w:trPr>
          <w:trHeight w:val="416"/>
        </w:trPr>
        <w:tc>
          <w:tcPr>
            <w:tcW w:w="1935" w:type="dxa"/>
            <w:tcBorders>
              <w:top w:val="single" w:sz="4" w:space="0" w:color="auto"/>
              <w:left w:val="single" w:sz="4" w:space="0" w:color="auto"/>
              <w:bottom w:val="single" w:sz="4" w:space="0" w:color="auto"/>
              <w:right w:val="single" w:sz="4" w:space="0" w:color="auto"/>
            </w:tcBorders>
            <w:vAlign w:val="center"/>
            <w:hideMark/>
          </w:tcPr>
          <w:p w14:paraId="507D2470" w14:textId="77777777" w:rsidR="00D01843" w:rsidRDefault="00D01843">
            <w:pPr>
              <w:tabs>
                <w:tab w:val="left" w:pos="3555"/>
              </w:tabs>
              <w:rPr>
                <w:rFonts w:eastAsia="Calibri"/>
                <w:szCs w:val="24"/>
                <w:lang w:val="en-US"/>
              </w:rPr>
            </w:pPr>
            <w:r>
              <w:rPr>
                <w:rFonts w:eastAsia="Calibri"/>
                <w:szCs w:val="24"/>
                <w:lang w:val="en-US"/>
              </w:rPr>
              <w:t>1.3.1.</w:t>
            </w:r>
          </w:p>
        </w:tc>
        <w:tc>
          <w:tcPr>
            <w:tcW w:w="2177" w:type="dxa"/>
            <w:tcBorders>
              <w:top w:val="single" w:sz="4" w:space="0" w:color="auto"/>
              <w:left w:val="single" w:sz="4" w:space="0" w:color="auto"/>
              <w:bottom w:val="single" w:sz="4" w:space="0" w:color="auto"/>
              <w:right w:val="single" w:sz="4" w:space="0" w:color="auto"/>
            </w:tcBorders>
            <w:vAlign w:val="center"/>
            <w:hideMark/>
          </w:tcPr>
          <w:p w14:paraId="6BEBB4A7" w14:textId="77777777" w:rsidR="00D01843" w:rsidRDefault="00D01843">
            <w:pPr>
              <w:tabs>
                <w:tab w:val="left" w:pos="3555"/>
              </w:tabs>
              <w:jc w:val="both"/>
              <w:rPr>
                <w:rFonts w:eastAsia="Calibri"/>
                <w:szCs w:val="24"/>
                <w:lang w:val="en-US"/>
              </w:rPr>
            </w:pPr>
            <w:r>
              <w:rPr>
                <w:rFonts w:eastAsia="Calibri"/>
                <w:szCs w:val="24"/>
                <w:lang w:val="en-US"/>
              </w:rPr>
              <w:t>Pareiškėjas – ūkio subjektas pagal teisinę formą</w:t>
            </w:r>
          </w:p>
        </w:tc>
        <w:tc>
          <w:tcPr>
            <w:tcW w:w="6378" w:type="dxa"/>
            <w:gridSpan w:val="2"/>
            <w:tcBorders>
              <w:top w:val="single" w:sz="4" w:space="0" w:color="auto"/>
              <w:left w:val="single" w:sz="4" w:space="0" w:color="auto"/>
              <w:bottom w:val="single" w:sz="4" w:space="0" w:color="auto"/>
              <w:right w:val="single" w:sz="4" w:space="0" w:color="auto"/>
            </w:tcBorders>
            <w:hideMark/>
          </w:tcPr>
          <w:p w14:paraId="4C7E4DF3" w14:textId="77777777" w:rsidR="00D01843" w:rsidRDefault="00D01843">
            <w:pPr>
              <w:jc w:val="both"/>
              <w:rPr>
                <w:rFonts w:eastAsia="Calibri"/>
                <w:szCs w:val="24"/>
                <w:lang w:val="en-US"/>
              </w:rPr>
            </w:pPr>
            <w:r>
              <w:rPr>
                <w:szCs w:val="24"/>
                <w:lang w:val="en-US"/>
              </w:rPr>
              <w:t>□</w:t>
            </w:r>
            <w:r>
              <w:rPr>
                <w:rFonts w:eastAsia="Calibri"/>
                <w:szCs w:val="24"/>
                <w:lang w:val="en-US"/>
              </w:rPr>
              <w:t xml:space="preserve"> – uždaroji akcinė bendrovė;</w:t>
            </w:r>
          </w:p>
          <w:p w14:paraId="248130AE" w14:textId="77777777" w:rsidR="00D01843" w:rsidRDefault="00D01843">
            <w:pPr>
              <w:jc w:val="both"/>
              <w:rPr>
                <w:rFonts w:eastAsia="Calibri"/>
                <w:szCs w:val="24"/>
                <w:lang w:val="en-US"/>
              </w:rPr>
            </w:pPr>
            <w:r>
              <w:rPr>
                <w:szCs w:val="24"/>
                <w:lang w:val="en-US"/>
              </w:rPr>
              <w:t>□</w:t>
            </w:r>
            <w:r>
              <w:rPr>
                <w:rFonts w:eastAsia="Calibri"/>
                <w:szCs w:val="24"/>
                <w:lang w:val="en-US"/>
              </w:rPr>
              <w:t xml:space="preserve"> – asociacija;</w:t>
            </w:r>
          </w:p>
          <w:p w14:paraId="0B354F0B" w14:textId="77777777" w:rsidR="00D01843" w:rsidRDefault="00D01843">
            <w:pPr>
              <w:jc w:val="both"/>
              <w:rPr>
                <w:rFonts w:eastAsia="Calibri"/>
                <w:szCs w:val="24"/>
                <w:lang w:val="en-US"/>
              </w:rPr>
            </w:pPr>
            <w:r>
              <w:rPr>
                <w:szCs w:val="24"/>
                <w:lang w:val="en-US"/>
              </w:rPr>
              <w:t>□</w:t>
            </w:r>
            <w:r>
              <w:rPr>
                <w:rFonts w:eastAsia="Calibri"/>
                <w:szCs w:val="24"/>
                <w:lang w:val="en-US"/>
              </w:rPr>
              <w:t xml:space="preserve"> – mažoji bendrija;</w:t>
            </w:r>
          </w:p>
          <w:p w14:paraId="17260595" w14:textId="77777777" w:rsidR="00D01843" w:rsidRDefault="00D01843">
            <w:pPr>
              <w:jc w:val="both"/>
              <w:rPr>
                <w:rFonts w:eastAsia="Calibri"/>
                <w:szCs w:val="24"/>
                <w:lang w:val="en-US"/>
              </w:rPr>
            </w:pPr>
            <w:r>
              <w:rPr>
                <w:szCs w:val="24"/>
                <w:lang w:val="en-US"/>
              </w:rPr>
              <w:t>□</w:t>
            </w:r>
            <w:r>
              <w:rPr>
                <w:rFonts w:eastAsia="Calibri"/>
                <w:szCs w:val="24"/>
                <w:lang w:val="en-US"/>
              </w:rPr>
              <w:t xml:space="preserve"> – viešoji įstaiga;</w:t>
            </w:r>
          </w:p>
          <w:p w14:paraId="28B0DB87" w14:textId="77777777" w:rsidR="00D01843" w:rsidRDefault="00D01843">
            <w:pPr>
              <w:jc w:val="both"/>
              <w:rPr>
                <w:rFonts w:eastAsia="Calibri"/>
                <w:szCs w:val="24"/>
                <w:lang w:val="en-US"/>
              </w:rPr>
            </w:pPr>
            <w:r>
              <w:rPr>
                <w:szCs w:val="24"/>
                <w:lang w:val="en-US"/>
              </w:rPr>
              <w:t>□</w:t>
            </w:r>
            <w:r>
              <w:rPr>
                <w:rFonts w:eastAsia="Calibri"/>
                <w:szCs w:val="24"/>
                <w:lang w:val="en-US"/>
              </w:rPr>
              <w:t xml:space="preserve"> – labdaros ir paramos fondas;</w:t>
            </w:r>
          </w:p>
          <w:p w14:paraId="23E29EF0" w14:textId="77777777" w:rsidR="00D01843" w:rsidRDefault="00D01843">
            <w:pPr>
              <w:jc w:val="both"/>
              <w:rPr>
                <w:rFonts w:eastAsia="Calibri"/>
                <w:szCs w:val="24"/>
                <w:lang w:val="en-US"/>
              </w:rPr>
            </w:pPr>
            <w:r>
              <w:rPr>
                <w:szCs w:val="24"/>
                <w:lang w:val="en-US"/>
              </w:rPr>
              <w:t>□</w:t>
            </w:r>
            <w:r>
              <w:rPr>
                <w:rFonts w:eastAsia="Calibri"/>
                <w:szCs w:val="24"/>
                <w:lang w:val="en-US"/>
              </w:rPr>
              <w:t xml:space="preserve"> – individuali įmonė;</w:t>
            </w:r>
          </w:p>
          <w:p w14:paraId="47F82F4F" w14:textId="77777777" w:rsidR="00D01843" w:rsidRDefault="00D01843">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14:paraId="173BC68A" w14:textId="77777777" w:rsidR="00D01843" w:rsidRDefault="00D01843">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14:paraId="6B3C51A1" w14:textId="77777777" w:rsidR="00D01843" w:rsidRDefault="00D01843">
            <w:pPr>
              <w:jc w:val="both"/>
              <w:rPr>
                <w:rFonts w:eastAsia="Calibri"/>
                <w:szCs w:val="24"/>
                <w:lang w:val="en-US"/>
              </w:rPr>
            </w:pPr>
            <w:r>
              <w:rPr>
                <w:szCs w:val="24"/>
                <w:lang w:val="en-US"/>
              </w:rPr>
              <w:t>□</w:t>
            </w:r>
            <w:r>
              <w:rPr>
                <w:rFonts w:eastAsia="Calibri"/>
                <w:szCs w:val="24"/>
                <w:lang w:val="en-US"/>
              </w:rPr>
              <w:t xml:space="preserve"> – ūkininkas; </w:t>
            </w:r>
          </w:p>
          <w:p w14:paraId="041481DB" w14:textId="77777777" w:rsidR="00D01843" w:rsidRDefault="00D01843">
            <w:pPr>
              <w:jc w:val="both"/>
              <w:rPr>
                <w:rFonts w:eastAsia="Calibri"/>
                <w:b/>
                <w:szCs w:val="24"/>
                <w:lang w:val="en-US"/>
              </w:rPr>
            </w:pPr>
            <w:r>
              <w:rPr>
                <w:szCs w:val="24"/>
                <w:lang w:val="en-US"/>
              </w:rPr>
              <w:lastRenderedPageBreak/>
              <w:t>□</w:t>
            </w:r>
            <w:r>
              <w:rPr>
                <w:rFonts w:eastAsia="Calibri"/>
                <w:szCs w:val="24"/>
                <w:lang w:val="en-US"/>
              </w:rPr>
              <w:t xml:space="preserve"> – kita &lt;...&gt;.</w:t>
            </w:r>
          </w:p>
        </w:tc>
      </w:tr>
      <w:tr w:rsidR="00D01843" w14:paraId="6041723A"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532FFEFE" w14:textId="77777777" w:rsidR="00D01843" w:rsidRDefault="00D01843">
            <w:pPr>
              <w:tabs>
                <w:tab w:val="left" w:pos="3555"/>
              </w:tabs>
              <w:rPr>
                <w:rFonts w:eastAsia="Calibri"/>
                <w:szCs w:val="24"/>
                <w:lang w:val="en-US"/>
              </w:rPr>
            </w:pPr>
            <w:r>
              <w:rPr>
                <w:rFonts w:eastAsia="Calibri"/>
                <w:szCs w:val="24"/>
                <w:lang w:val="en-US"/>
              </w:rPr>
              <w:lastRenderedPageBreak/>
              <w:t>1.3.2.</w:t>
            </w:r>
          </w:p>
        </w:tc>
        <w:tc>
          <w:tcPr>
            <w:tcW w:w="2177" w:type="dxa"/>
            <w:tcBorders>
              <w:top w:val="single" w:sz="4" w:space="0" w:color="auto"/>
              <w:left w:val="single" w:sz="4" w:space="0" w:color="auto"/>
              <w:bottom w:val="single" w:sz="4" w:space="0" w:color="auto"/>
              <w:right w:val="single" w:sz="4" w:space="0" w:color="auto"/>
            </w:tcBorders>
            <w:vAlign w:val="center"/>
            <w:hideMark/>
          </w:tcPr>
          <w:p w14:paraId="735631E8" w14:textId="77777777" w:rsidR="00D01843" w:rsidRDefault="00D01843">
            <w:pPr>
              <w:tabs>
                <w:tab w:val="left" w:pos="3555"/>
              </w:tabs>
              <w:jc w:val="both"/>
              <w:rPr>
                <w:rFonts w:eastAsia="Calibri"/>
                <w:szCs w:val="24"/>
                <w:lang w:val="en-US"/>
              </w:rPr>
            </w:pPr>
            <w:r>
              <w:rPr>
                <w:rFonts w:eastAsia="Calibri"/>
                <w:szCs w:val="24"/>
                <w:lang w:val="en-US"/>
              </w:rPr>
              <w:t>Pareiškėjas – ūkio subjektas pagal savarankiškumą</w:t>
            </w:r>
          </w:p>
        </w:tc>
        <w:tc>
          <w:tcPr>
            <w:tcW w:w="6378" w:type="dxa"/>
            <w:gridSpan w:val="2"/>
            <w:tcBorders>
              <w:top w:val="single" w:sz="4" w:space="0" w:color="auto"/>
              <w:left w:val="single" w:sz="4" w:space="0" w:color="auto"/>
              <w:bottom w:val="single" w:sz="4" w:space="0" w:color="auto"/>
              <w:right w:val="single" w:sz="4" w:space="0" w:color="auto"/>
            </w:tcBorders>
            <w:hideMark/>
          </w:tcPr>
          <w:p w14:paraId="4CC5971A"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5342AA05"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3F815909" w14:textId="77777777" w:rsidR="00D01843" w:rsidRDefault="00D01843">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D01843" w14:paraId="25D348F1" w14:textId="77777777" w:rsidTr="00D01843">
        <w:tc>
          <w:tcPr>
            <w:tcW w:w="19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C8119B" w14:textId="77777777" w:rsidR="00D01843" w:rsidRDefault="00D01843">
            <w:pPr>
              <w:tabs>
                <w:tab w:val="left" w:pos="3555"/>
              </w:tabs>
              <w:rPr>
                <w:rFonts w:eastAsia="Calibri"/>
                <w:szCs w:val="24"/>
                <w:lang w:val="en-US"/>
              </w:rPr>
            </w:pPr>
            <w:r>
              <w:rPr>
                <w:rFonts w:eastAsia="Calibri"/>
                <w:szCs w:val="24"/>
                <w:lang w:val="en-US"/>
              </w:rPr>
              <w:t>1.3.3.</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B584ECA" w14:textId="77777777" w:rsidR="00D01843" w:rsidRDefault="00D01843">
            <w:pPr>
              <w:tabs>
                <w:tab w:val="left" w:pos="3555"/>
              </w:tabs>
              <w:jc w:val="both"/>
              <w:rPr>
                <w:rFonts w:eastAsia="Calibri"/>
                <w:szCs w:val="24"/>
                <w:lang w:val="en-US"/>
              </w:rPr>
            </w:pPr>
            <w:r>
              <w:rPr>
                <w:rFonts w:eastAsia="Calibri"/>
                <w:szCs w:val="24"/>
                <w:lang w:val="en-US"/>
              </w:rPr>
              <w:t>Pareiškėjas – ūkio subjektas pagal dydį:</w:t>
            </w:r>
          </w:p>
        </w:tc>
      </w:tr>
      <w:tr w:rsidR="00D01843" w14:paraId="71F0FF95"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35A209D0" w14:textId="77777777" w:rsidR="00D01843" w:rsidRDefault="00D01843">
            <w:pPr>
              <w:tabs>
                <w:tab w:val="left" w:pos="3555"/>
              </w:tabs>
              <w:rPr>
                <w:rFonts w:eastAsia="Calibri"/>
                <w:szCs w:val="24"/>
                <w:lang w:val="en-US"/>
              </w:rPr>
            </w:pPr>
            <w:r>
              <w:rPr>
                <w:rFonts w:eastAsia="Calibri"/>
                <w:szCs w:val="24"/>
                <w:lang w:val="en-US"/>
              </w:rPr>
              <w:t>1.3.3.1.</w:t>
            </w:r>
          </w:p>
        </w:tc>
        <w:tc>
          <w:tcPr>
            <w:tcW w:w="2177" w:type="dxa"/>
            <w:tcBorders>
              <w:top w:val="single" w:sz="4" w:space="0" w:color="auto"/>
              <w:left w:val="single" w:sz="4" w:space="0" w:color="auto"/>
              <w:bottom w:val="single" w:sz="4" w:space="0" w:color="auto"/>
              <w:right w:val="single" w:sz="4" w:space="0" w:color="auto"/>
            </w:tcBorders>
            <w:vAlign w:val="center"/>
            <w:hideMark/>
          </w:tcPr>
          <w:p w14:paraId="245F363F" w14:textId="77777777" w:rsidR="00D01843" w:rsidRDefault="00D0184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378" w:type="dxa"/>
            <w:gridSpan w:val="2"/>
            <w:tcBorders>
              <w:top w:val="single" w:sz="4" w:space="0" w:color="auto"/>
              <w:left w:val="single" w:sz="4" w:space="0" w:color="auto"/>
              <w:bottom w:val="single" w:sz="4" w:space="0" w:color="auto"/>
              <w:right w:val="single" w:sz="4" w:space="0" w:color="auto"/>
            </w:tcBorders>
            <w:hideMark/>
          </w:tcPr>
          <w:p w14:paraId="73B0E5E0"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646FBE28"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14:paraId="2DDEE112"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5A6D2F87" w14:textId="77777777" w:rsidR="00D01843" w:rsidRDefault="00D01843">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29C52C87" w14:textId="77777777" w:rsidR="00D01843" w:rsidRDefault="00D01843">
            <w:pPr>
              <w:tabs>
                <w:tab w:val="left" w:pos="3555"/>
              </w:tabs>
              <w:jc w:val="both"/>
              <w:rPr>
                <w:rFonts w:eastAsia="Calibri"/>
                <w:b/>
                <w:szCs w:val="24"/>
                <w:lang w:val="en-US"/>
              </w:rPr>
            </w:pPr>
            <w:r>
              <w:rPr>
                <w:rFonts w:eastAsia="Calibri"/>
                <w:b/>
                <w:szCs w:val="24"/>
                <w:lang w:val="en-US"/>
              </w:rPr>
              <w:t xml:space="preserve">Pagrindimas: </w:t>
            </w:r>
          </w:p>
          <w:p w14:paraId="0C4A12C2" w14:textId="77777777" w:rsidR="00D01843" w:rsidRDefault="00D01843">
            <w:pPr>
              <w:tabs>
                <w:tab w:val="left" w:pos="3555"/>
              </w:tabs>
              <w:jc w:val="both"/>
              <w:rPr>
                <w:rFonts w:eastAsia="Calibri"/>
                <w:szCs w:val="24"/>
                <w:lang w:val="en-US"/>
              </w:rPr>
            </w:pPr>
            <w:r>
              <w:rPr>
                <w:rFonts w:eastAsia="Calibri"/>
                <w:szCs w:val="24"/>
                <w:lang w:val="en-US"/>
              </w:rPr>
              <w:t>&lt;...&gt; – vidutinis darbuotojų skaičius ataskaitiniais metais;</w:t>
            </w:r>
          </w:p>
          <w:p w14:paraId="10BE5C8B" w14:textId="77777777" w:rsidR="00D01843" w:rsidRDefault="00D01843">
            <w:pPr>
              <w:tabs>
                <w:tab w:val="left" w:pos="3555"/>
              </w:tabs>
              <w:jc w:val="both"/>
              <w:rPr>
                <w:rFonts w:eastAsia="Calibri"/>
                <w:szCs w:val="24"/>
                <w:lang w:val="en-US"/>
              </w:rPr>
            </w:pPr>
            <w:r>
              <w:rPr>
                <w:rFonts w:eastAsia="Calibri"/>
                <w:szCs w:val="24"/>
                <w:lang w:val="en-US"/>
              </w:rPr>
              <w:t>&lt;...&gt; – metinės pajamos ataskaitiniais metais.</w:t>
            </w:r>
          </w:p>
        </w:tc>
      </w:tr>
      <w:tr w:rsidR="00D01843" w14:paraId="701E7DC1"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4589F515" w14:textId="77777777" w:rsidR="00D01843" w:rsidRDefault="00D01843">
            <w:pPr>
              <w:tabs>
                <w:tab w:val="left" w:pos="3555"/>
              </w:tabs>
              <w:rPr>
                <w:rFonts w:eastAsia="Calibri"/>
                <w:szCs w:val="24"/>
                <w:lang w:val="en-US"/>
              </w:rPr>
            </w:pPr>
            <w:r>
              <w:rPr>
                <w:rFonts w:eastAsia="Calibri"/>
                <w:szCs w:val="24"/>
                <w:lang w:val="en-US"/>
              </w:rPr>
              <w:t>1.3.3.2.</w:t>
            </w:r>
          </w:p>
        </w:tc>
        <w:tc>
          <w:tcPr>
            <w:tcW w:w="2177" w:type="dxa"/>
            <w:tcBorders>
              <w:top w:val="single" w:sz="4" w:space="0" w:color="auto"/>
              <w:left w:val="single" w:sz="4" w:space="0" w:color="auto"/>
              <w:bottom w:val="single" w:sz="4" w:space="0" w:color="auto"/>
              <w:right w:val="single" w:sz="4" w:space="0" w:color="auto"/>
            </w:tcBorders>
            <w:vAlign w:val="center"/>
            <w:hideMark/>
          </w:tcPr>
          <w:p w14:paraId="588C0D81" w14:textId="77777777" w:rsidR="00D01843" w:rsidRDefault="00D0184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378" w:type="dxa"/>
            <w:gridSpan w:val="2"/>
            <w:tcBorders>
              <w:top w:val="single" w:sz="4" w:space="0" w:color="auto"/>
              <w:left w:val="single" w:sz="4" w:space="0" w:color="auto"/>
              <w:bottom w:val="single" w:sz="4" w:space="0" w:color="auto"/>
              <w:right w:val="single" w:sz="4" w:space="0" w:color="auto"/>
            </w:tcBorders>
            <w:hideMark/>
          </w:tcPr>
          <w:p w14:paraId="0FEEF6C4"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5D7D7C11"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14:paraId="320D813A"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4B235ADF" w14:textId="77777777" w:rsidR="00D01843" w:rsidRDefault="00D01843">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2661FDD2" w14:textId="77777777" w:rsidR="00D01843" w:rsidRDefault="00D01843">
            <w:pPr>
              <w:tabs>
                <w:tab w:val="left" w:pos="3555"/>
              </w:tabs>
              <w:jc w:val="both"/>
              <w:rPr>
                <w:rFonts w:eastAsia="Calibri"/>
                <w:b/>
                <w:szCs w:val="24"/>
                <w:lang w:val="en-US"/>
              </w:rPr>
            </w:pPr>
            <w:r>
              <w:rPr>
                <w:rFonts w:eastAsia="Calibri"/>
                <w:b/>
                <w:szCs w:val="24"/>
                <w:lang w:val="en-US"/>
              </w:rPr>
              <w:t>Pagrindimas pagal susijusius ūkio subjektus:</w:t>
            </w:r>
          </w:p>
          <w:p w14:paraId="18532ED8" w14:textId="77777777" w:rsidR="00D01843" w:rsidRDefault="00D01843">
            <w:pPr>
              <w:tabs>
                <w:tab w:val="left" w:pos="3555"/>
              </w:tabs>
              <w:jc w:val="both"/>
              <w:rPr>
                <w:rFonts w:eastAsia="Calibri"/>
                <w:szCs w:val="24"/>
                <w:lang w:val="en-US"/>
              </w:rPr>
            </w:pPr>
            <w:r>
              <w:rPr>
                <w:rFonts w:eastAsia="Calibri"/>
                <w:szCs w:val="24"/>
                <w:lang w:val="en-US"/>
              </w:rPr>
              <w:t xml:space="preserve">1. Informacija apie pareiškėją: </w:t>
            </w:r>
          </w:p>
          <w:p w14:paraId="4A38C7DF" w14:textId="77777777" w:rsidR="00D01843" w:rsidRDefault="00D01843">
            <w:pPr>
              <w:tabs>
                <w:tab w:val="left" w:pos="3555"/>
              </w:tabs>
              <w:jc w:val="both"/>
              <w:rPr>
                <w:rFonts w:eastAsia="Calibri"/>
                <w:szCs w:val="24"/>
                <w:lang w:val="en-US"/>
              </w:rPr>
            </w:pPr>
            <w:r>
              <w:rPr>
                <w:rFonts w:eastAsia="Calibri"/>
                <w:szCs w:val="24"/>
                <w:lang w:val="en-US"/>
              </w:rPr>
              <w:t>&lt;...&gt; – vidutinis darbuotojų skaičius ataskaitiniais metais;</w:t>
            </w:r>
          </w:p>
          <w:p w14:paraId="7F5880B6" w14:textId="77777777" w:rsidR="00D01843" w:rsidRDefault="00D01843">
            <w:pPr>
              <w:tabs>
                <w:tab w:val="left" w:pos="3555"/>
              </w:tabs>
              <w:jc w:val="both"/>
              <w:rPr>
                <w:rFonts w:eastAsia="Calibri"/>
                <w:szCs w:val="24"/>
                <w:lang w:val="en-US"/>
              </w:rPr>
            </w:pPr>
            <w:r>
              <w:rPr>
                <w:rFonts w:eastAsia="Calibri"/>
                <w:szCs w:val="24"/>
                <w:lang w:val="en-US"/>
              </w:rPr>
              <w:t>&lt;...&gt; – metinės pajamos ataskaitiniais metais;</w:t>
            </w:r>
          </w:p>
          <w:p w14:paraId="014EC9FF" w14:textId="77777777" w:rsidR="00D01843" w:rsidRDefault="00D01843">
            <w:pPr>
              <w:tabs>
                <w:tab w:val="left" w:pos="3555"/>
              </w:tabs>
              <w:jc w:val="both"/>
              <w:rPr>
                <w:rFonts w:eastAsia="Calibri"/>
                <w:szCs w:val="24"/>
                <w:lang w:val="en-US"/>
              </w:rPr>
            </w:pPr>
            <w:r>
              <w:rPr>
                <w:rFonts w:eastAsia="Calibri"/>
                <w:szCs w:val="24"/>
                <w:lang w:val="en-US"/>
              </w:rPr>
              <w:t xml:space="preserve">&lt;...&gt; – EVRK kodai, pagal kuriuos vykdo veiklą. </w:t>
            </w:r>
          </w:p>
          <w:p w14:paraId="46A7E320" w14:textId="77777777" w:rsidR="00D01843" w:rsidRDefault="00D01843">
            <w:pPr>
              <w:tabs>
                <w:tab w:val="left" w:pos="3555"/>
              </w:tabs>
              <w:jc w:val="both"/>
              <w:rPr>
                <w:rFonts w:eastAsia="Calibri"/>
                <w:szCs w:val="24"/>
                <w:lang w:val="en-US"/>
              </w:rPr>
            </w:pPr>
            <w:r>
              <w:rPr>
                <w:rFonts w:eastAsia="Calibri"/>
                <w:szCs w:val="24"/>
                <w:lang w:val="en-US"/>
              </w:rPr>
              <w:t>2. Informacija apie I-ąjį susijusį ūkio subjektą „&lt;...&gt;„:</w:t>
            </w:r>
          </w:p>
          <w:p w14:paraId="31C111E7" w14:textId="77777777" w:rsidR="00D01843" w:rsidRDefault="00D01843">
            <w:pPr>
              <w:tabs>
                <w:tab w:val="left" w:pos="3555"/>
              </w:tabs>
              <w:jc w:val="both"/>
              <w:rPr>
                <w:rFonts w:eastAsia="Calibri"/>
                <w:szCs w:val="24"/>
                <w:lang w:val="en-US"/>
              </w:rPr>
            </w:pPr>
            <w:r>
              <w:rPr>
                <w:rFonts w:eastAsia="Calibri"/>
                <w:szCs w:val="24"/>
                <w:lang w:val="en-US"/>
              </w:rPr>
              <w:t>&lt;...&gt; – vidutinis darbuotojų skaičius ataskaitiniais metais;</w:t>
            </w:r>
          </w:p>
          <w:p w14:paraId="56D8909A" w14:textId="77777777" w:rsidR="00D01843" w:rsidRDefault="00D01843">
            <w:pPr>
              <w:tabs>
                <w:tab w:val="left" w:pos="3555"/>
              </w:tabs>
              <w:jc w:val="both"/>
              <w:rPr>
                <w:rFonts w:eastAsia="Calibri"/>
                <w:szCs w:val="24"/>
                <w:lang w:val="en-US"/>
              </w:rPr>
            </w:pPr>
            <w:r>
              <w:rPr>
                <w:rFonts w:eastAsia="Calibri"/>
                <w:szCs w:val="24"/>
                <w:lang w:val="en-US"/>
              </w:rPr>
              <w:t>&lt;...&gt; – metinės pajamos ataskaitiniais metais;</w:t>
            </w:r>
          </w:p>
          <w:p w14:paraId="4D303AF0" w14:textId="77777777" w:rsidR="00D01843" w:rsidRDefault="00D01843">
            <w:pPr>
              <w:tabs>
                <w:tab w:val="left" w:pos="3555"/>
              </w:tabs>
              <w:jc w:val="both"/>
              <w:rPr>
                <w:rFonts w:eastAsia="Calibri"/>
                <w:szCs w:val="24"/>
                <w:lang w:val="en-US"/>
              </w:rPr>
            </w:pPr>
            <w:r>
              <w:rPr>
                <w:rFonts w:eastAsia="Calibri"/>
                <w:szCs w:val="24"/>
                <w:lang w:val="en-US"/>
              </w:rPr>
              <w:t xml:space="preserve">&lt;...&gt; – EVRK kodai, pagal kuriuos vykdo veiklą. </w:t>
            </w:r>
          </w:p>
          <w:p w14:paraId="4E51DE9B" w14:textId="77777777" w:rsidR="00D01843" w:rsidRDefault="00D01843">
            <w:pPr>
              <w:tabs>
                <w:tab w:val="left" w:pos="3555"/>
              </w:tabs>
              <w:jc w:val="both"/>
              <w:rPr>
                <w:rFonts w:eastAsia="Calibri"/>
                <w:szCs w:val="24"/>
                <w:lang w:val="en-US"/>
              </w:rPr>
            </w:pPr>
            <w:r>
              <w:rPr>
                <w:rFonts w:eastAsia="Calibri"/>
                <w:szCs w:val="24"/>
                <w:lang w:val="en-US"/>
              </w:rPr>
              <w:t>3. Informacija apie II-ąjį susijusį ūkio subjektą „&lt;...&gt;„:</w:t>
            </w:r>
          </w:p>
          <w:p w14:paraId="35D5BCD9" w14:textId="77777777" w:rsidR="00D01843" w:rsidRDefault="00D01843">
            <w:pPr>
              <w:tabs>
                <w:tab w:val="left" w:pos="3555"/>
              </w:tabs>
              <w:jc w:val="both"/>
              <w:rPr>
                <w:rFonts w:eastAsia="Calibri"/>
                <w:szCs w:val="24"/>
                <w:lang w:val="en-US"/>
              </w:rPr>
            </w:pPr>
            <w:r>
              <w:rPr>
                <w:rFonts w:eastAsia="Calibri"/>
                <w:szCs w:val="24"/>
                <w:lang w:val="en-US"/>
              </w:rPr>
              <w:t>&lt;...&gt; – vidutinis darbuotojų skaičius ataskaitiniais metais;</w:t>
            </w:r>
          </w:p>
          <w:p w14:paraId="63BA90D2" w14:textId="77777777" w:rsidR="00D01843" w:rsidRDefault="00D01843">
            <w:pPr>
              <w:tabs>
                <w:tab w:val="left" w:pos="3555"/>
              </w:tabs>
              <w:jc w:val="both"/>
              <w:rPr>
                <w:rFonts w:eastAsia="Calibri"/>
                <w:szCs w:val="24"/>
                <w:lang w:val="en-US"/>
              </w:rPr>
            </w:pPr>
            <w:r>
              <w:rPr>
                <w:rFonts w:eastAsia="Calibri"/>
                <w:szCs w:val="24"/>
                <w:lang w:val="en-US"/>
              </w:rPr>
              <w:t>&lt;...&gt; – vidutinis metinės pajamos ataskaitiniais metais;</w:t>
            </w:r>
          </w:p>
          <w:p w14:paraId="0752A6C7" w14:textId="77777777" w:rsidR="00D01843" w:rsidRDefault="00D01843">
            <w:pPr>
              <w:tabs>
                <w:tab w:val="left" w:pos="3555"/>
              </w:tabs>
              <w:jc w:val="both"/>
              <w:rPr>
                <w:rFonts w:eastAsia="Calibri"/>
                <w:szCs w:val="24"/>
                <w:lang w:val="en-US"/>
              </w:rPr>
            </w:pPr>
            <w:r>
              <w:rPr>
                <w:rFonts w:eastAsia="Calibri"/>
                <w:szCs w:val="24"/>
                <w:lang w:val="en-US"/>
              </w:rPr>
              <w:t xml:space="preserve">&lt;...&gt; – EVRK kodai, pagal kuriuos vykdo veiklą. </w:t>
            </w:r>
          </w:p>
          <w:p w14:paraId="08D4D5A5" w14:textId="77777777" w:rsidR="00D01843" w:rsidRDefault="00D01843">
            <w:pPr>
              <w:tabs>
                <w:tab w:val="left" w:pos="3555"/>
              </w:tabs>
              <w:jc w:val="both"/>
              <w:rPr>
                <w:rFonts w:eastAsia="Calibri"/>
                <w:szCs w:val="24"/>
                <w:lang w:val="en-US"/>
              </w:rPr>
            </w:pPr>
            <w:r>
              <w:rPr>
                <w:rFonts w:eastAsia="Calibri"/>
                <w:szCs w:val="24"/>
                <w:lang w:val="en-US"/>
              </w:rPr>
              <w:t>4. Informacija apie n-tąjį susijusį ūkio subjektą „&lt;...&gt;„:</w:t>
            </w:r>
          </w:p>
          <w:p w14:paraId="6814DB01" w14:textId="77777777" w:rsidR="00D01843" w:rsidRDefault="00D01843">
            <w:pPr>
              <w:tabs>
                <w:tab w:val="left" w:pos="3555"/>
              </w:tabs>
              <w:jc w:val="both"/>
              <w:rPr>
                <w:rFonts w:eastAsia="Calibri"/>
                <w:szCs w:val="24"/>
                <w:lang w:val="en-US"/>
              </w:rPr>
            </w:pPr>
            <w:r>
              <w:rPr>
                <w:rFonts w:eastAsia="Calibri"/>
                <w:szCs w:val="24"/>
                <w:lang w:val="en-US"/>
              </w:rPr>
              <w:t>&lt;...&gt; – vidutinis darbuotojų skaičius ataskaitiniais metais;</w:t>
            </w:r>
          </w:p>
          <w:p w14:paraId="03229AD2" w14:textId="77777777" w:rsidR="00D01843" w:rsidRDefault="00D01843">
            <w:pPr>
              <w:tabs>
                <w:tab w:val="left" w:pos="3555"/>
              </w:tabs>
              <w:jc w:val="both"/>
              <w:rPr>
                <w:rFonts w:eastAsia="Calibri"/>
                <w:szCs w:val="24"/>
                <w:lang w:val="en-US"/>
              </w:rPr>
            </w:pPr>
            <w:r>
              <w:rPr>
                <w:rFonts w:eastAsia="Calibri"/>
                <w:szCs w:val="24"/>
                <w:lang w:val="en-US"/>
              </w:rPr>
              <w:t>&lt;...&gt; – metinės pajamos ataskaitiniais metais;</w:t>
            </w:r>
          </w:p>
          <w:p w14:paraId="619A1B84" w14:textId="77777777" w:rsidR="00D01843" w:rsidRDefault="00D01843">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D01843" w14:paraId="43383714" w14:textId="77777777" w:rsidTr="00D01843">
        <w:tc>
          <w:tcPr>
            <w:tcW w:w="19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CB4E0C" w14:textId="77777777" w:rsidR="00D01843" w:rsidRDefault="00D01843">
            <w:pPr>
              <w:tabs>
                <w:tab w:val="left" w:pos="3555"/>
              </w:tabs>
              <w:rPr>
                <w:rFonts w:eastAsia="Calibri"/>
                <w:szCs w:val="24"/>
                <w:lang w:val="en-US"/>
              </w:rPr>
            </w:pPr>
            <w:r>
              <w:rPr>
                <w:rFonts w:eastAsia="Calibri"/>
                <w:szCs w:val="24"/>
                <w:lang w:val="en-US"/>
              </w:rPr>
              <w:t>1.3.4.</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7E02A4" w14:textId="77777777" w:rsidR="00D01843" w:rsidRDefault="00D01843">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D01843" w14:paraId="3A586A20"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5EA5CA83" w14:textId="77777777" w:rsidR="00D01843" w:rsidRDefault="00D01843">
            <w:pPr>
              <w:tabs>
                <w:tab w:val="left" w:pos="3555"/>
              </w:tabs>
              <w:rPr>
                <w:rFonts w:eastAsia="Calibri"/>
                <w:szCs w:val="24"/>
                <w:lang w:val="en-US"/>
              </w:rPr>
            </w:pPr>
            <w:r>
              <w:rPr>
                <w:rFonts w:eastAsia="Calibri"/>
                <w:szCs w:val="24"/>
                <w:lang w:val="en-US"/>
              </w:rPr>
              <w:t>1.3.4.1.</w:t>
            </w:r>
          </w:p>
        </w:tc>
        <w:tc>
          <w:tcPr>
            <w:tcW w:w="2177" w:type="dxa"/>
            <w:tcBorders>
              <w:top w:val="single" w:sz="4" w:space="0" w:color="auto"/>
              <w:left w:val="single" w:sz="4" w:space="0" w:color="auto"/>
              <w:bottom w:val="single" w:sz="4" w:space="0" w:color="auto"/>
              <w:right w:val="single" w:sz="4" w:space="0" w:color="auto"/>
            </w:tcBorders>
            <w:vAlign w:val="center"/>
            <w:hideMark/>
          </w:tcPr>
          <w:p w14:paraId="1956F209" w14:textId="77777777" w:rsidR="00D01843" w:rsidRDefault="00D0184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378" w:type="dxa"/>
            <w:gridSpan w:val="2"/>
            <w:tcBorders>
              <w:top w:val="single" w:sz="4" w:space="0" w:color="auto"/>
              <w:left w:val="single" w:sz="4" w:space="0" w:color="auto"/>
              <w:bottom w:val="single" w:sz="4" w:space="0" w:color="auto"/>
              <w:right w:val="single" w:sz="4" w:space="0" w:color="auto"/>
            </w:tcBorders>
            <w:hideMark/>
          </w:tcPr>
          <w:p w14:paraId="37901312"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2D385E2D"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6681A682" w14:textId="77777777" w:rsidR="00D01843" w:rsidRDefault="00D0184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16DDB1FB" w14:textId="77777777" w:rsidR="00D01843" w:rsidRDefault="00D01843">
            <w:pPr>
              <w:tabs>
                <w:tab w:val="left" w:pos="3555"/>
              </w:tabs>
              <w:jc w:val="both"/>
              <w:rPr>
                <w:rFonts w:eastAsia="Calibri"/>
                <w:szCs w:val="24"/>
                <w:lang w:val="en-US"/>
              </w:rPr>
            </w:pPr>
            <w:r>
              <w:rPr>
                <w:rFonts w:eastAsia="Calibri"/>
                <w:szCs w:val="24"/>
                <w:lang w:val="en-US"/>
              </w:rPr>
              <w:t>1. paramos skyrimo data;</w:t>
            </w:r>
          </w:p>
          <w:p w14:paraId="52019B1C" w14:textId="77777777" w:rsidR="00D01843" w:rsidRDefault="00D01843">
            <w:pPr>
              <w:tabs>
                <w:tab w:val="left" w:pos="3555"/>
              </w:tabs>
              <w:jc w:val="both"/>
              <w:rPr>
                <w:rFonts w:eastAsia="Calibri"/>
                <w:szCs w:val="24"/>
                <w:lang w:val="en-US"/>
              </w:rPr>
            </w:pPr>
            <w:r>
              <w:rPr>
                <w:rFonts w:eastAsia="Calibri"/>
                <w:szCs w:val="24"/>
                <w:lang w:val="en-US"/>
              </w:rPr>
              <w:t>2. paramą suteikusio juridinio asmens pavadinimas;</w:t>
            </w:r>
          </w:p>
          <w:p w14:paraId="22A87277" w14:textId="77777777" w:rsidR="00D01843" w:rsidRDefault="00D01843">
            <w:pPr>
              <w:tabs>
                <w:tab w:val="left" w:pos="3555"/>
              </w:tabs>
              <w:jc w:val="both"/>
              <w:rPr>
                <w:rFonts w:eastAsia="Calibri"/>
                <w:szCs w:val="24"/>
                <w:lang w:val="en-US"/>
              </w:rPr>
            </w:pPr>
            <w:r>
              <w:rPr>
                <w:rFonts w:eastAsia="Calibri"/>
                <w:szCs w:val="24"/>
                <w:lang w:val="en-US"/>
              </w:rPr>
              <w:t>3. skirtos paramos suma (Eur);</w:t>
            </w:r>
          </w:p>
          <w:p w14:paraId="333C0B49" w14:textId="77777777" w:rsidR="00D01843" w:rsidRDefault="00D01843">
            <w:pPr>
              <w:tabs>
                <w:tab w:val="left" w:pos="3555"/>
              </w:tabs>
              <w:jc w:val="both"/>
              <w:rPr>
                <w:rFonts w:eastAsia="Calibri"/>
                <w:szCs w:val="24"/>
                <w:lang w:val="en-US"/>
              </w:rPr>
            </w:pPr>
            <w:r>
              <w:rPr>
                <w:rFonts w:eastAsia="Calibri"/>
                <w:szCs w:val="24"/>
                <w:lang w:val="en-US"/>
              </w:rPr>
              <w:t xml:space="preserve">4.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14:paraId="2189B102" w14:textId="77777777" w:rsidR="00D01843" w:rsidRDefault="00D01843">
            <w:pPr>
              <w:tabs>
                <w:tab w:val="left" w:pos="3555"/>
              </w:tabs>
              <w:jc w:val="both"/>
              <w:rPr>
                <w:rFonts w:eastAsia="Calibri"/>
                <w:szCs w:val="24"/>
                <w:lang w:val="en-US"/>
              </w:rPr>
            </w:pPr>
            <w:r>
              <w:rPr>
                <w:rFonts w:eastAsia="Calibri"/>
                <w:szCs w:val="24"/>
                <w:lang w:val="en-US"/>
              </w:rPr>
              <w:lastRenderedPageBreak/>
              <w:t xml:space="preserve">5. </w:t>
            </w:r>
            <w:proofErr w:type="gramStart"/>
            <w:r>
              <w:rPr>
                <w:rFonts w:eastAsia="Calibri"/>
                <w:szCs w:val="24"/>
                <w:lang w:val="en-US"/>
              </w:rPr>
              <w:t>programos</w:t>
            </w:r>
            <w:proofErr w:type="gramEnd"/>
            <w:r>
              <w:rPr>
                <w:rFonts w:eastAsia="Calibri"/>
                <w:szCs w:val="24"/>
                <w:lang w:val="en-US"/>
              </w:rPr>
              <w:t xml:space="preserve"> ir priemonės pavadinimas.</w:t>
            </w:r>
          </w:p>
        </w:tc>
      </w:tr>
      <w:tr w:rsidR="00D01843" w14:paraId="5855E075"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6CEC23A4" w14:textId="77777777" w:rsidR="00D01843" w:rsidRDefault="00D01843">
            <w:pPr>
              <w:tabs>
                <w:tab w:val="left" w:pos="3555"/>
              </w:tabs>
              <w:rPr>
                <w:rFonts w:eastAsia="Calibri"/>
                <w:szCs w:val="24"/>
                <w:lang w:val="en-US"/>
              </w:rPr>
            </w:pPr>
            <w:r>
              <w:rPr>
                <w:rFonts w:eastAsia="Calibri"/>
                <w:szCs w:val="24"/>
                <w:lang w:val="en-US"/>
              </w:rPr>
              <w:lastRenderedPageBreak/>
              <w:t>1.3.4.2.</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A203880" w14:textId="77777777" w:rsidR="00D01843" w:rsidRDefault="00D0184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378" w:type="dxa"/>
            <w:gridSpan w:val="2"/>
            <w:tcBorders>
              <w:top w:val="single" w:sz="4" w:space="0" w:color="auto"/>
              <w:left w:val="single" w:sz="4" w:space="0" w:color="auto"/>
              <w:bottom w:val="single" w:sz="4" w:space="0" w:color="auto"/>
              <w:right w:val="single" w:sz="4" w:space="0" w:color="auto"/>
            </w:tcBorders>
            <w:hideMark/>
          </w:tcPr>
          <w:p w14:paraId="01244BF6"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6882DE74"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7F9CE9EB" w14:textId="77777777" w:rsidR="00D01843" w:rsidRDefault="00D0184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41C6E99C" w14:textId="77777777" w:rsidR="00D01843" w:rsidRDefault="00D01843">
            <w:pPr>
              <w:tabs>
                <w:tab w:val="left" w:pos="3555"/>
              </w:tabs>
              <w:jc w:val="both"/>
              <w:rPr>
                <w:rFonts w:eastAsia="Calibri"/>
                <w:szCs w:val="24"/>
                <w:lang w:val="en-US"/>
              </w:rPr>
            </w:pPr>
            <w:r>
              <w:rPr>
                <w:rFonts w:eastAsia="Calibri"/>
                <w:szCs w:val="24"/>
                <w:lang w:val="en-US"/>
              </w:rPr>
              <w:t>1. paramos skyrimo data;</w:t>
            </w:r>
          </w:p>
          <w:p w14:paraId="06FCEEA6" w14:textId="77777777" w:rsidR="00D01843" w:rsidRDefault="00D01843">
            <w:pPr>
              <w:tabs>
                <w:tab w:val="left" w:pos="3555"/>
              </w:tabs>
              <w:jc w:val="both"/>
              <w:rPr>
                <w:rFonts w:eastAsia="Calibri"/>
                <w:szCs w:val="24"/>
                <w:lang w:val="en-US"/>
              </w:rPr>
            </w:pPr>
            <w:r>
              <w:rPr>
                <w:rFonts w:eastAsia="Calibri"/>
                <w:szCs w:val="24"/>
                <w:lang w:val="en-US"/>
              </w:rPr>
              <w:t>2. paramą suteikusio juridinio asmens pavadinimas;</w:t>
            </w:r>
          </w:p>
          <w:p w14:paraId="305C1C24" w14:textId="77777777" w:rsidR="00D01843" w:rsidRDefault="00D01843">
            <w:pPr>
              <w:tabs>
                <w:tab w:val="left" w:pos="3555"/>
              </w:tabs>
              <w:jc w:val="both"/>
              <w:rPr>
                <w:rFonts w:eastAsia="Calibri"/>
                <w:szCs w:val="24"/>
                <w:lang w:val="en-US"/>
              </w:rPr>
            </w:pPr>
            <w:r>
              <w:rPr>
                <w:rFonts w:eastAsia="Calibri"/>
                <w:szCs w:val="24"/>
                <w:lang w:val="en-US"/>
              </w:rPr>
              <w:t>3. paramą gavusio ūkio subjekto pavadinimas arba vardas ir pavardė;</w:t>
            </w:r>
          </w:p>
          <w:p w14:paraId="58B04FA4" w14:textId="77777777" w:rsidR="00D01843" w:rsidRDefault="00D01843">
            <w:pPr>
              <w:tabs>
                <w:tab w:val="left" w:pos="3555"/>
              </w:tabs>
              <w:jc w:val="both"/>
              <w:rPr>
                <w:rFonts w:eastAsia="Calibri"/>
                <w:szCs w:val="24"/>
                <w:lang w:val="en-US"/>
              </w:rPr>
            </w:pPr>
            <w:r>
              <w:rPr>
                <w:rFonts w:eastAsia="Calibri"/>
                <w:szCs w:val="24"/>
                <w:lang w:val="en-US"/>
              </w:rPr>
              <w:t>4. skirtos paramos suma (Eur);</w:t>
            </w:r>
          </w:p>
          <w:p w14:paraId="7EEC3A1D" w14:textId="77777777" w:rsidR="00D01843" w:rsidRDefault="00D01843">
            <w:pPr>
              <w:tabs>
                <w:tab w:val="left" w:pos="3555"/>
              </w:tabs>
              <w:jc w:val="both"/>
              <w:rPr>
                <w:rFonts w:eastAsia="Calibri"/>
                <w:szCs w:val="24"/>
                <w:lang w:val="en-US"/>
              </w:rPr>
            </w:pPr>
            <w:r>
              <w:rPr>
                <w:rFonts w:eastAsia="Calibri"/>
                <w:szCs w:val="24"/>
                <w:lang w:val="en-US"/>
              </w:rPr>
              <w:t xml:space="preserve">5.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14:paraId="477E6E2F" w14:textId="77777777" w:rsidR="00D01843" w:rsidRDefault="00D01843">
            <w:pPr>
              <w:tabs>
                <w:tab w:val="left" w:pos="3555"/>
              </w:tabs>
              <w:jc w:val="both"/>
              <w:rPr>
                <w:rFonts w:eastAsia="Calibri"/>
                <w:b/>
                <w:szCs w:val="24"/>
                <w:lang w:val="en-US"/>
              </w:rPr>
            </w:pPr>
            <w:r>
              <w:rPr>
                <w:rFonts w:eastAsia="Calibri"/>
                <w:szCs w:val="24"/>
                <w:lang w:val="en-US"/>
              </w:rPr>
              <w:t xml:space="preserve">6. </w:t>
            </w:r>
            <w:proofErr w:type="gramStart"/>
            <w:r>
              <w:rPr>
                <w:rFonts w:eastAsia="Calibri"/>
                <w:szCs w:val="24"/>
                <w:lang w:val="en-US"/>
              </w:rPr>
              <w:t>programos</w:t>
            </w:r>
            <w:proofErr w:type="gramEnd"/>
            <w:r>
              <w:rPr>
                <w:rFonts w:eastAsia="Calibri"/>
                <w:szCs w:val="24"/>
                <w:lang w:val="en-US"/>
              </w:rPr>
              <w:t xml:space="preserve"> ir priemonės pavadinimas.</w:t>
            </w:r>
          </w:p>
        </w:tc>
      </w:tr>
      <w:tr w:rsidR="00D01843" w14:paraId="427D389B" w14:textId="77777777" w:rsidTr="00D01843">
        <w:tc>
          <w:tcPr>
            <w:tcW w:w="1935" w:type="dxa"/>
            <w:tcBorders>
              <w:top w:val="single" w:sz="4" w:space="0" w:color="auto"/>
              <w:left w:val="single" w:sz="4" w:space="0" w:color="auto"/>
              <w:bottom w:val="single" w:sz="4" w:space="0" w:color="auto"/>
              <w:right w:val="single" w:sz="4" w:space="0" w:color="auto"/>
            </w:tcBorders>
            <w:vAlign w:val="center"/>
            <w:hideMark/>
          </w:tcPr>
          <w:p w14:paraId="7190CB1B" w14:textId="77777777" w:rsidR="00D01843" w:rsidRDefault="00D01843">
            <w:pPr>
              <w:tabs>
                <w:tab w:val="left" w:pos="3555"/>
              </w:tabs>
              <w:rPr>
                <w:rFonts w:eastAsia="Calibri"/>
                <w:szCs w:val="24"/>
                <w:lang w:val="en-US"/>
              </w:rPr>
            </w:pPr>
            <w:r>
              <w:rPr>
                <w:rFonts w:eastAsia="Calibri"/>
                <w:szCs w:val="24"/>
                <w:lang w:val="en-US"/>
              </w:rPr>
              <w:t>1.3.5.</w:t>
            </w:r>
          </w:p>
        </w:tc>
        <w:tc>
          <w:tcPr>
            <w:tcW w:w="2177" w:type="dxa"/>
            <w:tcBorders>
              <w:top w:val="single" w:sz="4" w:space="0" w:color="auto"/>
              <w:left w:val="single" w:sz="4" w:space="0" w:color="auto"/>
              <w:bottom w:val="single" w:sz="4" w:space="0" w:color="auto"/>
              <w:right w:val="single" w:sz="4" w:space="0" w:color="auto"/>
            </w:tcBorders>
            <w:hideMark/>
          </w:tcPr>
          <w:p w14:paraId="5ACCCC82" w14:textId="77777777" w:rsidR="00D01843" w:rsidRDefault="00D01843">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14:paraId="7DCE813F"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76414EE9"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58F164CE"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613"/>
        <w:gridCol w:w="2615"/>
      </w:tblGrid>
      <w:tr w:rsidR="00D01843" w14:paraId="577D5478" w14:textId="77777777" w:rsidTr="00D01843">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B50C27" w14:textId="77777777" w:rsidR="00D01843" w:rsidRDefault="00D01843">
            <w:pPr>
              <w:tabs>
                <w:tab w:val="left" w:pos="3555"/>
              </w:tabs>
              <w:jc w:val="center"/>
              <w:rPr>
                <w:rFonts w:eastAsia="Calibri"/>
                <w:b/>
                <w:szCs w:val="24"/>
                <w:lang w:val="en-US"/>
              </w:rPr>
            </w:pPr>
            <w:r>
              <w:rPr>
                <w:rFonts w:eastAsia="Calibri"/>
                <w:b/>
                <w:szCs w:val="24"/>
                <w:lang w:val="en-US"/>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9FFB6D" w14:textId="77777777" w:rsidR="00D01843" w:rsidRDefault="00D01843">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D01843" w14:paraId="70C8C001" w14:textId="77777777" w:rsidTr="00D01843">
        <w:tc>
          <w:tcPr>
            <w:tcW w:w="794" w:type="dxa"/>
            <w:tcBorders>
              <w:top w:val="single" w:sz="4" w:space="0" w:color="auto"/>
              <w:left w:val="single" w:sz="4" w:space="0" w:color="auto"/>
              <w:bottom w:val="single" w:sz="4" w:space="0" w:color="auto"/>
              <w:right w:val="single" w:sz="4" w:space="0" w:color="auto"/>
            </w:tcBorders>
            <w:shd w:val="clear" w:color="auto" w:fill="FFFFFF"/>
            <w:hideMark/>
          </w:tcPr>
          <w:p w14:paraId="7E1E718E" w14:textId="77777777" w:rsidR="00D01843" w:rsidRDefault="00D01843">
            <w:pPr>
              <w:tabs>
                <w:tab w:val="left" w:pos="3555"/>
              </w:tabs>
              <w:jc w:val="center"/>
              <w:rPr>
                <w:rFonts w:eastAsia="Calibri"/>
                <w:b/>
                <w:szCs w:val="24"/>
                <w:lang w:val="en-US"/>
              </w:rPr>
            </w:pPr>
            <w:r>
              <w:rPr>
                <w:rFonts w:eastAsia="Calibri"/>
                <w:b/>
                <w:szCs w:val="24"/>
                <w:lang w:val="en-US"/>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14:paraId="70F75F5A"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14:paraId="5D11E8D1"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31D9423" w14:textId="77777777" w:rsidR="00D01843" w:rsidRDefault="00D01843">
            <w:pPr>
              <w:tabs>
                <w:tab w:val="left" w:pos="3555"/>
              </w:tabs>
              <w:jc w:val="center"/>
              <w:rPr>
                <w:rFonts w:eastAsia="Calibri"/>
                <w:b/>
                <w:szCs w:val="24"/>
                <w:lang w:val="en-US"/>
              </w:rPr>
            </w:pPr>
            <w:r>
              <w:rPr>
                <w:rFonts w:eastAsia="Calibri"/>
                <w:b/>
                <w:szCs w:val="24"/>
                <w:lang w:val="en-US"/>
              </w:rPr>
              <w:t>IV</w:t>
            </w:r>
          </w:p>
        </w:tc>
      </w:tr>
      <w:tr w:rsidR="00D01843" w14:paraId="02E72965" w14:textId="77777777" w:rsidTr="00D01843">
        <w:tc>
          <w:tcPr>
            <w:tcW w:w="794" w:type="dxa"/>
            <w:tcBorders>
              <w:top w:val="single" w:sz="4" w:space="0" w:color="auto"/>
              <w:left w:val="single" w:sz="4" w:space="0" w:color="auto"/>
              <w:bottom w:val="single" w:sz="4" w:space="0" w:color="auto"/>
              <w:right w:val="single" w:sz="4" w:space="0" w:color="auto"/>
            </w:tcBorders>
            <w:shd w:val="clear" w:color="auto" w:fill="F7CAAC"/>
            <w:hideMark/>
          </w:tcPr>
          <w:p w14:paraId="607AD687" w14:textId="77777777" w:rsidR="00D01843" w:rsidRDefault="00D01843">
            <w:pPr>
              <w:tabs>
                <w:tab w:val="left" w:pos="3555"/>
              </w:tabs>
              <w:jc w:val="center"/>
              <w:rPr>
                <w:rFonts w:eastAsia="Calibri"/>
                <w:b/>
                <w:szCs w:val="24"/>
                <w:lang w:val="en-US"/>
              </w:rPr>
            </w:pPr>
            <w:r>
              <w:rPr>
                <w:rFonts w:eastAsia="Calibri"/>
                <w:b/>
                <w:szCs w:val="24"/>
                <w:lang w:val="en-US"/>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84F619" w14:textId="77777777" w:rsidR="00D01843" w:rsidRDefault="00D01843">
            <w:pPr>
              <w:tabs>
                <w:tab w:val="left" w:pos="3555"/>
              </w:tabs>
              <w:jc w:val="center"/>
              <w:rPr>
                <w:rFonts w:eastAsia="Calibri"/>
                <w:b/>
                <w:szCs w:val="24"/>
                <w:lang w:val="en-US"/>
              </w:rPr>
            </w:pPr>
            <w:r>
              <w:rPr>
                <w:rFonts w:eastAsia="Calibri"/>
                <w:b/>
                <w:szCs w:val="24"/>
                <w:lang w:val="en-US"/>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E1FCFD" w14:textId="77777777" w:rsidR="00D01843" w:rsidRDefault="00D01843">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B362EE" w14:textId="77777777" w:rsidR="00D01843" w:rsidRDefault="00D01843">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D01843" w14:paraId="71F2701D" w14:textId="77777777" w:rsidTr="00D01843">
        <w:tc>
          <w:tcPr>
            <w:tcW w:w="794" w:type="dxa"/>
            <w:tcBorders>
              <w:top w:val="single" w:sz="4" w:space="0" w:color="auto"/>
              <w:left w:val="single" w:sz="4" w:space="0" w:color="auto"/>
              <w:bottom w:val="single" w:sz="4" w:space="0" w:color="auto"/>
              <w:right w:val="single" w:sz="4" w:space="0" w:color="auto"/>
            </w:tcBorders>
            <w:shd w:val="clear" w:color="auto" w:fill="FBE4D5"/>
            <w:hideMark/>
          </w:tcPr>
          <w:p w14:paraId="792BAE80" w14:textId="77777777" w:rsidR="00D01843" w:rsidRDefault="00D01843">
            <w:pPr>
              <w:tabs>
                <w:tab w:val="left" w:pos="3555"/>
              </w:tabs>
              <w:rPr>
                <w:rFonts w:eastAsia="Calibri"/>
                <w:b/>
                <w:szCs w:val="24"/>
                <w:lang w:val="en-US"/>
              </w:rPr>
            </w:pPr>
            <w:r>
              <w:rPr>
                <w:rFonts w:eastAsia="Calibri"/>
                <w:b/>
                <w:szCs w:val="24"/>
                <w:lang w:val="en-US"/>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BD26827" w14:textId="77777777" w:rsidR="00D01843" w:rsidRDefault="00D01843">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D01843" w14:paraId="75584B18"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7CC40177" w14:textId="77777777" w:rsidR="00D01843" w:rsidRDefault="00D01843">
            <w:pPr>
              <w:tabs>
                <w:tab w:val="left" w:pos="3555"/>
              </w:tabs>
              <w:rPr>
                <w:rFonts w:eastAsia="Calibri"/>
                <w:szCs w:val="24"/>
                <w:lang w:val="en-US"/>
              </w:rPr>
            </w:pPr>
            <w:r>
              <w:rPr>
                <w:rFonts w:eastAsia="Calibri"/>
                <w:szCs w:val="24"/>
                <w:lang w:val="en-US"/>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14:paraId="067938E1" w14:textId="77777777" w:rsidR="00D01843" w:rsidRDefault="00D01843">
            <w:pPr>
              <w:tabs>
                <w:tab w:val="left" w:pos="3555"/>
              </w:tabs>
              <w:jc w:val="both"/>
              <w:rPr>
                <w:rFonts w:eastAsia="Calibri"/>
                <w:szCs w:val="24"/>
                <w:lang w:val="en-US"/>
              </w:rPr>
            </w:pPr>
            <w:r>
              <w:rPr>
                <w:rFonts w:eastAsia="Calibri"/>
                <w:szCs w:val="24"/>
                <w:lang w:val="en-US"/>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7387D2F2" w14:textId="77777777" w:rsidR="00D01843" w:rsidRDefault="00D01843">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B48B7F" w14:textId="77777777" w:rsidR="00D01843" w:rsidRDefault="00D01843">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D01843" w14:paraId="36AD03C5" w14:textId="77777777" w:rsidTr="00D01843">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14:paraId="5745CE41" w14:textId="77777777" w:rsidR="00D01843" w:rsidRDefault="00D01843">
            <w:pPr>
              <w:tabs>
                <w:tab w:val="left" w:pos="3555"/>
              </w:tabs>
              <w:rPr>
                <w:rFonts w:eastAsia="Calibri"/>
                <w:szCs w:val="24"/>
                <w:lang w:val="en-US"/>
              </w:rPr>
            </w:pPr>
            <w:r>
              <w:rPr>
                <w:rFonts w:eastAsia="Calibri"/>
                <w:szCs w:val="24"/>
                <w:lang w:val="en-US"/>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14:paraId="2C067B17" w14:textId="77777777" w:rsidR="00D01843" w:rsidRDefault="00D01843">
            <w:pPr>
              <w:tabs>
                <w:tab w:val="left" w:pos="3555"/>
              </w:tabs>
              <w:jc w:val="both"/>
              <w:rPr>
                <w:rFonts w:eastAsia="Calibri"/>
                <w:szCs w:val="24"/>
                <w:lang w:val="en-US"/>
              </w:rPr>
            </w:pPr>
            <w:r>
              <w:rPr>
                <w:rFonts w:eastAsia="Calibri"/>
                <w:szCs w:val="24"/>
                <w:lang w:val="en-US"/>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14:paraId="0FACF547" w14:textId="77777777" w:rsidR="00D01843" w:rsidRDefault="00D01843">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4A690D" w14:textId="77777777" w:rsidR="00D01843" w:rsidRDefault="00D01843">
            <w:pPr>
              <w:tabs>
                <w:tab w:val="left" w:pos="3555"/>
              </w:tabs>
              <w:jc w:val="both"/>
              <w:rPr>
                <w:rFonts w:eastAsia="Calibri"/>
                <w:szCs w:val="24"/>
                <w:lang w:val="en-US"/>
              </w:rPr>
            </w:pPr>
            <w:r>
              <w:rPr>
                <w:rFonts w:eastAsia="Calibri"/>
                <w:i/>
                <w:szCs w:val="24"/>
                <w:lang w:val="en-US"/>
              </w:rPr>
              <w:t>Nurodomi pareigybių pavadinimai.</w:t>
            </w:r>
          </w:p>
        </w:tc>
      </w:tr>
      <w:tr w:rsidR="00D01843" w14:paraId="75CED994"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2676738F" w14:textId="77777777" w:rsidR="00D01843" w:rsidRDefault="00D01843">
            <w:pPr>
              <w:tabs>
                <w:tab w:val="left" w:pos="3555"/>
              </w:tabs>
              <w:rPr>
                <w:rFonts w:eastAsia="Calibri"/>
                <w:szCs w:val="24"/>
                <w:lang w:val="en-US"/>
              </w:rPr>
            </w:pPr>
            <w:r>
              <w:rPr>
                <w:rFonts w:eastAsia="Calibri"/>
                <w:szCs w:val="24"/>
                <w:lang w:val="en-US"/>
              </w:rPr>
              <w:t>2.1.3.</w:t>
            </w:r>
          </w:p>
        </w:tc>
        <w:tc>
          <w:tcPr>
            <w:tcW w:w="2883" w:type="dxa"/>
            <w:tcBorders>
              <w:top w:val="single" w:sz="4" w:space="0" w:color="auto"/>
              <w:left w:val="single" w:sz="4" w:space="0" w:color="auto"/>
              <w:bottom w:val="single" w:sz="4" w:space="0" w:color="auto"/>
              <w:right w:val="single" w:sz="4" w:space="0" w:color="auto"/>
            </w:tcBorders>
            <w:vAlign w:val="center"/>
            <w:hideMark/>
          </w:tcPr>
          <w:p w14:paraId="293C0A5F" w14:textId="77777777" w:rsidR="00D01843" w:rsidRDefault="00D01843">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78" w:type="dxa"/>
            <w:tcBorders>
              <w:top w:val="single" w:sz="4" w:space="0" w:color="auto"/>
              <w:left w:val="single" w:sz="4" w:space="0" w:color="auto"/>
              <w:bottom w:val="single" w:sz="4" w:space="0" w:color="auto"/>
              <w:right w:val="single" w:sz="4" w:space="0" w:color="auto"/>
            </w:tcBorders>
            <w:vAlign w:val="center"/>
            <w:hideMark/>
          </w:tcPr>
          <w:p w14:paraId="7F6694AE" w14:textId="77777777" w:rsidR="00D01843" w:rsidRDefault="00D01843">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62E3EE" w14:textId="77777777" w:rsidR="00D01843" w:rsidRDefault="00D01843">
            <w:pPr>
              <w:tabs>
                <w:tab w:val="left" w:pos="3555"/>
              </w:tabs>
              <w:jc w:val="both"/>
              <w:rPr>
                <w:rFonts w:eastAsia="Calibri"/>
                <w:i/>
                <w:szCs w:val="24"/>
                <w:lang w:val="en-US"/>
              </w:rPr>
            </w:pPr>
            <w:r>
              <w:rPr>
                <w:rFonts w:eastAsia="Calibri"/>
                <w:i/>
                <w:szCs w:val="24"/>
                <w:lang w:val="en-US"/>
              </w:rPr>
              <w:t xml:space="preserve">Pateikiamas planuojamas metinis vidurkis skaičiuojant nuo vietos </w:t>
            </w:r>
            <w:r>
              <w:rPr>
                <w:rFonts w:eastAsia="Calibri"/>
                <w:i/>
                <w:szCs w:val="24"/>
                <w:lang w:val="en-US"/>
              </w:rPr>
              <w:lastRenderedPageBreak/>
              <w:t xml:space="preserve">projekto įgyvendinimo pabaigos (Eur). </w:t>
            </w:r>
          </w:p>
        </w:tc>
      </w:tr>
      <w:tr w:rsidR="00D01843" w14:paraId="061B8B65"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1B7E04D8" w14:textId="77777777" w:rsidR="00D01843" w:rsidRDefault="00D01843">
            <w:pPr>
              <w:tabs>
                <w:tab w:val="left" w:pos="3555"/>
              </w:tabs>
              <w:rPr>
                <w:rFonts w:eastAsia="Calibri"/>
                <w:szCs w:val="24"/>
                <w:lang w:val="en-US"/>
              </w:rPr>
            </w:pPr>
            <w:r>
              <w:rPr>
                <w:rFonts w:eastAsia="Calibri"/>
                <w:szCs w:val="24"/>
                <w:lang w:val="en-US"/>
              </w:rPr>
              <w:lastRenderedPageBreak/>
              <w:t>2.1.4.</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C8C9288" w14:textId="77777777" w:rsidR="00D01843" w:rsidRDefault="00D01843">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47DE50DC" w14:textId="77777777" w:rsidR="00D01843" w:rsidRDefault="00D01843">
            <w:pPr>
              <w:tabs>
                <w:tab w:val="left" w:pos="3555"/>
              </w:tabs>
              <w:jc w:val="both"/>
              <w:rPr>
                <w:rFonts w:eastAsia="Calibri"/>
                <w:szCs w:val="24"/>
                <w:lang w:val="en-US"/>
              </w:rPr>
            </w:pPr>
            <w:r>
              <w:rPr>
                <w:rFonts w:eastAsia="Calibri"/>
                <w:i/>
                <w:szCs w:val="24"/>
                <w:lang w:val="en-US"/>
              </w:rPr>
              <w:t xml:space="preserve">Nurodomas adresas ir nekilnojamojo turto unikalų (-ius) </w:t>
            </w:r>
            <w:proofErr w:type="gramStart"/>
            <w:r>
              <w:rPr>
                <w:rFonts w:eastAsia="Calibri"/>
                <w:i/>
                <w:szCs w:val="24"/>
                <w:lang w:val="en-US"/>
              </w:rPr>
              <w:t>Nr.,</w:t>
            </w:r>
            <w:proofErr w:type="gramEnd"/>
            <w:r>
              <w:rPr>
                <w:rFonts w:eastAsia="Calibri"/>
                <w:i/>
                <w:szCs w:val="24"/>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D0DF84" w14:textId="77777777" w:rsidR="00D01843" w:rsidRDefault="00D01843">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paramos vietos projektui įgyvendinti lėšomis.</w:t>
            </w:r>
          </w:p>
        </w:tc>
      </w:tr>
      <w:tr w:rsidR="00D01843" w14:paraId="7F8ADF86"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69BF5D42" w14:textId="77777777" w:rsidR="00D01843" w:rsidRDefault="00D01843">
            <w:pPr>
              <w:tabs>
                <w:tab w:val="left" w:pos="3555"/>
              </w:tabs>
              <w:rPr>
                <w:rFonts w:eastAsia="Calibri"/>
                <w:szCs w:val="24"/>
                <w:lang w:val="en-US"/>
              </w:rPr>
            </w:pPr>
            <w:r>
              <w:rPr>
                <w:rFonts w:eastAsia="Calibri"/>
                <w:szCs w:val="24"/>
                <w:lang w:val="en-US"/>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14:paraId="6D699653" w14:textId="77777777" w:rsidR="00D01843" w:rsidRDefault="00D01843">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06B8D6D5" w14:textId="77777777" w:rsidR="00D01843" w:rsidRDefault="00D01843">
            <w:pPr>
              <w:tabs>
                <w:tab w:val="left" w:pos="3555"/>
              </w:tabs>
              <w:jc w:val="both"/>
              <w:rPr>
                <w:rFonts w:eastAsia="Calibri"/>
                <w:szCs w:val="24"/>
                <w:lang w:val="en-US"/>
              </w:rPr>
            </w:pPr>
            <w:r>
              <w:rPr>
                <w:rFonts w:eastAsia="Calibri"/>
                <w:i/>
                <w:szCs w:val="24"/>
                <w:lang w:val="en-US"/>
              </w:rPr>
              <w:t xml:space="preserve">Nurodomas unikalus </w:t>
            </w:r>
            <w:proofErr w:type="gramStart"/>
            <w:r>
              <w:rPr>
                <w:rFonts w:eastAsia="Calibri"/>
                <w:i/>
                <w:szCs w:val="24"/>
                <w:lang w:val="en-US"/>
              </w:rPr>
              <w:t>Nr.,</w:t>
            </w:r>
            <w:proofErr w:type="gramEnd"/>
            <w:r>
              <w:rPr>
                <w:rFonts w:eastAsia="Calibri"/>
                <w:i/>
                <w:szCs w:val="24"/>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165369" w14:textId="77777777" w:rsidR="00D01843" w:rsidRDefault="00D01843">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paramos vietos projektui įgyvendinti lėšomis.</w:t>
            </w:r>
          </w:p>
        </w:tc>
      </w:tr>
      <w:tr w:rsidR="00D01843" w14:paraId="2650C660"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0DAE059A" w14:textId="77777777" w:rsidR="00D01843" w:rsidRDefault="00D01843">
            <w:pPr>
              <w:tabs>
                <w:tab w:val="left" w:pos="3555"/>
              </w:tabs>
              <w:rPr>
                <w:rFonts w:eastAsia="Calibri"/>
                <w:szCs w:val="24"/>
                <w:lang w:val="en-US"/>
              </w:rPr>
            </w:pPr>
            <w:r>
              <w:rPr>
                <w:rFonts w:eastAsia="Calibri"/>
                <w:szCs w:val="24"/>
                <w:lang w:val="en-US"/>
              </w:rPr>
              <w:t>2.1.6.</w:t>
            </w:r>
          </w:p>
        </w:tc>
        <w:tc>
          <w:tcPr>
            <w:tcW w:w="2883" w:type="dxa"/>
            <w:tcBorders>
              <w:top w:val="single" w:sz="4" w:space="0" w:color="auto"/>
              <w:left w:val="single" w:sz="4" w:space="0" w:color="auto"/>
              <w:bottom w:val="single" w:sz="4" w:space="0" w:color="auto"/>
              <w:right w:val="single" w:sz="4" w:space="0" w:color="auto"/>
            </w:tcBorders>
            <w:vAlign w:val="center"/>
            <w:hideMark/>
          </w:tcPr>
          <w:p w14:paraId="6819AA67" w14:textId="77777777" w:rsidR="00D01843" w:rsidRDefault="00D01843">
            <w:pPr>
              <w:tabs>
                <w:tab w:val="left" w:pos="3555"/>
              </w:tabs>
              <w:jc w:val="both"/>
              <w:rPr>
                <w:rFonts w:eastAsia="Calibri"/>
                <w:szCs w:val="24"/>
                <w:lang w:val="en-US"/>
              </w:rPr>
            </w:pPr>
            <w:r>
              <w:rPr>
                <w:rFonts w:eastAsia="Calibri"/>
                <w:szCs w:val="24"/>
                <w:lang w:val="en-US"/>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14:paraId="3BAB19DE" w14:textId="77777777" w:rsidR="00D01843" w:rsidRDefault="00D01843">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0C3B6E" w14:textId="77777777" w:rsidR="00D01843" w:rsidRDefault="00D01843">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D01843" w14:paraId="67650FB2"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03D71B6F" w14:textId="77777777" w:rsidR="00D01843" w:rsidRDefault="00D01843">
            <w:pPr>
              <w:tabs>
                <w:tab w:val="left" w:pos="3555"/>
              </w:tabs>
              <w:rPr>
                <w:rFonts w:eastAsia="Calibri"/>
                <w:szCs w:val="24"/>
                <w:lang w:val="en-US"/>
              </w:rPr>
            </w:pPr>
            <w:r>
              <w:rPr>
                <w:rFonts w:eastAsia="Calibri"/>
                <w:szCs w:val="24"/>
                <w:lang w:val="en-US"/>
              </w:rPr>
              <w:t>2.1.7.</w:t>
            </w:r>
          </w:p>
        </w:tc>
        <w:tc>
          <w:tcPr>
            <w:tcW w:w="2883" w:type="dxa"/>
            <w:tcBorders>
              <w:top w:val="single" w:sz="4" w:space="0" w:color="auto"/>
              <w:left w:val="single" w:sz="4" w:space="0" w:color="auto"/>
              <w:bottom w:val="single" w:sz="4" w:space="0" w:color="auto"/>
              <w:right w:val="single" w:sz="4" w:space="0" w:color="auto"/>
            </w:tcBorders>
            <w:vAlign w:val="center"/>
            <w:hideMark/>
          </w:tcPr>
          <w:p w14:paraId="6E441A88" w14:textId="77777777" w:rsidR="00D01843" w:rsidRDefault="00D01843">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14:paraId="45BACFDD" w14:textId="77777777" w:rsidR="00D01843" w:rsidRDefault="00D01843">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C51FE3" w14:textId="77777777" w:rsidR="00D01843" w:rsidRDefault="00D01843">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w:t>
            </w:r>
            <w:proofErr w:type="gramStart"/>
            <w:r>
              <w:rPr>
                <w:rFonts w:eastAsia="Calibri"/>
                <w:i/>
                <w:szCs w:val="24"/>
                <w:lang w:val="en-US"/>
              </w:rPr>
              <w:t>pvz.,</w:t>
            </w:r>
            <w:proofErr w:type="gramEnd"/>
            <w:r>
              <w:rPr>
                <w:rFonts w:eastAsia="Calibri"/>
                <w:i/>
                <w:szCs w:val="24"/>
                <w:lang w:val="en-US"/>
              </w:rPr>
              <w:t xml:space="preserve"> pagal patvirtintus Regionų plėtros planus susisiekimo infrastruktūrą planuojama sutvarkyti iš kitų ESIF, susisiekimo infrastruktūra bus tvarkoma nuosavomis lėšomis ir pan.).</w:t>
            </w:r>
          </w:p>
        </w:tc>
      </w:tr>
      <w:tr w:rsidR="00D01843" w14:paraId="5595A733"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2B17FD67" w14:textId="77777777" w:rsidR="00D01843" w:rsidRDefault="00D01843">
            <w:pPr>
              <w:tabs>
                <w:tab w:val="left" w:pos="3555"/>
              </w:tabs>
              <w:rPr>
                <w:rFonts w:eastAsia="Calibri"/>
                <w:szCs w:val="24"/>
                <w:lang w:val="en-US"/>
              </w:rPr>
            </w:pPr>
            <w:r>
              <w:rPr>
                <w:rFonts w:eastAsia="Calibri"/>
                <w:szCs w:val="24"/>
                <w:lang w:val="en-US"/>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14:paraId="526114CF" w14:textId="77777777" w:rsidR="00D01843" w:rsidRDefault="00D01843">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71683279" w14:textId="77777777" w:rsidR="00D01843" w:rsidRDefault="00D01843">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652DAA" w14:textId="77777777" w:rsidR="00D01843" w:rsidRDefault="00D01843">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D01843" w14:paraId="4FE84976"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693C4490" w14:textId="77777777" w:rsidR="00D01843" w:rsidRDefault="00D01843">
            <w:pPr>
              <w:tabs>
                <w:tab w:val="left" w:pos="3555"/>
              </w:tabs>
              <w:rPr>
                <w:rFonts w:eastAsia="Calibri"/>
                <w:szCs w:val="24"/>
                <w:lang w:val="en-US"/>
              </w:rPr>
            </w:pPr>
            <w:r>
              <w:rPr>
                <w:rFonts w:eastAsia="Calibri"/>
                <w:szCs w:val="24"/>
                <w:lang w:val="en-US"/>
              </w:rPr>
              <w:t>2.1.9.</w:t>
            </w:r>
          </w:p>
        </w:tc>
        <w:tc>
          <w:tcPr>
            <w:tcW w:w="2883" w:type="dxa"/>
            <w:tcBorders>
              <w:top w:val="single" w:sz="4" w:space="0" w:color="auto"/>
              <w:left w:val="single" w:sz="4" w:space="0" w:color="auto"/>
              <w:bottom w:val="single" w:sz="4" w:space="0" w:color="auto"/>
              <w:right w:val="single" w:sz="4" w:space="0" w:color="auto"/>
            </w:tcBorders>
            <w:vAlign w:val="center"/>
            <w:hideMark/>
          </w:tcPr>
          <w:p w14:paraId="481F3DE0" w14:textId="77777777" w:rsidR="00D01843" w:rsidRDefault="00D01843">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14:paraId="719593FD" w14:textId="77777777" w:rsidR="00D01843" w:rsidRDefault="00D01843">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5B340B" w14:textId="77777777" w:rsidR="00D01843" w:rsidRDefault="00D01843">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D01843" w14:paraId="3C2A1768" w14:textId="77777777" w:rsidTr="00D01843">
        <w:tc>
          <w:tcPr>
            <w:tcW w:w="794" w:type="dxa"/>
            <w:tcBorders>
              <w:top w:val="single" w:sz="4" w:space="0" w:color="auto"/>
              <w:left w:val="single" w:sz="4" w:space="0" w:color="auto"/>
              <w:bottom w:val="single" w:sz="4" w:space="0" w:color="auto"/>
              <w:right w:val="single" w:sz="4" w:space="0" w:color="auto"/>
            </w:tcBorders>
            <w:shd w:val="clear" w:color="auto" w:fill="FBE4D5"/>
            <w:hideMark/>
          </w:tcPr>
          <w:p w14:paraId="1D5707F0" w14:textId="77777777" w:rsidR="00D01843" w:rsidRDefault="00D01843">
            <w:pPr>
              <w:tabs>
                <w:tab w:val="left" w:pos="3555"/>
              </w:tabs>
              <w:rPr>
                <w:rFonts w:eastAsia="Calibri"/>
                <w:b/>
                <w:szCs w:val="24"/>
                <w:lang w:val="en-US"/>
              </w:rPr>
            </w:pPr>
            <w:r>
              <w:rPr>
                <w:rFonts w:eastAsia="Calibri"/>
                <w:b/>
                <w:szCs w:val="24"/>
                <w:lang w:val="en-US"/>
              </w:rPr>
              <w:lastRenderedPageBreak/>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D85463" w14:textId="77777777" w:rsidR="00D01843" w:rsidRDefault="00D01843">
            <w:pPr>
              <w:tabs>
                <w:tab w:val="left" w:pos="3555"/>
              </w:tabs>
              <w:jc w:val="both"/>
              <w:rPr>
                <w:rFonts w:eastAsia="Calibri"/>
                <w:b/>
                <w:szCs w:val="24"/>
                <w:lang w:val="en-US"/>
              </w:rPr>
            </w:pPr>
            <w:r>
              <w:rPr>
                <w:rFonts w:eastAsia="Calibri"/>
                <w:b/>
                <w:szCs w:val="24"/>
                <w:lang w:val="en-US"/>
              </w:rPr>
              <w:t>Išorės situacija – rinkos analizė</w:t>
            </w:r>
          </w:p>
        </w:tc>
      </w:tr>
      <w:tr w:rsidR="00D01843" w14:paraId="142DFD73"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35D0C886" w14:textId="77777777" w:rsidR="00D01843" w:rsidRDefault="00D01843">
            <w:pPr>
              <w:tabs>
                <w:tab w:val="left" w:pos="3555"/>
              </w:tabs>
              <w:rPr>
                <w:rFonts w:eastAsia="Calibri"/>
                <w:szCs w:val="24"/>
                <w:lang w:val="en-US"/>
              </w:rPr>
            </w:pPr>
            <w:r>
              <w:rPr>
                <w:rFonts w:eastAsia="Calibri"/>
                <w:szCs w:val="24"/>
                <w:lang w:val="en-US"/>
              </w:rPr>
              <w:t>2.2.1.</w:t>
            </w:r>
          </w:p>
        </w:tc>
        <w:tc>
          <w:tcPr>
            <w:tcW w:w="2883" w:type="dxa"/>
            <w:tcBorders>
              <w:top w:val="single" w:sz="4" w:space="0" w:color="auto"/>
              <w:left w:val="single" w:sz="4" w:space="0" w:color="auto"/>
              <w:bottom w:val="single" w:sz="4" w:space="0" w:color="auto"/>
              <w:right w:val="single" w:sz="4" w:space="0" w:color="auto"/>
            </w:tcBorders>
            <w:vAlign w:val="center"/>
          </w:tcPr>
          <w:p w14:paraId="25A98B0E" w14:textId="77777777" w:rsidR="00D01843" w:rsidRDefault="00D01843">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744871C6" w14:textId="77777777" w:rsidR="00D01843" w:rsidRDefault="00D01843">
            <w:pPr>
              <w:tabs>
                <w:tab w:val="left" w:pos="3555"/>
              </w:tabs>
              <w:jc w:val="both"/>
              <w:rPr>
                <w:rFonts w:eastAsia="Calibri"/>
                <w:b/>
                <w:i/>
                <w:szCs w:val="24"/>
                <w:lang w:val="en-US"/>
              </w:rPr>
            </w:pPr>
          </w:p>
        </w:tc>
        <w:tc>
          <w:tcPr>
            <w:tcW w:w="3978" w:type="dxa"/>
            <w:tcBorders>
              <w:top w:val="single" w:sz="4" w:space="0" w:color="auto"/>
              <w:left w:val="single" w:sz="4" w:space="0" w:color="auto"/>
              <w:bottom w:val="single" w:sz="4" w:space="0" w:color="auto"/>
              <w:right w:val="single" w:sz="4" w:space="0" w:color="auto"/>
            </w:tcBorders>
            <w:vAlign w:val="center"/>
            <w:hideMark/>
          </w:tcPr>
          <w:p w14:paraId="1A41A308" w14:textId="77777777" w:rsidR="00D01843" w:rsidRDefault="00D01843">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318252C" w14:textId="77777777" w:rsidR="00D01843" w:rsidRDefault="00D01843">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56FCD3" w14:textId="77777777" w:rsidR="00D01843" w:rsidRDefault="00D01843">
            <w:pPr>
              <w:tabs>
                <w:tab w:val="left" w:pos="3555"/>
              </w:tabs>
              <w:jc w:val="both"/>
              <w:rPr>
                <w:rFonts w:eastAsia="Calibri"/>
                <w:szCs w:val="24"/>
                <w:lang w:val="en-US"/>
              </w:rPr>
            </w:pPr>
            <w:r>
              <w:rPr>
                <w:rFonts w:eastAsia="Calibri"/>
                <w:szCs w:val="24"/>
                <w:lang w:val="en-US"/>
              </w:rPr>
              <w:t>Informacija pateikiama šio verslo plano 3 dalyje.</w:t>
            </w:r>
          </w:p>
        </w:tc>
      </w:tr>
      <w:tr w:rsidR="00D01843" w14:paraId="1257EEF9" w14:textId="77777777" w:rsidTr="00D01843">
        <w:tc>
          <w:tcPr>
            <w:tcW w:w="794" w:type="dxa"/>
            <w:tcBorders>
              <w:top w:val="single" w:sz="4" w:space="0" w:color="auto"/>
              <w:left w:val="single" w:sz="4" w:space="0" w:color="auto"/>
              <w:bottom w:val="single" w:sz="4" w:space="0" w:color="auto"/>
              <w:right w:val="single" w:sz="4" w:space="0" w:color="auto"/>
            </w:tcBorders>
            <w:vAlign w:val="center"/>
            <w:hideMark/>
          </w:tcPr>
          <w:p w14:paraId="4360F39A" w14:textId="77777777" w:rsidR="00D01843" w:rsidRDefault="00D01843">
            <w:pPr>
              <w:tabs>
                <w:tab w:val="left" w:pos="3555"/>
              </w:tabs>
              <w:rPr>
                <w:rFonts w:eastAsia="Calibri"/>
                <w:szCs w:val="24"/>
                <w:lang w:val="en-US"/>
              </w:rPr>
            </w:pPr>
            <w:r>
              <w:rPr>
                <w:rFonts w:eastAsia="Calibri"/>
                <w:szCs w:val="24"/>
                <w:lang w:val="en-US"/>
              </w:rPr>
              <w:t>2.2.2.</w:t>
            </w:r>
          </w:p>
        </w:tc>
        <w:tc>
          <w:tcPr>
            <w:tcW w:w="2883" w:type="dxa"/>
            <w:tcBorders>
              <w:top w:val="single" w:sz="4" w:space="0" w:color="auto"/>
              <w:left w:val="single" w:sz="4" w:space="0" w:color="auto"/>
              <w:bottom w:val="single" w:sz="4" w:space="0" w:color="auto"/>
              <w:right w:val="single" w:sz="4" w:space="0" w:color="auto"/>
            </w:tcBorders>
            <w:vAlign w:val="center"/>
            <w:hideMark/>
          </w:tcPr>
          <w:p w14:paraId="796E3814" w14:textId="77777777" w:rsidR="00D01843" w:rsidRDefault="00D01843">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hideMark/>
          </w:tcPr>
          <w:p w14:paraId="146A4F01" w14:textId="77777777" w:rsidR="00D01843" w:rsidRDefault="00D01843">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4D6596E1" w14:textId="77777777" w:rsidR="00D01843" w:rsidRDefault="00D01843">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14:paraId="4D5A1472" w14:textId="77777777" w:rsidR="00D01843" w:rsidRDefault="00D01843">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CF4A09" w14:textId="77777777" w:rsidR="00D01843" w:rsidRDefault="00D01843">
            <w:pPr>
              <w:tabs>
                <w:tab w:val="left" w:pos="3555"/>
              </w:tabs>
              <w:jc w:val="both"/>
              <w:rPr>
                <w:rFonts w:eastAsia="Calibri"/>
                <w:szCs w:val="24"/>
                <w:lang w:val="en-US"/>
              </w:rPr>
            </w:pPr>
            <w:r>
              <w:rPr>
                <w:rFonts w:eastAsia="Calibri"/>
                <w:szCs w:val="24"/>
                <w:lang w:val="en-US"/>
              </w:rPr>
              <w:t>Informacija pateikiama šio verslo plano 3 dalyje.</w:t>
            </w:r>
          </w:p>
        </w:tc>
      </w:tr>
    </w:tbl>
    <w:p w14:paraId="527786AB"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D01843" w14:paraId="0A1D088D" w14:textId="77777777" w:rsidTr="00D01843">
        <w:tc>
          <w:tcPr>
            <w:tcW w:w="756" w:type="dxa"/>
            <w:tcBorders>
              <w:top w:val="single" w:sz="4" w:space="0" w:color="auto"/>
              <w:left w:val="single" w:sz="4" w:space="0" w:color="auto"/>
              <w:bottom w:val="single" w:sz="4" w:space="0" w:color="auto"/>
              <w:right w:val="single" w:sz="4" w:space="0" w:color="auto"/>
            </w:tcBorders>
            <w:shd w:val="clear" w:color="auto" w:fill="F7CAAC"/>
            <w:hideMark/>
          </w:tcPr>
          <w:p w14:paraId="4E764183" w14:textId="77777777" w:rsidR="00D01843" w:rsidRDefault="00D01843">
            <w:pPr>
              <w:tabs>
                <w:tab w:val="left" w:pos="3555"/>
              </w:tabs>
              <w:jc w:val="center"/>
              <w:rPr>
                <w:rFonts w:eastAsia="Calibri"/>
                <w:b/>
                <w:szCs w:val="24"/>
                <w:lang w:val="en-US"/>
              </w:rPr>
            </w:pPr>
            <w:r>
              <w:rPr>
                <w:rFonts w:eastAsia="Calibri"/>
                <w:b/>
                <w:szCs w:val="24"/>
                <w:lang w:val="en-US"/>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C0DF1" w14:textId="77777777" w:rsidR="00D01843" w:rsidRDefault="00D01843">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2E6F97BD" w14:textId="77777777" w:rsidR="00D01843" w:rsidRDefault="00D01843">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D01843" w14:paraId="1346C3F1" w14:textId="77777777" w:rsidTr="00D01843">
        <w:tc>
          <w:tcPr>
            <w:tcW w:w="756" w:type="dxa"/>
            <w:tcBorders>
              <w:top w:val="single" w:sz="4" w:space="0" w:color="auto"/>
              <w:left w:val="single" w:sz="4" w:space="0" w:color="auto"/>
              <w:bottom w:val="single" w:sz="4" w:space="0" w:color="auto"/>
              <w:right w:val="single" w:sz="4" w:space="0" w:color="auto"/>
            </w:tcBorders>
            <w:shd w:val="clear" w:color="auto" w:fill="FBE4D5"/>
            <w:hideMark/>
          </w:tcPr>
          <w:p w14:paraId="16DDC95D" w14:textId="77777777" w:rsidR="00D01843" w:rsidRDefault="00D01843">
            <w:pPr>
              <w:tabs>
                <w:tab w:val="left" w:pos="3555"/>
              </w:tabs>
              <w:rPr>
                <w:rFonts w:eastAsia="Calibri"/>
                <w:b/>
                <w:szCs w:val="24"/>
                <w:lang w:val="en-US"/>
              </w:rPr>
            </w:pPr>
            <w:r>
              <w:rPr>
                <w:rFonts w:eastAsia="Calibri"/>
                <w:b/>
                <w:szCs w:val="24"/>
                <w:lang w:val="en-US"/>
              </w:rPr>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82BAD8" w14:textId="77777777" w:rsidR="00D01843" w:rsidRDefault="00D01843">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D01843" w14:paraId="5F6345E8" w14:textId="77777777" w:rsidTr="00D01843">
        <w:tc>
          <w:tcPr>
            <w:tcW w:w="756" w:type="dxa"/>
            <w:tcBorders>
              <w:top w:val="single" w:sz="4" w:space="0" w:color="auto"/>
              <w:left w:val="single" w:sz="4" w:space="0" w:color="auto"/>
              <w:bottom w:val="single" w:sz="4" w:space="0" w:color="auto"/>
              <w:right w:val="single" w:sz="4" w:space="0" w:color="auto"/>
            </w:tcBorders>
            <w:vAlign w:val="center"/>
            <w:hideMark/>
          </w:tcPr>
          <w:p w14:paraId="1CD7B55E" w14:textId="77777777" w:rsidR="00D01843" w:rsidRDefault="00D01843">
            <w:pPr>
              <w:tabs>
                <w:tab w:val="left" w:pos="3555"/>
              </w:tabs>
              <w:rPr>
                <w:rFonts w:eastAsia="Calibri"/>
                <w:szCs w:val="24"/>
                <w:lang w:val="en-US"/>
              </w:rPr>
            </w:pPr>
            <w:r>
              <w:rPr>
                <w:rFonts w:eastAsia="Calibri"/>
                <w:szCs w:val="24"/>
                <w:lang w:val="en-US"/>
              </w:rPr>
              <w:t>3.1.1.</w:t>
            </w:r>
          </w:p>
        </w:tc>
        <w:tc>
          <w:tcPr>
            <w:tcW w:w="9734" w:type="dxa"/>
            <w:gridSpan w:val="2"/>
            <w:tcBorders>
              <w:top w:val="single" w:sz="4" w:space="0" w:color="auto"/>
              <w:left w:val="single" w:sz="4" w:space="0" w:color="auto"/>
              <w:bottom w:val="single" w:sz="4" w:space="0" w:color="auto"/>
              <w:right w:val="single" w:sz="4" w:space="0" w:color="auto"/>
            </w:tcBorders>
            <w:hideMark/>
          </w:tcPr>
          <w:p w14:paraId="1A558F33" w14:textId="77777777" w:rsidR="00D01843" w:rsidRDefault="00D01843">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01843" w14:paraId="43442CE8" w14:textId="77777777" w:rsidTr="00D01843">
        <w:tc>
          <w:tcPr>
            <w:tcW w:w="756" w:type="dxa"/>
            <w:tcBorders>
              <w:top w:val="single" w:sz="4" w:space="0" w:color="auto"/>
              <w:left w:val="single" w:sz="4" w:space="0" w:color="auto"/>
              <w:bottom w:val="single" w:sz="4" w:space="0" w:color="auto"/>
              <w:right w:val="single" w:sz="4" w:space="0" w:color="auto"/>
            </w:tcBorders>
            <w:shd w:val="clear" w:color="auto" w:fill="FBE4D5"/>
            <w:hideMark/>
          </w:tcPr>
          <w:p w14:paraId="7E7DBFD3" w14:textId="77777777" w:rsidR="00D01843" w:rsidRDefault="00D01843">
            <w:pPr>
              <w:tabs>
                <w:tab w:val="left" w:pos="3555"/>
              </w:tabs>
              <w:rPr>
                <w:rFonts w:eastAsia="Calibri"/>
                <w:b/>
                <w:szCs w:val="24"/>
                <w:lang w:val="en-US"/>
              </w:rPr>
            </w:pPr>
            <w:r>
              <w:rPr>
                <w:rFonts w:eastAsia="Calibri"/>
                <w:b/>
                <w:szCs w:val="24"/>
                <w:lang w:val="en-US"/>
              </w:rPr>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350D18" w14:textId="77777777" w:rsidR="00D01843" w:rsidRDefault="00D01843">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D01843" w14:paraId="5D9FFBFD" w14:textId="77777777" w:rsidTr="00D01843">
        <w:tc>
          <w:tcPr>
            <w:tcW w:w="756" w:type="dxa"/>
            <w:tcBorders>
              <w:top w:val="single" w:sz="4" w:space="0" w:color="auto"/>
              <w:left w:val="single" w:sz="4" w:space="0" w:color="auto"/>
              <w:bottom w:val="single" w:sz="4" w:space="0" w:color="auto"/>
              <w:right w:val="single" w:sz="4" w:space="0" w:color="auto"/>
            </w:tcBorders>
            <w:vAlign w:val="center"/>
            <w:hideMark/>
          </w:tcPr>
          <w:p w14:paraId="297B9C4B" w14:textId="77777777" w:rsidR="00D01843" w:rsidRDefault="00D01843">
            <w:pPr>
              <w:tabs>
                <w:tab w:val="left" w:pos="3555"/>
              </w:tabs>
              <w:rPr>
                <w:rFonts w:eastAsia="Calibri"/>
                <w:szCs w:val="24"/>
                <w:lang w:val="en-US"/>
              </w:rPr>
            </w:pPr>
            <w:r>
              <w:rPr>
                <w:rFonts w:eastAsia="Calibri"/>
                <w:szCs w:val="24"/>
                <w:lang w:val="en-US"/>
              </w:rPr>
              <w:lastRenderedPageBreak/>
              <w:t>3.2.1.</w:t>
            </w:r>
          </w:p>
        </w:tc>
        <w:tc>
          <w:tcPr>
            <w:tcW w:w="3890" w:type="dxa"/>
            <w:tcBorders>
              <w:top w:val="single" w:sz="4" w:space="0" w:color="auto"/>
              <w:left w:val="single" w:sz="4" w:space="0" w:color="auto"/>
              <w:bottom w:val="single" w:sz="4" w:space="0" w:color="auto"/>
              <w:right w:val="single" w:sz="4" w:space="0" w:color="auto"/>
            </w:tcBorders>
            <w:vAlign w:val="center"/>
            <w:hideMark/>
          </w:tcPr>
          <w:p w14:paraId="0627C530" w14:textId="77777777" w:rsidR="00D01843" w:rsidRDefault="00D01843">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14:paraId="3EC4710B" w14:textId="77777777" w:rsidR="00D01843" w:rsidRDefault="00D01843">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11318C17"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34D800B5" w14:textId="77777777" w:rsidR="00D01843" w:rsidRDefault="00D01843">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D01843" w14:paraId="0076279B" w14:textId="77777777" w:rsidTr="00D01843">
        <w:tc>
          <w:tcPr>
            <w:tcW w:w="756" w:type="dxa"/>
            <w:tcBorders>
              <w:top w:val="single" w:sz="4" w:space="0" w:color="auto"/>
              <w:left w:val="single" w:sz="4" w:space="0" w:color="auto"/>
              <w:bottom w:val="single" w:sz="4" w:space="0" w:color="auto"/>
              <w:right w:val="single" w:sz="4" w:space="0" w:color="auto"/>
            </w:tcBorders>
            <w:vAlign w:val="center"/>
            <w:hideMark/>
          </w:tcPr>
          <w:p w14:paraId="5D9309C0" w14:textId="77777777" w:rsidR="00D01843" w:rsidRDefault="00D01843">
            <w:pPr>
              <w:tabs>
                <w:tab w:val="left" w:pos="3555"/>
              </w:tabs>
              <w:rPr>
                <w:rFonts w:eastAsia="Calibri"/>
                <w:szCs w:val="24"/>
                <w:lang w:val="en-US"/>
              </w:rPr>
            </w:pPr>
            <w:r>
              <w:rPr>
                <w:rFonts w:eastAsia="Calibri"/>
                <w:szCs w:val="24"/>
                <w:lang w:val="en-US"/>
              </w:rPr>
              <w:t>3.2.2.</w:t>
            </w:r>
          </w:p>
        </w:tc>
        <w:tc>
          <w:tcPr>
            <w:tcW w:w="3890" w:type="dxa"/>
            <w:tcBorders>
              <w:top w:val="single" w:sz="4" w:space="0" w:color="auto"/>
              <w:left w:val="single" w:sz="4" w:space="0" w:color="auto"/>
              <w:bottom w:val="single" w:sz="4" w:space="0" w:color="auto"/>
              <w:right w:val="single" w:sz="4" w:space="0" w:color="auto"/>
            </w:tcBorders>
            <w:vAlign w:val="center"/>
            <w:hideMark/>
          </w:tcPr>
          <w:p w14:paraId="6CE9F9B7" w14:textId="77777777" w:rsidR="00D01843" w:rsidRDefault="00D01843">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14:paraId="671DE20E" w14:textId="77777777" w:rsidR="00D01843" w:rsidRDefault="00D01843">
            <w:pPr>
              <w:tabs>
                <w:tab w:val="left" w:pos="3555"/>
              </w:tabs>
              <w:jc w:val="both"/>
              <w:rPr>
                <w:rFonts w:eastAsia="Calibri"/>
                <w:szCs w:val="24"/>
                <w:lang w:val="en-US"/>
              </w:rPr>
            </w:pPr>
          </w:p>
        </w:tc>
      </w:tr>
      <w:tr w:rsidR="00D01843" w14:paraId="6C0B37E0" w14:textId="77777777" w:rsidTr="00D01843">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DA03BB" w14:textId="77777777" w:rsidR="00D01843" w:rsidRDefault="00D01843">
            <w:pPr>
              <w:tabs>
                <w:tab w:val="left" w:pos="3555"/>
              </w:tabs>
              <w:rPr>
                <w:rFonts w:eastAsia="Calibri"/>
                <w:b/>
                <w:szCs w:val="24"/>
                <w:lang w:val="en-US"/>
              </w:rPr>
            </w:pPr>
            <w:r>
              <w:rPr>
                <w:rFonts w:eastAsia="Calibri"/>
                <w:b/>
                <w:szCs w:val="24"/>
                <w:lang w:val="en-US"/>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CDED08" w14:textId="77777777" w:rsidR="00D01843" w:rsidRDefault="00D01843">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D01843" w14:paraId="44BC4B29" w14:textId="77777777" w:rsidTr="00D01843">
        <w:tc>
          <w:tcPr>
            <w:tcW w:w="756" w:type="dxa"/>
            <w:tcBorders>
              <w:top w:val="single" w:sz="4" w:space="0" w:color="auto"/>
              <w:left w:val="single" w:sz="4" w:space="0" w:color="auto"/>
              <w:bottom w:val="single" w:sz="4" w:space="0" w:color="auto"/>
              <w:right w:val="single" w:sz="4" w:space="0" w:color="auto"/>
            </w:tcBorders>
            <w:vAlign w:val="center"/>
            <w:hideMark/>
          </w:tcPr>
          <w:p w14:paraId="056B82D7" w14:textId="77777777" w:rsidR="00D01843" w:rsidRDefault="00D01843">
            <w:pPr>
              <w:tabs>
                <w:tab w:val="left" w:pos="3555"/>
              </w:tabs>
              <w:rPr>
                <w:rFonts w:eastAsia="Calibri"/>
                <w:szCs w:val="24"/>
                <w:lang w:val="en-US"/>
              </w:rPr>
            </w:pPr>
            <w:r>
              <w:rPr>
                <w:rFonts w:eastAsia="Calibri"/>
                <w:szCs w:val="24"/>
                <w:lang w:val="en-US"/>
              </w:rPr>
              <w:t>3.3.1.</w:t>
            </w:r>
          </w:p>
        </w:tc>
        <w:tc>
          <w:tcPr>
            <w:tcW w:w="9734" w:type="dxa"/>
            <w:gridSpan w:val="2"/>
            <w:tcBorders>
              <w:top w:val="single" w:sz="4" w:space="0" w:color="auto"/>
              <w:left w:val="single" w:sz="4" w:space="0" w:color="auto"/>
              <w:bottom w:val="single" w:sz="4" w:space="0" w:color="auto"/>
              <w:right w:val="single" w:sz="4" w:space="0" w:color="auto"/>
            </w:tcBorders>
            <w:hideMark/>
          </w:tcPr>
          <w:p w14:paraId="08872C54" w14:textId="77777777" w:rsidR="00D01843" w:rsidRDefault="00D01843">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D01843" w14:paraId="4074A78D" w14:textId="77777777" w:rsidTr="00D01843">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9C4A07" w14:textId="77777777" w:rsidR="00D01843" w:rsidRDefault="00D01843">
            <w:pPr>
              <w:tabs>
                <w:tab w:val="left" w:pos="3555"/>
              </w:tabs>
              <w:rPr>
                <w:rFonts w:eastAsia="Calibri"/>
                <w:b/>
                <w:szCs w:val="24"/>
                <w:lang w:val="en-US"/>
              </w:rPr>
            </w:pPr>
            <w:r>
              <w:rPr>
                <w:rFonts w:eastAsia="Calibri"/>
                <w:b/>
                <w:szCs w:val="24"/>
                <w:lang w:val="en-US"/>
              </w:rPr>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D091C3" w14:textId="77777777" w:rsidR="00D01843" w:rsidRDefault="00D01843">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D01843" w14:paraId="4CA208B5" w14:textId="77777777" w:rsidTr="00D01843">
        <w:tc>
          <w:tcPr>
            <w:tcW w:w="756" w:type="dxa"/>
            <w:tcBorders>
              <w:top w:val="single" w:sz="4" w:space="0" w:color="auto"/>
              <w:left w:val="single" w:sz="4" w:space="0" w:color="auto"/>
              <w:bottom w:val="single" w:sz="4" w:space="0" w:color="auto"/>
              <w:right w:val="single" w:sz="4" w:space="0" w:color="auto"/>
            </w:tcBorders>
            <w:vAlign w:val="center"/>
            <w:hideMark/>
          </w:tcPr>
          <w:p w14:paraId="564CB186" w14:textId="77777777" w:rsidR="00D01843" w:rsidRDefault="00D01843">
            <w:pPr>
              <w:tabs>
                <w:tab w:val="left" w:pos="3555"/>
              </w:tabs>
              <w:rPr>
                <w:rFonts w:eastAsia="Calibri"/>
                <w:szCs w:val="24"/>
                <w:lang w:val="en-US"/>
              </w:rPr>
            </w:pPr>
            <w:r>
              <w:rPr>
                <w:rFonts w:eastAsia="Calibri"/>
                <w:szCs w:val="24"/>
                <w:lang w:val="en-US"/>
              </w:rPr>
              <w:t>3.4.1.</w:t>
            </w:r>
          </w:p>
        </w:tc>
        <w:tc>
          <w:tcPr>
            <w:tcW w:w="9734" w:type="dxa"/>
            <w:gridSpan w:val="2"/>
            <w:tcBorders>
              <w:top w:val="single" w:sz="4" w:space="0" w:color="auto"/>
              <w:left w:val="single" w:sz="4" w:space="0" w:color="auto"/>
              <w:bottom w:val="single" w:sz="4" w:space="0" w:color="auto"/>
              <w:right w:val="single" w:sz="4" w:space="0" w:color="auto"/>
            </w:tcBorders>
            <w:hideMark/>
          </w:tcPr>
          <w:p w14:paraId="574351B2" w14:textId="77777777" w:rsidR="00D01843" w:rsidRDefault="00D01843">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w:t>
            </w:r>
            <w:proofErr w:type="gramStart"/>
            <w:r>
              <w:rPr>
                <w:rFonts w:eastAsia="Calibri"/>
                <w:i/>
                <w:szCs w:val="24"/>
                <w:lang w:val="en-US"/>
              </w:rPr>
              <w:t>pvz.,</w:t>
            </w:r>
            <w:proofErr w:type="gramEnd"/>
            <w:r>
              <w:rPr>
                <w:rFonts w:eastAsia="Calibri"/>
                <w:i/>
                <w:szCs w:val="24"/>
                <w:lang w:val="en-US"/>
              </w:rPr>
              <w:t xml:space="preserve"> reklama internete, įvairios akcijos pardavimo vietose, socialiniuose tinkluose, akcijos viešosiose vietose, dalyvavimas parodose, mugėse ir pan.).</w:t>
            </w:r>
          </w:p>
        </w:tc>
      </w:tr>
    </w:tbl>
    <w:p w14:paraId="7F34E8EF"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1"/>
        <w:gridCol w:w="2537"/>
        <w:gridCol w:w="855"/>
        <w:gridCol w:w="864"/>
        <w:gridCol w:w="855"/>
        <w:gridCol w:w="876"/>
        <w:gridCol w:w="876"/>
        <w:gridCol w:w="876"/>
        <w:gridCol w:w="877"/>
      </w:tblGrid>
      <w:tr w:rsidR="00D01843" w14:paraId="75F31770"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D90938" w14:textId="77777777" w:rsidR="00D01843" w:rsidRDefault="00D01843">
            <w:pPr>
              <w:tabs>
                <w:tab w:val="left" w:pos="3555"/>
              </w:tabs>
              <w:jc w:val="center"/>
              <w:rPr>
                <w:rFonts w:eastAsia="Calibri"/>
                <w:b/>
                <w:szCs w:val="24"/>
                <w:lang w:val="en-US"/>
              </w:rPr>
            </w:pPr>
            <w:r>
              <w:rPr>
                <w:rFonts w:eastAsia="Calibri"/>
                <w:b/>
                <w:szCs w:val="24"/>
                <w:lang w:val="en-US"/>
              </w:rPr>
              <w:t>4.</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0436E81" w14:textId="77777777" w:rsidR="00D01843" w:rsidRDefault="00D01843">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D01843" w14:paraId="741147D4"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715F5" w14:textId="77777777" w:rsidR="00D01843" w:rsidRDefault="00D01843">
            <w:pPr>
              <w:tabs>
                <w:tab w:val="left" w:pos="3555"/>
              </w:tabs>
              <w:jc w:val="center"/>
              <w:rPr>
                <w:rFonts w:eastAsia="Calibri"/>
                <w:b/>
                <w:szCs w:val="24"/>
                <w:lang w:val="en-US"/>
              </w:rPr>
            </w:pPr>
            <w:r>
              <w:rPr>
                <w:rFonts w:eastAsia="Calibri"/>
                <w:b/>
                <w:szCs w:val="24"/>
                <w:lang w:val="en-US"/>
              </w:rPr>
              <w:t>I</w:t>
            </w:r>
          </w:p>
        </w:tc>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1B720BA2"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0134FF1A"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692B333A" w14:textId="77777777" w:rsidR="00D01843" w:rsidRDefault="00D01843">
            <w:pPr>
              <w:tabs>
                <w:tab w:val="left" w:pos="3555"/>
              </w:tabs>
              <w:jc w:val="center"/>
              <w:rPr>
                <w:rFonts w:eastAsia="Calibri"/>
                <w:b/>
                <w:szCs w:val="24"/>
                <w:lang w:val="en-US"/>
              </w:rPr>
            </w:pPr>
            <w:r>
              <w:rPr>
                <w:rFonts w:eastAsia="Calibri"/>
                <w:b/>
                <w:szCs w:val="24"/>
                <w:lang w:val="en-US"/>
              </w:rPr>
              <w:t>IV</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39592D69" w14:textId="77777777" w:rsidR="00D01843" w:rsidRDefault="00D01843">
            <w:pPr>
              <w:tabs>
                <w:tab w:val="left" w:pos="3555"/>
              </w:tabs>
              <w:jc w:val="center"/>
              <w:rPr>
                <w:rFonts w:eastAsia="Calibri"/>
                <w:b/>
                <w:szCs w:val="24"/>
                <w:lang w:val="en-US"/>
              </w:rPr>
            </w:pPr>
            <w:r>
              <w:rPr>
                <w:rFonts w:eastAsia="Calibri"/>
                <w:b/>
                <w:szCs w:val="24"/>
                <w:lang w:val="en-US"/>
              </w:rPr>
              <w:t>V</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2D2FE552" w14:textId="77777777" w:rsidR="00D01843" w:rsidRDefault="00D01843">
            <w:pPr>
              <w:tabs>
                <w:tab w:val="left" w:pos="3555"/>
              </w:tabs>
              <w:jc w:val="center"/>
              <w:rPr>
                <w:rFonts w:eastAsia="Calibri"/>
                <w:b/>
                <w:szCs w:val="24"/>
                <w:lang w:val="en-US"/>
              </w:rPr>
            </w:pPr>
            <w:r>
              <w:rPr>
                <w:rFonts w:eastAsia="Calibri"/>
                <w:b/>
                <w:szCs w:val="24"/>
                <w:lang w:val="en-US"/>
              </w:rPr>
              <w:t>VI</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217D3BE7" w14:textId="77777777" w:rsidR="00D01843" w:rsidRDefault="00D01843">
            <w:pPr>
              <w:tabs>
                <w:tab w:val="left" w:pos="3555"/>
              </w:tabs>
              <w:jc w:val="center"/>
              <w:rPr>
                <w:rFonts w:eastAsia="Calibri"/>
                <w:b/>
                <w:szCs w:val="24"/>
                <w:lang w:val="en-US"/>
              </w:rPr>
            </w:pPr>
            <w:r>
              <w:rPr>
                <w:rFonts w:eastAsia="Calibri"/>
                <w:b/>
                <w:szCs w:val="24"/>
                <w:lang w:val="en-US"/>
              </w:rPr>
              <w:t>VII</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5C6FE0D6" w14:textId="77777777" w:rsidR="00D01843" w:rsidRDefault="00D01843">
            <w:pPr>
              <w:tabs>
                <w:tab w:val="left" w:pos="3555"/>
              </w:tabs>
              <w:jc w:val="center"/>
              <w:rPr>
                <w:rFonts w:eastAsia="Calibri"/>
                <w:b/>
                <w:szCs w:val="24"/>
                <w:lang w:val="en-US"/>
              </w:rPr>
            </w:pPr>
            <w:r>
              <w:rPr>
                <w:rFonts w:eastAsia="Calibri"/>
                <w:b/>
                <w:szCs w:val="24"/>
                <w:lang w:val="en-US"/>
              </w:rPr>
              <w:t>VIII</w:t>
            </w: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14:paraId="4B115C5D" w14:textId="77777777" w:rsidR="00D01843" w:rsidRDefault="00D01843">
            <w:pPr>
              <w:tabs>
                <w:tab w:val="left" w:pos="3555"/>
              </w:tabs>
              <w:jc w:val="center"/>
              <w:rPr>
                <w:rFonts w:eastAsia="Calibri"/>
                <w:b/>
                <w:szCs w:val="24"/>
                <w:lang w:val="en-US"/>
              </w:rPr>
            </w:pPr>
            <w:r>
              <w:rPr>
                <w:rFonts w:eastAsia="Calibri"/>
                <w:b/>
                <w:szCs w:val="24"/>
                <w:lang w:val="en-US"/>
              </w:rPr>
              <w:t>IX</w:t>
            </w:r>
          </w:p>
        </w:tc>
      </w:tr>
      <w:tr w:rsidR="00D01843" w14:paraId="43C9EC99" w14:textId="77777777" w:rsidTr="00D01843">
        <w:trPr>
          <w:tblHeader/>
        </w:trPr>
        <w:tc>
          <w:tcPr>
            <w:tcW w:w="10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FD8D5F" w14:textId="77777777" w:rsidR="00D01843" w:rsidRDefault="00D01843">
            <w:pPr>
              <w:tabs>
                <w:tab w:val="left" w:pos="3555"/>
              </w:tabs>
              <w:jc w:val="center"/>
              <w:rPr>
                <w:rFonts w:eastAsia="Calibri"/>
                <w:b/>
                <w:szCs w:val="24"/>
                <w:lang w:val="en-US"/>
              </w:rPr>
            </w:pPr>
            <w:r>
              <w:rPr>
                <w:rFonts w:eastAsia="Calibri"/>
                <w:b/>
                <w:szCs w:val="24"/>
                <w:lang w:val="en-US"/>
              </w:rPr>
              <w:t>Eil. Nr.</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B254B00" w14:textId="77777777" w:rsidR="00D01843" w:rsidRDefault="00D01843">
            <w:pPr>
              <w:tabs>
                <w:tab w:val="left" w:pos="3555"/>
              </w:tabs>
              <w:jc w:val="center"/>
              <w:rPr>
                <w:rFonts w:eastAsia="Calibri"/>
                <w:b/>
                <w:szCs w:val="24"/>
                <w:lang w:val="en-US"/>
              </w:rPr>
            </w:pPr>
            <w:r>
              <w:rPr>
                <w:rFonts w:eastAsia="Calibri"/>
                <w:b/>
                <w:szCs w:val="24"/>
                <w:lang w:val="en-US"/>
              </w:rPr>
              <w:t>Reikšmės</w:t>
            </w:r>
          </w:p>
        </w:tc>
        <w:tc>
          <w:tcPr>
            <w:tcW w:w="1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0BB48DE" w14:textId="77777777" w:rsidR="00D01843" w:rsidRDefault="00D01843">
            <w:pPr>
              <w:tabs>
                <w:tab w:val="left" w:pos="3555"/>
              </w:tabs>
              <w:jc w:val="center"/>
              <w:rPr>
                <w:rFonts w:eastAsia="Calibri"/>
                <w:b/>
                <w:szCs w:val="24"/>
                <w:lang w:val="en-US"/>
              </w:rPr>
            </w:pPr>
            <w:r>
              <w:rPr>
                <w:rFonts w:eastAsia="Calibri"/>
                <w:b/>
                <w:szCs w:val="24"/>
                <w:lang w:val="en-US"/>
              </w:rPr>
              <w:t>Verslo plano įgyvendinimo laikotarpis</w:t>
            </w:r>
          </w:p>
        </w:tc>
        <w:tc>
          <w:tcPr>
            <w:tcW w:w="436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BE74EE2" w14:textId="77777777" w:rsidR="00D01843" w:rsidRDefault="00D01843">
            <w:pPr>
              <w:tabs>
                <w:tab w:val="left" w:pos="3555"/>
              </w:tabs>
              <w:jc w:val="center"/>
              <w:rPr>
                <w:rFonts w:eastAsia="Calibri"/>
                <w:b/>
                <w:szCs w:val="24"/>
                <w:lang w:val="en-US"/>
              </w:rPr>
            </w:pPr>
            <w:r>
              <w:rPr>
                <w:rFonts w:eastAsia="Calibri"/>
                <w:b/>
                <w:szCs w:val="24"/>
                <w:lang w:val="en-US"/>
              </w:rPr>
              <w:t>Kontrolės laikotarpis</w:t>
            </w:r>
          </w:p>
        </w:tc>
      </w:tr>
      <w:tr w:rsidR="00D01843" w14:paraId="3DE43143" w14:textId="77777777" w:rsidTr="00D018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681C6" w14:textId="77777777" w:rsidR="00D01843" w:rsidRDefault="00D01843">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D5AC1" w14:textId="77777777" w:rsidR="00D01843" w:rsidRDefault="00D01843">
            <w:pP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tcPr>
          <w:p w14:paraId="11FF5F14"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0CEF4841" w14:textId="77777777" w:rsidR="00D01843" w:rsidRDefault="00D01843">
            <w:pPr>
              <w:tabs>
                <w:tab w:val="left" w:pos="3555"/>
              </w:tabs>
              <w:jc w:val="center"/>
              <w:rPr>
                <w:rFonts w:eastAsia="Calibri"/>
                <w:b/>
                <w:szCs w:val="24"/>
                <w:lang w:val="en-US"/>
              </w:rPr>
            </w:pPr>
            <w:r>
              <w:rPr>
                <w:rFonts w:eastAsia="Calibri"/>
                <w:b/>
                <w:szCs w:val="24"/>
                <w:lang w:val="en-US"/>
              </w:rPr>
              <w:t>&lt;20...&gt;</w:t>
            </w:r>
          </w:p>
          <w:p w14:paraId="52B38BC0" w14:textId="77777777" w:rsidR="00D01843" w:rsidRDefault="00D01843">
            <w:pPr>
              <w:tabs>
                <w:tab w:val="left" w:pos="3555"/>
              </w:tabs>
              <w:jc w:val="center"/>
              <w:rPr>
                <w:rFonts w:eastAsia="Calibri"/>
                <w: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tcPr>
          <w:p w14:paraId="4D05300C"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5B111A65" w14:textId="77777777" w:rsidR="00D01843" w:rsidRDefault="00D01843">
            <w:pPr>
              <w:tabs>
                <w:tab w:val="left" w:pos="3555"/>
              </w:tabs>
              <w:jc w:val="center"/>
              <w:rPr>
                <w:rFonts w:eastAsia="Calibri"/>
                <w:b/>
                <w:szCs w:val="24"/>
                <w:lang w:val="en-US"/>
              </w:rPr>
            </w:pPr>
            <w:r>
              <w:rPr>
                <w:rFonts w:eastAsia="Calibri"/>
                <w:b/>
                <w:szCs w:val="24"/>
                <w:lang w:val="en-US"/>
              </w:rPr>
              <w:t>&lt;20...&gt;</w:t>
            </w:r>
          </w:p>
          <w:p w14:paraId="3A2E6CF5"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tcPr>
          <w:p w14:paraId="2216CBCC"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5F950DF3" w14:textId="77777777" w:rsidR="00D01843" w:rsidRDefault="00D01843">
            <w:pPr>
              <w:tabs>
                <w:tab w:val="left" w:pos="3555"/>
              </w:tabs>
              <w:jc w:val="center"/>
              <w:rPr>
                <w:rFonts w:eastAsia="Calibri"/>
                <w:b/>
                <w:szCs w:val="24"/>
                <w:lang w:val="en-US"/>
              </w:rPr>
            </w:pPr>
            <w:r>
              <w:rPr>
                <w:rFonts w:eastAsia="Calibri"/>
                <w:b/>
                <w:szCs w:val="24"/>
                <w:lang w:val="en-US"/>
              </w:rPr>
              <w:t>&lt;20...&gt;</w:t>
            </w:r>
          </w:p>
          <w:p w14:paraId="74450FFF" w14:textId="77777777" w:rsidR="00D01843" w:rsidRDefault="00D01843">
            <w:pPr>
              <w:tabs>
                <w:tab w:val="left" w:pos="3555"/>
              </w:tabs>
              <w:jc w:val="center"/>
              <w:rPr>
                <w:rFonts w:eastAsia="Calibri"/>
                <w: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14:paraId="188398FC"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0B90ABE1" w14:textId="77777777" w:rsidR="00D01843" w:rsidRDefault="00D01843">
            <w:pPr>
              <w:tabs>
                <w:tab w:val="left" w:pos="3555"/>
              </w:tabs>
              <w:jc w:val="center"/>
              <w:rPr>
                <w:rFonts w:eastAsia="Calibri"/>
                <w:b/>
                <w:szCs w:val="24"/>
                <w:lang w:val="en-US"/>
              </w:rPr>
            </w:pPr>
            <w:r>
              <w:rPr>
                <w:rFonts w:eastAsia="Calibri"/>
                <w:b/>
                <w:szCs w:val="24"/>
                <w:lang w:val="en-US"/>
              </w:rPr>
              <w:t>&lt;20...&gt;</w:t>
            </w:r>
          </w:p>
          <w:p w14:paraId="481E904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14:paraId="5792072D" w14:textId="77777777" w:rsidR="00D01843" w:rsidRDefault="00D01843">
            <w:pPr>
              <w:tabs>
                <w:tab w:val="left" w:pos="3555"/>
              </w:tabs>
              <w:jc w:val="center"/>
              <w:rPr>
                <w:rFonts w:eastAsia="Calibri"/>
                <w:b/>
                <w:szCs w:val="24"/>
                <w:lang w:val="en-US"/>
              </w:rPr>
            </w:pPr>
            <w:r>
              <w:rPr>
                <w:rFonts w:eastAsia="Calibri"/>
                <w:b/>
                <w:szCs w:val="24"/>
                <w:lang w:val="en-US"/>
              </w:rPr>
              <w:t>III metai</w:t>
            </w:r>
          </w:p>
          <w:p w14:paraId="182A2E34" w14:textId="77777777" w:rsidR="00D01843" w:rsidRDefault="00D01843">
            <w:pPr>
              <w:tabs>
                <w:tab w:val="left" w:pos="3555"/>
              </w:tabs>
              <w:jc w:val="center"/>
              <w:rPr>
                <w:rFonts w:eastAsia="Calibri"/>
                <w:b/>
                <w:szCs w:val="24"/>
                <w:lang w:val="en-US"/>
              </w:rPr>
            </w:pPr>
            <w:r>
              <w:rPr>
                <w:rFonts w:eastAsia="Calibri"/>
                <w:b/>
                <w:szCs w:val="24"/>
                <w:lang w:val="en-US"/>
              </w:rPr>
              <w:t>&lt;20...&gt;</w:t>
            </w:r>
          </w:p>
          <w:p w14:paraId="253B471A"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14:paraId="6E236B7C" w14:textId="77777777" w:rsidR="00D01843" w:rsidRDefault="00D01843">
            <w:pPr>
              <w:tabs>
                <w:tab w:val="left" w:pos="3555"/>
              </w:tabs>
              <w:jc w:val="center"/>
              <w:rPr>
                <w:rFonts w:eastAsia="Calibri"/>
                <w:b/>
                <w:szCs w:val="24"/>
                <w:lang w:val="en-US"/>
              </w:rPr>
            </w:pPr>
            <w:r>
              <w:rPr>
                <w:rFonts w:eastAsia="Calibri"/>
                <w:b/>
                <w:szCs w:val="24"/>
                <w:lang w:val="en-US"/>
              </w:rPr>
              <w:t>IV metai</w:t>
            </w:r>
          </w:p>
          <w:p w14:paraId="5FDF7958" w14:textId="77777777" w:rsidR="00D01843" w:rsidRDefault="00D01843">
            <w:pPr>
              <w:tabs>
                <w:tab w:val="left" w:pos="3555"/>
              </w:tabs>
              <w:jc w:val="center"/>
              <w:rPr>
                <w:rFonts w:eastAsia="Calibri"/>
                <w:b/>
                <w:szCs w:val="24"/>
                <w:lang w:val="en-US"/>
              </w:rPr>
            </w:pPr>
            <w:r>
              <w:rPr>
                <w:rFonts w:eastAsia="Calibri"/>
                <w:b/>
                <w:szCs w:val="24"/>
                <w:lang w:val="en-US"/>
              </w:rPr>
              <w:t>&lt;20...&gt;</w:t>
            </w:r>
          </w:p>
          <w:p w14:paraId="1B3F0435"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vAlign w:val="center"/>
          </w:tcPr>
          <w:p w14:paraId="5B91138F" w14:textId="77777777" w:rsidR="00D01843" w:rsidRDefault="00D01843">
            <w:pPr>
              <w:tabs>
                <w:tab w:val="left" w:pos="3555"/>
              </w:tabs>
              <w:jc w:val="center"/>
              <w:rPr>
                <w:rFonts w:eastAsia="Calibri"/>
                <w:b/>
                <w:szCs w:val="24"/>
                <w:lang w:val="en-US"/>
              </w:rPr>
            </w:pPr>
            <w:r>
              <w:rPr>
                <w:rFonts w:eastAsia="Calibri"/>
                <w:b/>
                <w:szCs w:val="24"/>
                <w:lang w:val="en-US"/>
              </w:rPr>
              <w:t>V metai</w:t>
            </w:r>
          </w:p>
          <w:p w14:paraId="67A83887" w14:textId="77777777" w:rsidR="00D01843" w:rsidRDefault="00D01843">
            <w:pPr>
              <w:tabs>
                <w:tab w:val="left" w:pos="3555"/>
              </w:tabs>
              <w:jc w:val="center"/>
              <w:rPr>
                <w:rFonts w:eastAsia="Calibri"/>
                <w:b/>
                <w:szCs w:val="24"/>
                <w:lang w:val="en-US"/>
              </w:rPr>
            </w:pPr>
            <w:r>
              <w:rPr>
                <w:rFonts w:eastAsia="Calibri"/>
                <w:b/>
                <w:szCs w:val="24"/>
                <w:lang w:val="en-US"/>
              </w:rPr>
              <w:t>&lt;20...&gt;</w:t>
            </w:r>
          </w:p>
          <w:p w14:paraId="3B8D7C3E" w14:textId="77777777" w:rsidR="00D01843" w:rsidRDefault="00D01843">
            <w:pPr>
              <w:tabs>
                <w:tab w:val="left" w:pos="3555"/>
              </w:tabs>
              <w:jc w:val="center"/>
              <w:rPr>
                <w:rFonts w:eastAsia="Calibri"/>
                <w:b/>
                <w:szCs w:val="24"/>
                <w:lang w:val="en-US"/>
              </w:rPr>
            </w:pPr>
          </w:p>
        </w:tc>
      </w:tr>
      <w:tr w:rsidR="00D01843" w14:paraId="31A597ED"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42AFE7" w14:textId="77777777" w:rsidR="00D01843" w:rsidRDefault="00D01843">
            <w:pPr>
              <w:tabs>
                <w:tab w:val="left" w:pos="3555"/>
              </w:tabs>
              <w:rPr>
                <w:rFonts w:eastAsia="Calibri"/>
                <w:b/>
                <w:szCs w:val="24"/>
                <w:lang w:val="en-US"/>
              </w:rPr>
            </w:pPr>
            <w:r>
              <w:rPr>
                <w:rFonts w:eastAsia="Calibri"/>
                <w:b/>
                <w:szCs w:val="24"/>
                <w:lang w:val="en-US"/>
              </w:rPr>
              <w:t>4.1.</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7632594" w14:textId="77777777" w:rsidR="00D01843" w:rsidRDefault="00D01843">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D01843" w14:paraId="7ABE1AAE"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C22DFF" w14:textId="77777777" w:rsidR="00D01843" w:rsidRDefault="00D01843">
            <w:pPr>
              <w:tabs>
                <w:tab w:val="left" w:pos="3555"/>
              </w:tabs>
              <w:rPr>
                <w:rFonts w:eastAsia="Calibri"/>
                <w:b/>
                <w:szCs w:val="24"/>
                <w:lang w:val="en-US"/>
              </w:rPr>
            </w:pPr>
            <w:r>
              <w:rPr>
                <w:rFonts w:eastAsia="Calibri"/>
                <w:b/>
                <w:szCs w:val="24"/>
                <w:lang w:val="en-US"/>
              </w:rPr>
              <w:t>4.1.1.</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0C6B73BF" w14:textId="77777777" w:rsidR="00D01843" w:rsidRDefault="00D01843">
            <w:pPr>
              <w:tabs>
                <w:tab w:val="left" w:pos="3555"/>
              </w:tabs>
              <w:jc w:val="both"/>
              <w:rPr>
                <w:rFonts w:eastAsia="Calibri"/>
                <w:b/>
                <w:szCs w:val="24"/>
                <w:lang w:val="en-US"/>
              </w:rPr>
            </w:pPr>
            <w:r>
              <w:rPr>
                <w:rFonts w:eastAsia="Calibri"/>
                <w:b/>
                <w:szCs w:val="24"/>
                <w:lang w:val="en-US"/>
              </w:rPr>
              <w:t xml:space="preserve">Gaminamos ir planuojamos gaminti prekės </w:t>
            </w:r>
          </w:p>
          <w:p w14:paraId="11440D47" w14:textId="77777777" w:rsidR="00D01843" w:rsidRDefault="00D01843">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01843" w14:paraId="029A2D60"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286C2" w14:textId="77777777" w:rsidR="00D01843" w:rsidRDefault="00D01843">
            <w:pPr>
              <w:tabs>
                <w:tab w:val="left" w:pos="3555"/>
              </w:tabs>
              <w:rPr>
                <w:rFonts w:eastAsia="Calibri"/>
                <w:szCs w:val="24"/>
                <w:lang w:val="en-US"/>
              </w:rPr>
            </w:pPr>
            <w:r>
              <w:rPr>
                <w:rFonts w:eastAsia="Calibri"/>
                <w:szCs w:val="24"/>
                <w:lang w:val="en-US"/>
              </w:rPr>
              <w:t>4.1.1.1.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8C2ED" w14:textId="77777777" w:rsidR="00D01843" w:rsidRDefault="00D01843">
            <w:pPr>
              <w:tabs>
                <w:tab w:val="left" w:pos="3555"/>
              </w:tabs>
              <w:jc w:val="both"/>
              <w:rPr>
                <w:rFonts w:eastAsia="Calibri"/>
                <w:b/>
                <w:szCs w:val="24"/>
                <w:lang w:val="en-US"/>
              </w:rPr>
            </w:pPr>
            <w:r>
              <w:rPr>
                <w:rFonts w:eastAsia="Calibri"/>
                <w:b/>
                <w:szCs w:val="24"/>
                <w:lang w:val="en-US"/>
              </w:rPr>
              <w:t>Pagaminta (užauginta)</w:t>
            </w:r>
          </w:p>
          <w:p w14:paraId="27EAE101" w14:textId="77777777" w:rsidR="00D01843" w:rsidRDefault="00D01843">
            <w:pPr>
              <w:tabs>
                <w:tab w:val="left" w:pos="3555"/>
              </w:tabs>
              <w:jc w:val="both"/>
              <w:rPr>
                <w:rFonts w:eastAsia="Calibri"/>
                <w:b/>
                <w:szCs w:val="24"/>
                <w:lang w:val="en-US"/>
              </w:rPr>
            </w:pPr>
            <w:r>
              <w:rPr>
                <w:rFonts w:eastAsia="Calibri"/>
                <w:b/>
                <w:szCs w:val="24"/>
                <w:lang w:val="en-US"/>
              </w:rPr>
              <w:t>&lt;...&gt; (EVRK kodas &lt;...&gt;)</w:t>
            </w:r>
          </w:p>
          <w:p w14:paraId="78C6B435" w14:textId="77777777" w:rsidR="00D01843" w:rsidRDefault="00D01843">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kas gaminama (užauginama) pagal EVRK (nurodomas EVRK kodas) ir nurodykite mato vienetą (pvz., vnt., kg, 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9FC5514" w14:textId="77777777" w:rsidR="00D01843" w:rsidRDefault="00D01843">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058DBD2" w14:textId="77777777" w:rsidR="00D01843" w:rsidRDefault="00D01843">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BF5F55C"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5D29DBE"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BFA5B43"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E8BFFFD" w14:textId="77777777" w:rsidR="00D01843" w:rsidRDefault="00D01843">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5BE88744" w14:textId="77777777" w:rsidR="00D01843" w:rsidRDefault="00D01843">
            <w:pPr>
              <w:jc w:val="center"/>
              <w:rPr>
                <w:rFonts w:eastAsia="Calibri"/>
                <w:szCs w:val="24"/>
                <w:lang w:val="en-US"/>
              </w:rPr>
            </w:pPr>
          </w:p>
        </w:tc>
      </w:tr>
      <w:tr w:rsidR="00D01843" w14:paraId="65AEEB2B"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B5E0A" w14:textId="77777777" w:rsidR="00D01843" w:rsidRDefault="00D01843">
            <w:pPr>
              <w:tabs>
                <w:tab w:val="left" w:pos="3555"/>
              </w:tabs>
              <w:rPr>
                <w:rFonts w:eastAsia="Calibri"/>
                <w:szCs w:val="24"/>
                <w:lang w:val="en-US"/>
              </w:rPr>
            </w:pPr>
            <w:r>
              <w:rPr>
                <w:rFonts w:eastAsia="Calibri"/>
                <w:szCs w:val="24"/>
                <w:lang w:val="en-US"/>
              </w:rPr>
              <w:lastRenderedPageBreak/>
              <w:t>4.1.1.2.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39F3E" w14:textId="77777777" w:rsidR="00D01843" w:rsidRDefault="00D01843">
            <w:pPr>
              <w:tabs>
                <w:tab w:val="left" w:pos="3555"/>
              </w:tabs>
              <w:rPr>
                <w:rFonts w:eastAsia="Calibri"/>
                <w:b/>
                <w:szCs w:val="24"/>
                <w:lang w:val="en-US"/>
              </w:rPr>
            </w:pPr>
            <w:r>
              <w:rPr>
                <w:rFonts w:eastAsia="Calibri"/>
                <w:b/>
                <w:szCs w:val="24"/>
                <w:lang w:val="en-US"/>
              </w:rPr>
              <w:t>Parduota &lt;...&gt;</w:t>
            </w:r>
          </w:p>
          <w:p w14:paraId="2260F6CD" w14:textId="77777777" w:rsidR="00D01843" w:rsidRDefault="00D01843">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CE8D1D0" w14:textId="77777777" w:rsidR="00D01843" w:rsidRDefault="00D01843">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AC61360" w14:textId="77777777" w:rsidR="00D01843" w:rsidRDefault="00D01843">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BE1F242"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617CA82"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9C0B2B8"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095205A" w14:textId="77777777" w:rsidR="00D01843" w:rsidRDefault="00D01843">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1406D891" w14:textId="77777777" w:rsidR="00D01843" w:rsidRDefault="00D01843">
            <w:pPr>
              <w:jc w:val="center"/>
              <w:rPr>
                <w:rFonts w:eastAsia="Calibri"/>
                <w:szCs w:val="24"/>
                <w:lang w:val="en-US"/>
              </w:rPr>
            </w:pPr>
          </w:p>
        </w:tc>
      </w:tr>
      <w:tr w:rsidR="00D01843" w14:paraId="215C0AA4"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0CF2E" w14:textId="77777777" w:rsidR="00D01843" w:rsidRDefault="00D01843">
            <w:pPr>
              <w:tabs>
                <w:tab w:val="left" w:pos="3555"/>
              </w:tabs>
              <w:rPr>
                <w:rFonts w:eastAsia="Calibri"/>
                <w:szCs w:val="24"/>
                <w:lang w:val="en-US"/>
              </w:rPr>
            </w:pPr>
            <w:r>
              <w:rPr>
                <w:rFonts w:eastAsia="Calibri"/>
                <w:szCs w:val="24"/>
                <w:lang w:val="en-US"/>
              </w:rPr>
              <w:t>4.1.1.3.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8C32C" w14:textId="77777777" w:rsidR="00D01843" w:rsidRDefault="00D01843">
            <w:pPr>
              <w:tabs>
                <w:tab w:val="left" w:pos="3555"/>
              </w:tabs>
              <w:jc w:val="both"/>
              <w:rPr>
                <w:rFonts w:eastAsia="Calibri"/>
                <w:b/>
                <w:szCs w:val="24"/>
                <w:lang w:val="en-US"/>
              </w:rPr>
            </w:pPr>
            <w:r>
              <w:rPr>
                <w:rFonts w:eastAsia="Calibri"/>
                <w:b/>
                <w:szCs w:val="24"/>
                <w:lang w:val="en-US"/>
              </w:rPr>
              <w:t>Vidutinė kaina (Eur)</w:t>
            </w:r>
          </w:p>
          <w:p w14:paraId="59842FF3" w14:textId="77777777" w:rsidR="00D01843" w:rsidRDefault="00D01843">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F305A44" w14:textId="77777777" w:rsidR="00D01843" w:rsidRDefault="00D01843">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3D03A624" w14:textId="77777777" w:rsidR="00D01843" w:rsidRDefault="00D01843">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00978D6"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66D87B5"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2FBD5B1"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2419DDA" w14:textId="77777777" w:rsidR="00D01843" w:rsidRDefault="00D01843">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7A5170A9" w14:textId="77777777" w:rsidR="00D01843" w:rsidRDefault="00D01843">
            <w:pPr>
              <w:jc w:val="center"/>
              <w:rPr>
                <w:rFonts w:eastAsia="Calibri"/>
                <w:szCs w:val="24"/>
                <w:lang w:val="en-US"/>
              </w:rPr>
            </w:pPr>
          </w:p>
        </w:tc>
      </w:tr>
      <w:tr w:rsidR="00D01843" w14:paraId="73FA5202"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10A2C" w14:textId="77777777" w:rsidR="00D01843" w:rsidRDefault="00D01843">
            <w:pPr>
              <w:tabs>
                <w:tab w:val="left" w:pos="3555"/>
              </w:tabs>
              <w:rPr>
                <w:rFonts w:eastAsia="Calibri"/>
                <w:szCs w:val="24"/>
                <w:lang w:val="en-US"/>
              </w:rPr>
            </w:pPr>
            <w:r>
              <w:rPr>
                <w:rFonts w:eastAsia="Calibri"/>
                <w:szCs w:val="24"/>
                <w:lang w:val="en-US"/>
              </w:rPr>
              <w:t>4.1.1.4.</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01699" w14:textId="77777777" w:rsidR="00D01843" w:rsidRDefault="00D01843">
            <w:pPr>
              <w:tabs>
                <w:tab w:val="left" w:pos="3555"/>
              </w:tabs>
              <w:jc w:val="both"/>
              <w:rPr>
                <w:rFonts w:eastAsia="Calibri"/>
                <w:b/>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72FB28A" w14:textId="77777777" w:rsidR="00D01843" w:rsidRDefault="00D01843">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BE1327E" w14:textId="77777777" w:rsidR="00D01843" w:rsidRDefault="00D01843">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95B0E39"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53D83AF"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3F1CEC1" w14:textId="77777777" w:rsidR="00D01843" w:rsidRDefault="00D01843">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E959774" w14:textId="77777777" w:rsidR="00D01843" w:rsidRDefault="00D01843">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4BE03912" w14:textId="77777777" w:rsidR="00D01843" w:rsidRDefault="00D01843">
            <w:pPr>
              <w:jc w:val="center"/>
              <w:rPr>
                <w:rFonts w:eastAsia="Calibri"/>
                <w:szCs w:val="24"/>
                <w:lang w:val="en-US"/>
              </w:rPr>
            </w:pPr>
          </w:p>
        </w:tc>
      </w:tr>
      <w:tr w:rsidR="00D01843" w14:paraId="340C79CF"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291B33" w14:textId="77777777" w:rsidR="00D01843" w:rsidRDefault="00D01843">
            <w:pPr>
              <w:tabs>
                <w:tab w:val="left" w:pos="3555"/>
              </w:tabs>
              <w:rPr>
                <w:rFonts w:eastAsia="Calibri"/>
                <w:b/>
                <w:szCs w:val="24"/>
                <w:lang w:val="en-US"/>
              </w:rPr>
            </w:pPr>
            <w:r>
              <w:rPr>
                <w:rFonts w:eastAsia="Calibri"/>
                <w:b/>
                <w:szCs w:val="24"/>
                <w:lang w:val="en-US"/>
              </w:rPr>
              <w:t>4.1.2.</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50552C2" w14:textId="77777777" w:rsidR="00D01843" w:rsidRDefault="00D01843">
            <w:pPr>
              <w:tabs>
                <w:tab w:val="left" w:pos="3555"/>
              </w:tabs>
              <w:jc w:val="both"/>
              <w:rPr>
                <w:rFonts w:eastAsia="Calibri"/>
                <w:b/>
                <w:szCs w:val="24"/>
                <w:lang w:val="en-US"/>
              </w:rPr>
            </w:pPr>
            <w:r>
              <w:rPr>
                <w:rFonts w:eastAsia="Calibri"/>
                <w:b/>
                <w:szCs w:val="24"/>
                <w:lang w:val="en-US"/>
              </w:rPr>
              <w:t>Teikiamos ir planuojamos teikti paslaugos</w:t>
            </w:r>
          </w:p>
          <w:p w14:paraId="6844D782" w14:textId="77777777" w:rsidR="00D01843" w:rsidRDefault="00D01843">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01843" w14:paraId="0B8DDB6D"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9BD09" w14:textId="77777777" w:rsidR="00D01843" w:rsidRDefault="00D01843">
            <w:pPr>
              <w:tabs>
                <w:tab w:val="left" w:pos="3555"/>
              </w:tabs>
              <w:rPr>
                <w:rFonts w:eastAsia="Calibri"/>
                <w:szCs w:val="24"/>
                <w:lang w:val="en-US"/>
              </w:rPr>
            </w:pPr>
            <w:r>
              <w:rPr>
                <w:rFonts w:eastAsia="Calibri"/>
                <w:szCs w:val="24"/>
                <w:lang w:val="en-US"/>
              </w:rPr>
              <w:t>4.1.2.1.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5DD02" w14:textId="77777777" w:rsidR="00D01843" w:rsidRDefault="00D01843">
            <w:pPr>
              <w:tabs>
                <w:tab w:val="left" w:pos="3555"/>
              </w:tabs>
              <w:jc w:val="both"/>
              <w:rPr>
                <w:rFonts w:eastAsia="Calibri"/>
                <w:b/>
                <w:szCs w:val="24"/>
                <w:lang w:val="en-US"/>
              </w:rPr>
            </w:pPr>
            <w:r>
              <w:rPr>
                <w:rFonts w:eastAsia="Calibri"/>
                <w:b/>
                <w:szCs w:val="24"/>
                <w:lang w:val="en-US"/>
              </w:rPr>
              <w:t>Parduota paslaugų &lt;...&gt; (EVRK kodas &lt;...&gt;)</w:t>
            </w:r>
          </w:p>
          <w:p w14:paraId="68BC6E4A" w14:textId="77777777" w:rsidR="00D01843" w:rsidRDefault="00D01843">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kokios paslaugos teikiamos, ir nurodykite tą patį mato vienetą (pvz., vnt., kartais, valandomis, dienomis, paromis ir pan.).</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FE0018C"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FA82A94"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1765DFD"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5006DE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C8428B5"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51A64AC"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2094E7D0" w14:textId="77777777" w:rsidR="00D01843" w:rsidRDefault="00D01843">
            <w:pPr>
              <w:tabs>
                <w:tab w:val="left" w:pos="3555"/>
              </w:tabs>
              <w:jc w:val="center"/>
              <w:rPr>
                <w:rFonts w:eastAsia="Calibri"/>
                <w:b/>
                <w:szCs w:val="24"/>
                <w:lang w:val="en-US"/>
              </w:rPr>
            </w:pPr>
          </w:p>
        </w:tc>
      </w:tr>
      <w:tr w:rsidR="00D01843" w14:paraId="7416D679"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7954D" w14:textId="77777777" w:rsidR="00D01843" w:rsidRDefault="00D01843">
            <w:pPr>
              <w:tabs>
                <w:tab w:val="left" w:pos="3555"/>
              </w:tabs>
              <w:rPr>
                <w:rFonts w:eastAsia="Calibri"/>
                <w:szCs w:val="24"/>
                <w:lang w:val="en-US"/>
              </w:rPr>
            </w:pPr>
            <w:r>
              <w:rPr>
                <w:rFonts w:eastAsia="Calibri"/>
                <w:szCs w:val="24"/>
                <w:lang w:val="en-US"/>
              </w:rPr>
              <w:t>4.1.2.2.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7875B" w14:textId="77777777" w:rsidR="00D01843" w:rsidRDefault="00D01843">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5130ACD6" w14:textId="77777777" w:rsidR="00D01843" w:rsidRDefault="00D01843">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3637478"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977FA8F"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AD4070E"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31F8C63"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C5985CF"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16F39DA"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530B505D" w14:textId="77777777" w:rsidR="00D01843" w:rsidRDefault="00D01843">
            <w:pPr>
              <w:tabs>
                <w:tab w:val="left" w:pos="3555"/>
              </w:tabs>
              <w:jc w:val="center"/>
              <w:rPr>
                <w:rFonts w:eastAsia="Calibri"/>
                <w:b/>
                <w:szCs w:val="24"/>
                <w:lang w:val="en-US"/>
              </w:rPr>
            </w:pPr>
          </w:p>
        </w:tc>
      </w:tr>
      <w:tr w:rsidR="00D01843" w14:paraId="5328D334"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EE63B" w14:textId="77777777" w:rsidR="00D01843" w:rsidRDefault="00D01843">
            <w:pPr>
              <w:tabs>
                <w:tab w:val="left" w:pos="3555"/>
              </w:tabs>
              <w:rPr>
                <w:rFonts w:eastAsia="Calibri"/>
                <w:szCs w:val="24"/>
                <w:lang w:val="en-US"/>
              </w:rPr>
            </w:pPr>
            <w:r>
              <w:rPr>
                <w:rFonts w:eastAsia="Calibri"/>
                <w:szCs w:val="24"/>
                <w:lang w:val="en-US"/>
              </w:rPr>
              <w:t>4.1.2.3.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32C17" w14:textId="77777777" w:rsidR="00D01843" w:rsidRDefault="00D01843">
            <w:pPr>
              <w:tabs>
                <w:tab w:val="left" w:pos="3555"/>
              </w:tabs>
              <w:jc w:val="both"/>
              <w:rPr>
                <w:rFonts w:eastAsia="Calibri"/>
                <w:i/>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8FF5335"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62804D4"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84DF40F"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198C26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C6608C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16AEE8A"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3E4E0BD6" w14:textId="77777777" w:rsidR="00D01843" w:rsidRDefault="00D01843">
            <w:pPr>
              <w:tabs>
                <w:tab w:val="left" w:pos="3555"/>
              </w:tabs>
              <w:jc w:val="center"/>
              <w:rPr>
                <w:rFonts w:eastAsia="Calibri"/>
                <w:b/>
                <w:szCs w:val="24"/>
                <w:lang w:val="en-US"/>
              </w:rPr>
            </w:pPr>
          </w:p>
        </w:tc>
      </w:tr>
      <w:tr w:rsidR="00D01843" w14:paraId="7C374A36"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03B5026" w14:textId="77777777" w:rsidR="00D01843" w:rsidRDefault="00D01843">
            <w:pPr>
              <w:tabs>
                <w:tab w:val="left" w:pos="3555"/>
              </w:tabs>
              <w:rPr>
                <w:rFonts w:eastAsia="Calibri"/>
                <w:b/>
                <w:szCs w:val="24"/>
                <w:lang w:val="en-US"/>
              </w:rPr>
            </w:pPr>
            <w:r>
              <w:rPr>
                <w:rFonts w:eastAsia="Calibri"/>
                <w:b/>
                <w:szCs w:val="24"/>
                <w:lang w:val="en-US"/>
              </w:rPr>
              <w:t>4.2.</w:t>
            </w:r>
          </w:p>
        </w:tc>
        <w:tc>
          <w:tcPr>
            <w:tcW w:w="861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E7EAEF9" w14:textId="77777777" w:rsidR="00D01843" w:rsidRDefault="00D01843">
            <w:pPr>
              <w:tabs>
                <w:tab w:val="left" w:pos="3555"/>
              </w:tabs>
              <w:rPr>
                <w:rFonts w:eastAsia="Calibri"/>
                <w:b/>
                <w:szCs w:val="24"/>
                <w:lang w:val="en-US"/>
              </w:rPr>
            </w:pPr>
            <w:r>
              <w:rPr>
                <w:rFonts w:eastAsia="Calibri"/>
                <w:b/>
                <w:szCs w:val="24"/>
                <w:lang w:val="en-US"/>
              </w:rPr>
              <w:t>INFORMACIJA APIE PAREIŠKĖJO VEIKLOS SĄNAUDAS (EUR)</w:t>
            </w:r>
          </w:p>
          <w:p w14:paraId="3D0B793F" w14:textId="77777777" w:rsidR="00D01843" w:rsidRDefault="00D01843">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D01843" w14:paraId="485E55FC"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70222" w14:textId="77777777" w:rsidR="00D01843" w:rsidRDefault="00D01843">
            <w:pPr>
              <w:tabs>
                <w:tab w:val="left" w:pos="3555"/>
              </w:tabs>
              <w:rPr>
                <w:rFonts w:eastAsia="Calibri"/>
                <w:szCs w:val="24"/>
                <w:lang w:val="en-US"/>
              </w:rPr>
            </w:pPr>
            <w:r>
              <w:rPr>
                <w:rFonts w:eastAsia="Calibri"/>
                <w:szCs w:val="24"/>
                <w:lang w:val="en-US"/>
              </w:rPr>
              <w:t>4.2.1.</w:t>
            </w:r>
          </w:p>
        </w:tc>
        <w:tc>
          <w:tcPr>
            <w:tcW w:w="2537" w:type="dxa"/>
            <w:tcBorders>
              <w:top w:val="single" w:sz="4" w:space="0" w:color="auto"/>
              <w:left w:val="single" w:sz="4" w:space="0" w:color="auto"/>
              <w:bottom w:val="single" w:sz="4" w:space="0" w:color="auto"/>
              <w:right w:val="single" w:sz="4" w:space="0" w:color="auto"/>
            </w:tcBorders>
            <w:hideMark/>
          </w:tcPr>
          <w:p w14:paraId="2389D09C" w14:textId="77777777" w:rsidR="00D01843" w:rsidRDefault="00D01843">
            <w:pPr>
              <w:tabs>
                <w:tab w:val="left" w:pos="3555"/>
              </w:tabs>
              <w:jc w:val="both"/>
              <w:rPr>
                <w:rFonts w:eastAsia="Calibri"/>
                <w:b/>
                <w:szCs w:val="24"/>
                <w:lang w:val="en-US"/>
              </w:rPr>
            </w:pPr>
            <w:r>
              <w:rPr>
                <w:rFonts w:eastAsia="Calibri"/>
                <w:szCs w:val="24"/>
                <w:lang w:val="en-US"/>
              </w:rPr>
              <w:t>Suteiktų paslaugų, parduotų prekių savikaina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914A6B1"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84BD315"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FED8CFD"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746C73C"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156364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36CB700"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2CB57536" w14:textId="77777777" w:rsidR="00D01843" w:rsidRDefault="00D01843">
            <w:pPr>
              <w:tabs>
                <w:tab w:val="left" w:pos="3555"/>
              </w:tabs>
              <w:jc w:val="center"/>
              <w:rPr>
                <w:rFonts w:eastAsia="Calibri"/>
                <w:b/>
                <w:szCs w:val="24"/>
                <w:lang w:val="en-US"/>
              </w:rPr>
            </w:pPr>
          </w:p>
        </w:tc>
      </w:tr>
      <w:tr w:rsidR="00D01843" w14:paraId="50F1DA4A"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57551" w14:textId="77777777" w:rsidR="00D01843" w:rsidRDefault="00D01843">
            <w:pPr>
              <w:tabs>
                <w:tab w:val="left" w:pos="3555"/>
              </w:tabs>
              <w:rPr>
                <w:rFonts w:eastAsia="Calibri"/>
                <w:szCs w:val="24"/>
                <w:lang w:val="en-US"/>
              </w:rPr>
            </w:pPr>
            <w:r>
              <w:rPr>
                <w:rFonts w:eastAsia="Calibri"/>
                <w:szCs w:val="24"/>
                <w:lang w:val="en-US"/>
              </w:rPr>
              <w:t>4.2.2.</w:t>
            </w:r>
          </w:p>
        </w:tc>
        <w:tc>
          <w:tcPr>
            <w:tcW w:w="2537" w:type="dxa"/>
            <w:tcBorders>
              <w:top w:val="single" w:sz="4" w:space="0" w:color="auto"/>
              <w:left w:val="single" w:sz="4" w:space="0" w:color="auto"/>
              <w:bottom w:val="single" w:sz="4" w:space="0" w:color="auto"/>
              <w:right w:val="single" w:sz="4" w:space="0" w:color="auto"/>
            </w:tcBorders>
            <w:hideMark/>
          </w:tcPr>
          <w:p w14:paraId="60429D49" w14:textId="77777777" w:rsidR="00D01843" w:rsidRDefault="00D01843">
            <w:pPr>
              <w:tabs>
                <w:tab w:val="left" w:pos="3555"/>
              </w:tabs>
              <w:jc w:val="both"/>
              <w:rPr>
                <w:rFonts w:eastAsia="Calibri"/>
                <w:b/>
                <w:szCs w:val="24"/>
                <w:lang w:val="en-US"/>
              </w:rPr>
            </w:pPr>
            <w:r>
              <w:rPr>
                <w:rFonts w:eastAsia="Calibri"/>
                <w:szCs w:val="24"/>
                <w:lang w:val="en-US"/>
              </w:rPr>
              <w:t>Kitos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698D2D5"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FDD22FF"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19486F3"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A09EAD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983671D"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117AD1B"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3458E264" w14:textId="77777777" w:rsidR="00D01843" w:rsidRDefault="00D01843">
            <w:pPr>
              <w:tabs>
                <w:tab w:val="left" w:pos="3555"/>
              </w:tabs>
              <w:jc w:val="center"/>
              <w:rPr>
                <w:rFonts w:eastAsia="Calibri"/>
                <w:b/>
                <w:szCs w:val="24"/>
                <w:lang w:val="en-US"/>
              </w:rPr>
            </w:pPr>
          </w:p>
        </w:tc>
      </w:tr>
      <w:tr w:rsidR="00D01843" w14:paraId="56CE2325"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0190E" w14:textId="77777777" w:rsidR="00D01843" w:rsidRDefault="00D01843">
            <w:pPr>
              <w:tabs>
                <w:tab w:val="left" w:pos="3555"/>
              </w:tabs>
              <w:rPr>
                <w:rFonts w:eastAsia="Calibri"/>
                <w:szCs w:val="24"/>
                <w:lang w:val="en-US"/>
              </w:rPr>
            </w:pPr>
            <w:r>
              <w:rPr>
                <w:rFonts w:eastAsia="Calibri"/>
                <w:szCs w:val="24"/>
                <w:lang w:val="en-US"/>
              </w:rPr>
              <w:t>4.2.3.</w:t>
            </w:r>
          </w:p>
        </w:tc>
        <w:tc>
          <w:tcPr>
            <w:tcW w:w="2537" w:type="dxa"/>
            <w:tcBorders>
              <w:top w:val="single" w:sz="4" w:space="0" w:color="auto"/>
              <w:left w:val="single" w:sz="4" w:space="0" w:color="auto"/>
              <w:bottom w:val="single" w:sz="4" w:space="0" w:color="auto"/>
              <w:right w:val="single" w:sz="4" w:space="0" w:color="auto"/>
            </w:tcBorders>
            <w:hideMark/>
          </w:tcPr>
          <w:p w14:paraId="40DE1590" w14:textId="77777777" w:rsidR="00D01843" w:rsidRDefault="00D01843">
            <w:pPr>
              <w:tabs>
                <w:tab w:val="left" w:pos="3555"/>
              </w:tabs>
              <w:jc w:val="both"/>
              <w:rPr>
                <w:rFonts w:eastAsia="Calibri"/>
                <w:b/>
                <w:szCs w:val="24"/>
                <w:lang w:val="en-US"/>
              </w:rPr>
            </w:pPr>
            <w:r>
              <w:rPr>
                <w:rFonts w:eastAsia="Calibri"/>
                <w:szCs w:val="24"/>
                <w:lang w:val="en-US"/>
              </w:rPr>
              <w:t>Veiklos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2EE093C"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0E5070F"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D4C9023"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D423F5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184E86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2D3FA80"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793DE6DA" w14:textId="77777777" w:rsidR="00D01843" w:rsidRDefault="00D01843">
            <w:pPr>
              <w:tabs>
                <w:tab w:val="left" w:pos="3555"/>
              </w:tabs>
              <w:jc w:val="center"/>
              <w:rPr>
                <w:rFonts w:eastAsia="Calibri"/>
                <w:b/>
                <w:szCs w:val="24"/>
                <w:lang w:val="en-US"/>
              </w:rPr>
            </w:pPr>
          </w:p>
        </w:tc>
      </w:tr>
      <w:tr w:rsidR="00D01843" w14:paraId="3BB264D9"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71623" w14:textId="77777777" w:rsidR="00D01843" w:rsidRDefault="00D01843">
            <w:pPr>
              <w:tabs>
                <w:tab w:val="left" w:pos="3555"/>
              </w:tabs>
              <w:rPr>
                <w:rFonts w:eastAsia="Calibri"/>
                <w:szCs w:val="24"/>
                <w:lang w:val="en-US"/>
              </w:rPr>
            </w:pPr>
            <w:r>
              <w:rPr>
                <w:rFonts w:eastAsia="Calibri"/>
                <w:szCs w:val="24"/>
                <w:lang w:val="en-US"/>
              </w:rPr>
              <w:t>4.2.4.</w:t>
            </w:r>
          </w:p>
        </w:tc>
        <w:tc>
          <w:tcPr>
            <w:tcW w:w="2537" w:type="dxa"/>
            <w:tcBorders>
              <w:top w:val="single" w:sz="4" w:space="0" w:color="auto"/>
              <w:left w:val="single" w:sz="4" w:space="0" w:color="auto"/>
              <w:bottom w:val="single" w:sz="4" w:space="0" w:color="auto"/>
              <w:right w:val="single" w:sz="4" w:space="0" w:color="auto"/>
            </w:tcBorders>
            <w:hideMark/>
          </w:tcPr>
          <w:p w14:paraId="1F89126F" w14:textId="77777777" w:rsidR="00D01843" w:rsidRDefault="00D01843">
            <w:pPr>
              <w:tabs>
                <w:tab w:val="left" w:pos="3555"/>
              </w:tabs>
              <w:jc w:val="both"/>
              <w:rPr>
                <w:rFonts w:eastAsia="Calibri"/>
                <w:b/>
                <w:szCs w:val="24"/>
                <w:lang w:val="en-US"/>
              </w:rPr>
            </w:pPr>
            <w:r>
              <w:rPr>
                <w:rFonts w:eastAsia="Calibri"/>
                <w:szCs w:val="24"/>
                <w:lang w:val="en-US"/>
              </w:rPr>
              <w:t>Pardavimo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894FE5E"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36EF5861"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71E6139"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3849556"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061BE9D"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0DA539F"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22C6B249" w14:textId="77777777" w:rsidR="00D01843" w:rsidRDefault="00D01843">
            <w:pPr>
              <w:tabs>
                <w:tab w:val="left" w:pos="3555"/>
              </w:tabs>
              <w:jc w:val="center"/>
              <w:rPr>
                <w:rFonts w:eastAsia="Calibri"/>
                <w:b/>
                <w:szCs w:val="24"/>
                <w:lang w:val="en-US"/>
              </w:rPr>
            </w:pPr>
          </w:p>
        </w:tc>
      </w:tr>
      <w:tr w:rsidR="00D01843" w14:paraId="6563605F"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3B9DD" w14:textId="77777777" w:rsidR="00D01843" w:rsidRDefault="00D01843">
            <w:pPr>
              <w:tabs>
                <w:tab w:val="left" w:pos="3555"/>
              </w:tabs>
              <w:rPr>
                <w:rFonts w:eastAsia="Calibri"/>
                <w:szCs w:val="24"/>
                <w:lang w:val="en-US"/>
              </w:rPr>
            </w:pPr>
            <w:r>
              <w:rPr>
                <w:rFonts w:eastAsia="Calibri"/>
                <w:szCs w:val="24"/>
                <w:lang w:val="en-US"/>
              </w:rPr>
              <w:t>4.2.5.</w:t>
            </w:r>
          </w:p>
        </w:tc>
        <w:tc>
          <w:tcPr>
            <w:tcW w:w="2537" w:type="dxa"/>
            <w:tcBorders>
              <w:top w:val="single" w:sz="4" w:space="0" w:color="auto"/>
              <w:left w:val="single" w:sz="4" w:space="0" w:color="auto"/>
              <w:bottom w:val="single" w:sz="4" w:space="0" w:color="auto"/>
              <w:right w:val="single" w:sz="4" w:space="0" w:color="auto"/>
            </w:tcBorders>
            <w:hideMark/>
          </w:tcPr>
          <w:p w14:paraId="668E35BD" w14:textId="77777777" w:rsidR="00D01843" w:rsidRDefault="00D01843">
            <w:pPr>
              <w:tabs>
                <w:tab w:val="left" w:pos="3555"/>
              </w:tabs>
              <w:jc w:val="both"/>
              <w:rPr>
                <w:rFonts w:eastAsia="Calibri"/>
                <w:b/>
                <w:szCs w:val="24"/>
                <w:lang w:val="en-US"/>
              </w:rPr>
            </w:pPr>
            <w:r>
              <w:rPr>
                <w:rFonts w:eastAsia="Calibri"/>
                <w:szCs w:val="24"/>
                <w:lang w:val="en-US"/>
              </w:rPr>
              <w:t>Darbuotojų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8B0876C"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7482C6D"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6DD248C"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CCFC542"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9CF49E0"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051C221"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0B916F31" w14:textId="77777777" w:rsidR="00D01843" w:rsidRDefault="00D01843">
            <w:pPr>
              <w:tabs>
                <w:tab w:val="left" w:pos="3555"/>
              </w:tabs>
              <w:jc w:val="center"/>
              <w:rPr>
                <w:rFonts w:eastAsia="Calibri"/>
                <w:b/>
                <w:szCs w:val="24"/>
                <w:lang w:val="en-US"/>
              </w:rPr>
            </w:pPr>
          </w:p>
        </w:tc>
      </w:tr>
      <w:tr w:rsidR="00D01843" w14:paraId="49A81721"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517D8" w14:textId="77777777" w:rsidR="00D01843" w:rsidRDefault="00D01843">
            <w:pPr>
              <w:tabs>
                <w:tab w:val="left" w:pos="3555"/>
              </w:tabs>
              <w:rPr>
                <w:rFonts w:eastAsia="Calibri"/>
                <w:szCs w:val="24"/>
                <w:lang w:val="en-US"/>
              </w:rPr>
            </w:pPr>
            <w:r>
              <w:rPr>
                <w:rFonts w:eastAsia="Calibri"/>
                <w:szCs w:val="24"/>
                <w:lang w:val="en-US"/>
              </w:rPr>
              <w:t>4.2.6.</w:t>
            </w:r>
          </w:p>
        </w:tc>
        <w:tc>
          <w:tcPr>
            <w:tcW w:w="2537" w:type="dxa"/>
            <w:tcBorders>
              <w:top w:val="single" w:sz="4" w:space="0" w:color="auto"/>
              <w:left w:val="single" w:sz="4" w:space="0" w:color="auto"/>
              <w:bottom w:val="single" w:sz="4" w:space="0" w:color="auto"/>
              <w:right w:val="single" w:sz="4" w:space="0" w:color="auto"/>
            </w:tcBorders>
            <w:hideMark/>
          </w:tcPr>
          <w:p w14:paraId="17209290" w14:textId="77777777" w:rsidR="00D01843" w:rsidRDefault="00D01843">
            <w:pPr>
              <w:tabs>
                <w:tab w:val="left" w:pos="3555"/>
              </w:tabs>
              <w:jc w:val="both"/>
              <w:rPr>
                <w:rFonts w:eastAsia="Calibri"/>
                <w:b/>
                <w:szCs w:val="24"/>
                <w:lang w:val="en-US"/>
              </w:rPr>
            </w:pPr>
            <w:r>
              <w:rPr>
                <w:rFonts w:eastAsia="Calibri"/>
                <w:szCs w:val="24"/>
                <w:lang w:val="en-US"/>
              </w:rPr>
              <w:t>Nusidėvėjimo (amortizacijos)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7A350AA"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F5A65FF"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A07B21E"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448F18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D65BC15"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2ED196B"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2CF4E2A8" w14:textId="77777777" w:rsidR="00D01843" w:rsidRDefault="00D01843">
            <w:pPr>
              <w:tabs>
                <w:tab w:val="left" w:pos="3555"/>
              </w:tabs>
              <w:jc w:val="center"/>
              <w:rPr>
                <w:rFonts w:eastAsia="Calibri"/>
                <w:b/>
                <w:szCs w:val="24"/>
                <w:lang w:val="en-US"/>
              </w:rPr>
            </w:pPr>
          </w:p>
        </w:tc>
      </w:tr>
      <w:tr w:rsidR="00D01843" w14:paraId="7E285AC6"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C2D7F" w14:textId="77777777" w:rsidR="00D01843" w:rsidRDefault="00D01843">
            <w:pPr>
              <w:tabs>
                <w:tab w:val="left" w:pos="3555"/>
              </w:tabs>
              <w:rPr>
                <w:rFonts w:eastAsia="Calibri"/>
                <w:szCs w:val="24"/>
                <w:lang w:val="en-US"/>
              </w:rPr>
            </w:pPr>
            <w:r>
              <w:rPr>
                <w:rFonts w:eastAsia="Calibri"/>
                <w:szCs w:val="24"/>
                <w:lang w:val="en-US"/>
              </w:rPr>
              <w:t>4.2.7.</w:t>
            </w:r>
          </w:p>
        </w:tc>
        <w:tc>
          <w:tcPr>
            <w:tcW w:w="2537" w:type="dxa"/>
            <w:tcBorders>
              <w:top w:val="single" w:sz="4" w:space="0" w:color="auto"/>
              <w:left w:val="single" w:sz="4" w:space="0" w:color="auto"/>
              <w:bottom w:val="single" w:sz="4" w:space="0" w:color="auto"/>
              <w:right w:val="single" w:sz="4" w:space="0" w:color="auto"/>
            </w:tcBorders>
            <w:hideMark/>
          </w:tcPr>
          <w:p w14:paraId="2CBA392E" w14:textId="77777777" w:rsidR="00D01843" w:rsidRDefault="00D01843">
            <w:pPr>
              <w:tabs>
                <w:tab w:val="left" w:pos="3555"/>
              </w:tabs>
              <w:jc w:val="both"/>
              <w:rPr>
                <w:rFonts w:eastAsia="Calibri"/>
                <w:b/>
                <w:szCs w:val="24"/>
                <w:lang w:val="en-US"/>
              </w:rPr>
            </w:pPr>
            <w:r>
              <w:rPr>
                <w:rFonts w:eastAsia="Calibri"/>
                <w:szCs w:val="24"/>
                <w:lang w:val="en-US"/>
              </w:rPr>
              <w:t>Patalpų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F305D98"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D837FC9"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8CA2DB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F47B9E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DB32A75"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D70A10C"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04DF1B56" w14:textId="77777777" w:rsidR="00D01843" w:rsidRDefault="00D01843">
            <w:pPr>
              <w:tabs>
                <w:tab w:val="left" w:pos="3555"/>
              </w:tabs>
              <w:jc w:val="center"/>
              <w:rPr>
                <w:rFonts w:eastAsia="Calibri"/>
                <w:b/>
                <w:szCs w:val="24"/>
                <w:lang w:val="en-US"/>
              </w:rPr>
            </w:pPr>
          </w:p>
        </w:tc>
      </w:tr>
      <w:tr w:rsidR="00D01843" w14:paraId="576A6CB3"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F6865" w14:textId="77777777" w:rsidR="00D01843" w:rsidRDefault="00D01843">
            <w:pPr>
              <w:tabs>
                <w:tab w:val="left" w:pos="3555"/>
              </w:tabs>
              <w:rPr>
                <w:rFonts w:eastAsia="Calibri"/>
                <w:szCs w:val="24"/>
                <w:lang w:val="en-US"/>
              </w:rPr>
            </w:pPr>
            <w:r>
              <w:rPr>
                <w:rFonts w:eastAsia="Calibri"/>
                <w:szCs w:val="24"/>
                <w:lang w:val="en-US"/>
              </w:rPr>
              <w:t>4.2.8.</w:t>
            </w:r>
          </w:p>
        </w:tc>
        <w:tc>
          <w:tcPr>
            <w:tcW w:w="2537" w:type="dxa"/>
            <w:tcBorders>
              <w:top w:val="single" w:sz="4" w:space="0" w:color="auto"/>
              <w:left w:val="single" w:sz="4" w:space="0" w:color="auto"/>
              <w:bottom w:val="single" w:sz="4" w:space="0" w:color="auto"/>
              <w:right w:val="single" w:sz="4" w:space="0" w:color="auto"/>
            </w:tcBorders>
            <w:hideMark/>
          </w:tcPr>
          <w:p w14:paraId="4EC4DE4E" w14:textId="77777777" w:rsidR="00D01843" w:rsidRDefault="00D01843">
            <w:pPr>
              <w:tabs>
                <w:tab w:val="left" w:pos="3555"/>
              </w:tabs>
              <w:jc w:val="both"/>
              <w:rPr>
                <w:rFonts w:eastAsia="Calibri"/>
                <w:b/>
                <w:szCs w:val="24"/>
                <w:lang w:val="en-US"/>
              </w:rPr>
            </w:pPr>
            <w:r>
              <w:rPr>
                <w:rFonts w:eastAsia="Calibri"/>
                <w:szCs w:val="24"/>
                <w:lang w:val="en-US"/>
              </w:rPr>
              <w:t>Ryšių</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1913AAA"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B846DE9"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27981E6"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A7930F2"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65765F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1EF9B75"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702BB277" w14:textId="77777777" w:rsidR="00D01843" w:rsidRDefault="00D01843">
            <w:pPr>
              <w:tabs>
                <w:tab w:val="left" w:pos="3555"/>
              </w:tabs>
              <w:jc w:val="center"/>
              <w:rPr>
                <w:rFonts w:eastAsia="Calibri"/>
                <w:b/>
                <w:szCs w:val="24"/>
                <w:lang w:val="en-US"/>
              </w:rPr>
            </w:pPr>
          </w:p>
        </w:tc>
      </w:tr>
      <w:tr w:rsidR="00D01843" w14:paraId="3387A4AD"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F767" w14:textId="77777777" w:rsidR="00D01843" w:rsidRDefault="00D01843">
            <w:pPr>
              <w:tabs>
                <w:tab w:val="left" w:pos="3555"/>
              </w:tabs>
              <w:rPr>
                <w:rFonts w:eastAsia="Calibri"/>
                <w:szCs w:val="24"/>
                <w:lang w:val="en-US"/>
              </w:rPr>
            </w:pPr>
            <w:r>
              <w:rPr>
                <w:rFonts w:eastAsia="Calibri"/>
                <w:szCs w:val="24"/>
                <w:lang w:val="en-US"/>
              </w:rPr>
              <w:t>4.2.9.</w:t>
            </w:r>
          </w:p>
        </w:tc>
        <w:tc>
          <w:tcPr>
            <w:tcW w:w="2537" w:type="dxa"/>
            <w:tcBorders>
              <w:top w:val="single" w:sz="4" w:space="0" w:color="auto"/>
              <w:left w:val="single" w:sz="4" w:space="0" w:color="auto"/>
              <w:bottom w:val="single" w:sz="4" w:space="0" w:color="auto"/>
              <w:right w:val="single" w:sz="4" w:space="0" w:color="auto"/>
            </w:tcBorders>
            <w:hideMark/>
          </w:tcPr>
          <w:p w14:paraId="2698053C" w14:textId="77777777" w:rsidR="00D01843" w:rsidRDefault="00D01843">
            <w:pPr>
              <w:tabs>
                <w:tab w:val="left" w:pos="3555"/>
              </w:tabs>
              <w:jc w:val="both"/>
              <w:rPr>
                <w:rFonts w:eastAsia="Calibri"/>
                <w:b/>
                <w:szCs w:val="24"/>
                <w:lang w:val="en-US"/>
              </w:rPr>
            </w:pPr>
            <w:r>
              <w:rPr>
                <w:rFonts w:eastAsia="Calibri"/>
                <w:szCs w:val="24"/>
                <w:lang w:val="en-US"/>
              </w:rPr>
              <w:t>Transporto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10D87F8"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F25FF45"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FBEF387"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B914673"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F48A3C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0BF3E96"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73D0FD05" w14:textId="77777777" w:rsidR="00D01843" w:rsidRDefault="00D01843">
            <w:pPr>
              <w:tabs>
                <w:tab w:val="left" w:pos="3555"/>
              </w:tabs>
              <w:jc w:val="center"/>
              <w:rPr>
                <w:rFonts w:eastAsia="Calibri"/>
                <w:b/>
                <w:szCs w:val="24"/>
                <w:lang w:val="en-US"/>
              </w:rPr>
            </w:pPr>
          </w:p>
        </w:tc>
      </w:tr>
      <w:tr w:rsidR="00D01843" w14:paraId="74E8FF14"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53E10" w14:textId="77777777" w:rsidR="00D01843" w:rsidRDefault="00D01843">
            <w:pPr>
              <w:tabs>
                <w:tab w:val="left" w:pos="3555"/>
              </w:tabs>
              <w:rPr>
                <w:rFonts w:eastAsia="Calibri"/>
                <w:szCs w:val="24"/>
                <w:lang w:val="en-US"/>
              </w:rPr>
            </w:pPr>
            <w:r>
              <w:rPr>
                <w:rFonts w:eastAsia="Calibri"/>
                <w:szCs w:val="24"/>
                <w:lang w:val="en-US"/>
              </w:rPr>
              <w:t>4.2.10.</w:t>
            </w:r>
          </w:p>
        </w:tc>
        <w:tc>
          <w:tcPr>
            <w:tcW w:w="2537" w:type="dxa"/>
            <w:tcBorders>
              <w:top w:val="single" w:sz="4" w:space="0" w:color="auto"/>
              <w:left w:val="single" w:sz="4" w:space="0" w:color="auto"/>
              <w:bottom w:val="single" w:sz="4" w:space="0" w:color="auto"/>
              <w:right w:val="single" w:sz="4" w:space="0" w:color="auto"/>
            </w:tcBorders>
            <w:hideMark/>
          </w:tcPr>
          <w:p w14:paraId="2AEAD503" w14:textId="77777777" w:rsidR="00D01843" w:rsidRDefault="00D01843">
            <w:pPr>
              <w:tabs>
                <w:tab w:val="left" w:pos="3555"/>
              </w:tabs>
              <w:jc w:val="both"/>
              <w:rPr>
                <w:rFonts w:eastAsia="Calibri"/>
                <w:b/>
                <w:szCs w:val="24"/>
                <w:lang w:val="en-US"/>
              </w:rPr>
            </w:pPr>
            <w:r>
              <w:rPr>
                <w:rFonts w:eastAsia="Calibri"/>
                <w:szCs w:val="24"/>
                <w:lang w:val="en-US"/>
              </w:rPr>
              <w:t>Turto vertės sumažėjimo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DFAAED5"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511D394"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7EEC96D"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EB253AF"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A41286E"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0B8E537"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003E6658" w14:textId="77777777" w:rsidR="00D01843" w:rsidRDefault="00D01843">
            <w:pPr>
              <w:tabs>
                <w:tab w:val="left" w:pos="3555"/>
              </w:tabs>
              <w:jc w:val="center"/>
              <w:rPr>
                <w:rFonts w:eastAsia="Calibri"/>
                <w:b/>
                <w:szCs w:val="24"/>
                <w:lang w:val="en-US"/>
              </w:rPr>
            </w:pPr>
          </w:p>
        </w:tc>
      </w:tr>
      <w:tr w:rsidR="00D01843" w14:paraId="6B3E08C3"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E9C8D" w14:textId="77777777" w:rsidR="00D01843" w:rsidRDefault="00D01843">
            <w:pPr>
              <w:tabs>
                <w:tab w:val="left" w:pos="3555"/>
              </w:tabs>
              <w:rPr>
                <w:rFonts w:eastAsia="Calibri"/>
                <w:szCs w:val="24"/>
                <w:lang w:val="en-US"/>
              </w:rPr>
            </w:pPr>
            <w:r>
              <w:rPr>
                <w:rFonts w:eastAsia="Calibri"/>
                <w:szCs w:val="24"/>
                <w:lang w:val="en-US"/>
              </w:rPr>
              <w:t>4.2.11.</w:t>
            </w:r>
          </w:p>
        </w:tc>
        <w:tc>
          <w:tcPr>
            <w:tcW w:w="2537" w:type="dxa"/>
            <w:tcBorders>
              <w:top w:val="single" w:sz="4" w:space="0" w:color="auto"/>
              <w:left w:val="single" w:sz="4" w:space="0" w:color="auto"/>
              <w:bottom w:val="single" w:sz="4" w:space="0" w:color="auto"/>
              <w:right w:val="single" w:sz="4" w:space="0" w:color="auto"/>
            </w:tcBorders>
            <w:hideMark/>
          </w:tcPr>
          <w:p w14:paraId="5F189FDE" w14:textId="77777777" w:rsidR="00D01843" w:rsidRDefault="00D01843">
            <w:pPr>
              <w:tabs>
                <w:tab w:val="left" w:pos="3555"/>
              </w:tabs>
              <w:jc w:val="both"/>
              <w:rPr>
                <w:rFonts w:eastAsia="Calibri"/>
                <w:b/>
                <w:szCs w:val="24"/>
                <w:lang w:val="en-US"/>
              </w:rPr>
            </w:pPr>
            <w:r>
              <w:rPr>
                <w:rFonts w:eastAsia="Calibri"/>
                <w:szCs w:val="24"/>
                <w:lang w:val="en-US"/>
              </w:rPr>
              <w:t xml:space="preserve">Kitos veiklos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EB9EEE6"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E0ED2EF"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9BEEB73"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C5B5F57"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86547CC"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08049FB"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34A2F92D" w14:textId="77777777" w:rsidR="00D01843" w:rsidRDefault="00D01843">
            <w:pPr>
              <w:tabs>
                <w:tab w:val="left" w:pos="3555"/>
              </w:tabs>
              <w:jc w:val="center"/>
              <w:rPr>
                <w:rFonts w:eastAsia="Calibri"/>
                <w:b/>
                <w:szCs w:val="24"/>
                <w:lang w:val="en-US"/>
              </w:rPr>
            </w:pPr>
          </w:p>
        </w:tc>
      </w:tr>
      <w:tr w:rsidR="00D01843" w14:paraId="73A2A5F5"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323BD" w14:textId="77777777" w:rsidR="00D01843" w:rsidRDefault="00D01843">
            <w:pPr>
              <w:tabs>
                <w:tab w:val="left" w:pos="3555"/>
              </w:tabs>
              <w:rPr>
                <w:rFonts w:eastAsia="Calibri"/>
                <w:szCs w:val="24"/>
                <w:lang w:val="en-US"/>
              </w:rPr>
            </w:pPr>
            <w:r>
              <w:rPr>
                <w:rFonts w:eastAsia="Calibri"/>
                <w:szCs w:val="24"/>
                <w:lang w:val="en-US"/>
              </w:rPr>
              <w:t>4.2.12.</w:t>
            </w:r>
          </w:p>
        </w:tc>
        <w:tc>
          <w:tcPr>
            <w:tcW w:w="2537" w:type="dxa"/>
            <w:tcBorders>
              <w:top w:val="single" w:sz="4" w:space="0" w:color="auto"/>
              <w:left w:val="single" w:sz="4" w:space="0" w:color="auto"/>
              <w:bottom w:val="single" w:sz="4" w:space="0" w:color="auto"/>
              <w:right w:val="single" w:sz="4" w:space="0" w:color="auto"/>
            </w:tcBorders>
            <w:hideMark/>
          </w:tcPr>
          <w:p w14:paraId="35DEF017" w14:textId="77777777" w:rsidR="00D01843" w:rsidRDefault="00D01843">
            <w:pPr>
              <w:tabs>
                <w:tab w:val="left" w:pos="3555"/>
              </w:tabs>
              <w:jc w:val="both"/>
              <w:rPr>
                <w:rFonts w:eastAsia="Calibri"/>
                <w:b/>
                <w:szCs w:val="24"/>
                <w:lang w:val="en-US"/>
              </w:rPr>
            </w:pPr>
            <w:r>
              <w:rPr>
                <w:rFonts w:eastAsia="Calibri"/>
                <w:szCs w:val="24"/>
                <w:lang w:val="en-US"/>
              </w:rPr>
              <w:t xml:space="preserve">Suteiktos labdaros, paramos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4AD6172"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A802A01"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1D84F2B"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261E030"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FE27ACA"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E8D59B1"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0FB6D1FE" w14:textId="77777777" w:rsidR="00D01843" w:rsidRDefault="00D01843">
            <w:pPr>
              <w:tabs>
                <w:tab w:val="left" w:pos="3555"/>
              </w:tabs>
              <w:jc w:val="center"/>
              <w:rPr>
                <w:rFonts w:eastAsia="Calibri"/>
                <w:b/>
                <w:szCs w:val="24"/>
                <w:lang w:val="en-US"/>
              </w:rPr>
            </w:pPr>
          </w:p>
        </w:tc>
      </w:tr>
      <w:tr w:rsidR="00D01843" w14:paraId="5D44D8A5"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59A0C" w14:textId="77777777" w:rsidR="00D01843" w:rsidRDefault="00D01843">
            <w:pPr>
              <w:tabs>
                <w:tab w:val="left" w:pos="3555"/>
              </w:tabs>
              <w:rPr>
                <w:rFonts w:eastAsia="Calibri"/>
                <w:szCs w:val="24"/>
                <w:lang w:val="en-US"/>
              </w:rPr>
            </w:pPr>
            <w:r>
              <w:rPr>
                <w:rFonts w:eastAsia="Calibri"/>
                <w:szCs w:val="24"/>
                <w:lang w:val="en-US"/>
              </w:rPr>
              <w:lastRenderedPageBreak/>
              <w:t>4.2.13.</w:t>
            </w:r>
          </w:p>
        </w:tc>
        <w:tc>
          <w:tcPr>
            <w:tcW w:w="2537" w:type="dxa"/>
            <w:tcBorders>
              <w:top w:val="single" w:sz="4" w:space="0" w:color="auto"/>
              <w:left w:val="single" w:sz="4" w:space="0" w:color="auto"/>
              <w:bottom w:val="single" w:sz="4" w:space="0" w:color="auto"/>
              <w:right w:val="single" w:sz="4" w:space="0" w:color="auto"/>
            </w:tcBorders>
            <w:hideMark/>
          </w:tcPr>
          <w:p w14:paraId="54B3835E" w14:textId="77777777" w:rsidR="00D01843" w:rsidRDefault="00D01843">
            <w:pPr>
              <w:tabs>
                <w:tab w:val="left" w:pos="3555"/>
              </w:tabs>
              <w:jc w:val="both"/>
              <w:rPr>
                <w:rFonts w:eastAsia="Calibri"/>
                <w:b/>
                <w:szCs w:val="24"/>
                <w:lang w:val="en-US"/>
              </w:rPr>
            </w:pPr>
            <w:r>
              <w:rPr>
                <w:rFonts w:eastAsia="Calibri"/>
                <w:szCs w:val="24"/>
                <w:lang w:val="en-US"/>
              </w:rPr>
              <w:t>Dėl ankstesnių laikotarpių klaidų taisymo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5C39228"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3ACAB650"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DC0F43B"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E6634C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202A83A"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AFCAA49"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7A1D9E0A" w14:textId="77777777" w:rsidR="00D01843" w:rsidRDefault="00D01843">
            <w:pPr>
              <w:tabs>
                <w:tab w:val="left" w:pos="3555"/>
              </w:tabs>
              <w:jc w:val="center"/>
              <w:rPr>
                <w:rFonts w:eastAsia="Calibri"/>
                <w:b/>
                <w:szCs w:val="24"/>
                <w:lang w:val="en-US"/>
              </w:rPr>
            </w:pPr>
          </w:p>
        </w:tc>
      </w:tr>
      <w:tr w:rsidR="00D01843" w14:paraId="28854BAC"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382B40" w14:textId="77777777" w:rsidR="00D01843" w:rsidRDefault="00D01843">
            <w:pPr>
              <w:tabs>
                <w:tab w:val="left" w:pos="3555"/>
              </w:tabs>
              <w:rPr>
                <w:rFonts w:eastAsia="Calibri"/>
                <w:b/>
                <w:szCs w:val="24"/>
                <w:lang w:val="en-US"/>
              </w:rPr>
            </w:pPr>
            <w:r>
              <w:rPr>
                <w:rFonts w:eastAsia="Calibri"/>
                <w:b/>
                <w:szCs w:val="24"/>
                <w:lang w:val="en-US"/>
              </w:rPr>
              <w:t>4.3.</w:t>
            </w:r>
          </w:p>
        </w:tc>
        <w:tc>
          <w:tcPr>
            <w:tcW w:w="861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6E01303" w14:textId="77777777" w:rsidR="00D01843" w:rsidRDefault="00D01843">
            <w:pPr>
              <w:tabs>
                <w:tab w:val="left" w:pos="3555"/>
              </w:tabs>
              <w:rPr>
                <w:rFonts w:eastAsia="Calibri"/>
                <w:b/>
                <w:szCs w:val="24"/>
                <w:lang w:val="en-US"/>
              </w:rPr>
            </w:pPr>
            <w:r>
              <w:rPr>
                <w:rFonts w:eastAsia="Calibri"/>
                <w:b/>
                <w:szCs w:val="24"/>
                <w:lang w:val="en-US"/>
              </w:rPr>
              <w:t>INFORMACIJA APIE ILGALAIKĮ TURTĄ (EUR)</w:t>
            </w:r>
          </w:p>
          <w:p w14:paraId="1D462EFC" w14:textId="77777777" w:rsidR="00D01843" w:rsidRDefault="00D01843">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D01843" w14:paraId="0B98A7D0"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B4BBF6" w14:textId="77777777" w:rsidR="00D01843" w:rsidRDefault="00D01843">
            <w:pPr>
              <w:tabs>
                <w:tab w:val="left" w:pos="3555"/>
              </w:tabs>
              <w:rPr>
                <w:rFonts w:eastAsia="Calibri"/>
                <w:b/>
                <w:szCs w:val="24"/>
                <w:lang w:val="en-US"/>
              </w:rPr>
            </w:pPr>
            <w:r>
              <w:rPr>
                <w:rFonts w:eastAsia="Calibri"/>
                <w:b/>
                <w:szCs w:val="24"/>
                <w:lang w:val="en-US"/>
              </w:rPr>
              <w:t>4.3.1.</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9B81DD" w14:textId="77777777" w:rsidR="00D01843" w:rsidRDefault="00D01843">
            <w:pPr>
              <w:tabs>
                <w:tab w:val="left" w:pos="3555"/>
              </w:tabs>
              <w:jc w:val="both"/>
              <w:rPr>
                <w:rFonts w:eastAsia="Calibri"/>
                <w:b/>
                <w:szCs w:val="24"/>
                <w:lang w:val="en-US"/>
              </w:rPr>
            </w:pPr>
            <w:r>
              <w:rPr>
                <w:rFonts w:eastAsia="Calibri"/>
                <w:b/>
                <w:szCs w:val="24"/>
                <w:lang w:val="en-US"/>
              </w:rPr>
              <w:t>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D1EFA6"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4E39085"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92BF04A"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AE4D02"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ACCFE73"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54A4883"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CC8F0C" w14:textId="77777777" w:rsidR="00D01843" w:rsidRDefault="00D01843">
            <w:pPr>
              <w:tabs>
                <w:tab w:val="left" w:pos="3555"/>
              </w:tabs>
              <w:jc w:val="center"/>
              <w:rPr>
                <w:rFonts w:eastAsia="Calibri"/>
                <w:b/>
                <w:szCs w:val="24"/>
                <w:lang w:val="en-US"/>
              </w:rPr>
            </w:pPr>
          </w:p>
        </w:tc>
      </w:tr>
      <w:tr w:rsidR="00D01843" w14:paraId="3F0A5607"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A91FA" w14:textId="77777777" w:rsidR="00D01843" w:rsidRDefault="00D01843">
            <w:pPr>
              <w:tabs>
                <w:tab w:val="left" w:pos="3555"/>
              </w:tabs>
              <w:rPr>
                <w:rFonts w:eastAsia="Calibri"/>
                <w:szCs w:val="24"/>
                <w:lang w:val="en-US"/>
              </w:rPr>
            </w:pPr>
            <w:r>
              <w:rPr>
                <w:rFonts w:eastAsia="Calibri"/>
                <w:szCs w:val="24"/>
                <w:lang w:val="en-US"/>
              </w:rPr>
              <w:t>4.3.1.1.</w:t>
            </w:r>
          </w:p>
        </w:tc>
        <w:tc>
          <w:tcPr>
            <w:tcW w:w="2537" w:type="dxa"/>
            <w:tcBorders>
              <w:top w:val="single" w:sz="4" w:space="0" w:color="auto"/>
              <w:left w:val="single" w:sz="4" w:space="0" w:color="auto"/>
              <w:bottom w:val="single" w:sz="4" w:space="0" w:color="auto"/>
              <w:right w:val="single" w:sz="4" w:space="0" w:color="auto"/>
            </w:tcBorders>
            <w:hideMark/>
          </w:tcPr>
          <w:p w14:paraId="656F2598" w14:textId="77777777" w:rsidR="00D01843" w:rsidRDefault="00D01843">
            <w:pPr>
              <w:tabs>
                <w:tab w:val="left" w:pos="3555"/>
              </w:tabs>
              <w:jc w:val="both"/>
              <w:rPr>
                <w:rFonts w:eastAsia="Calibri"/>
                <w:b/>
                <w:szCs w:val="24"/>
                <w:lang w:val="en-US"/>
              </w:rPr>
            </w:pPr>
            <w:r>
              <w:rPr>
                <w:rFonts w:eastAsia="Calibri"/>
                <w:szCs w:val="24"/>
                <w:lang w:val="en-US"/>
              </w:rPr>
              <w:t>Patentai, licencijos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4022922"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11F0F34B"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3B233F9"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680CC5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62C339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8C43012"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19752B49" w14:textId="77777777" w:rsidR="00D01843" w:rsidRDefault="00D01843">
            <w:pPr>
              <w:tabs>
                <w:tab w:val="left" w:pos="3555"/>
              </w:tabs>
              <w:jc w:val="center"/>
              <w:rPr>
                <w:rFonts w:eastAsia="Calibri"/>
                <w:b/>
                <w:szCs w:val="24"/>
                <w:lang w:val="en-US"/>
              </w:rPr>
            </w:pPr>
          </w:p>
        </w:tc>
      </w:tr>
      <w:tr w:rsidR="00D01843" w14:paraId="6ACB2D7C"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32177" w14:textId="77777777" w:rsidR="00D01843" w:rsidRDefault="00D01843">
            <w:pPr>
              <w:tabs>
                <w:tab w:val="left" w:pos="3555"/>
              </w:tabs>
              <w:rPr>
                <w:rFonts w:eastAsia="Calibri"/>
                <w:szCs w:val="24"/>
                <w:lang w:val="en-US"/>
              </w:rPr>
            </w:pPr>
            <w:r>
              <w:rPr>
                <w:rFonts w:eastAsia="Calibri"/>
                <w:szCs w:val="24"/>
                <w:lang w:val="en-US"/>
              </w:rPr>
              <w:t>4.3.1.2.</w:t>
            </w:r>
          </w:p>
        </w:tc>
        <w:tc>
          <w:tcPr>
            <w:tcW w:w="2537" w:type="dxa"/>
            <w:tcBorders>
              <w:top w:val="single" w:sz="4" w:space="0" w:color="auto"/>
              <w:left w:val="single" w:sz="4" w:space="0" w:color="auto"/>
              <w:bottom w:val="single" w:sz="4" w:space="0" w:color="auto"/>
              <w:right w:val="single" w:sz="4" w:space="0" w:color="auto"/>
            </w:tcBorders>
            <w:hideMark/>
          </w:tcPr>
          <w:p w14:paraId="49777A51" w14:textId="77777777" w:rsidR="00D01843" w:rsidRDefault="00D01843">
            <w:pPr>
              <w:tabs>
                <w:tab w:val="left" w:pos="3555"/>
              </w:tabs>
              <w:jc w:val="both"/>
              <w:rPr>
                <w:rFonts w:eastAsia="Calibri"/>
                <w:b/>
                <w:szCs w:val="24"/>
                <w:lang w:val="en-US"/>
              </w:rPr>
            </w:pPr>
            <w:r>
              <w:rPr>
                <w:rFonts w:eastAsia="Calibri"/>
                <w:szCs w:val="24"/>
                <w:lang w:val="en-US"/>
              </w:rPr>
              <w:t>Programinė įranga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79C5616"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139F499C"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0D7A150"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B546A6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081EFCC"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3D90F72"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093253F2" w14:textId="77777777" w:rsidR="00D01843" w:rsidRDefault="00D01843">
            <w:pPr>
              <w:tabs>
                <w:tab w:val="left" w:pos="3555"/>
              </w:tabs>
              <w:jc w:val="center"/>
              <w:rPr>
                <w:rFonts w:eastAsia="Calibri"/>
                <w:b/>
                <w:szCs w:val="24"/>
                <w:lang w:val="en-US"/>
              </w:rPr>
            </w:pPr>
          </w:p>
        </w:tc>
      </w:tr>
      <w:tr w:rsidR="00D01843" w14:paraId="67FC7BB3"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CE9F2" w14:textId="77777777" w:rsidR="00D01843" w:rsidRDefault="00D01843">
            <w:pPr>
              <w:tabs>
                <w:tab w:val="left" w:pos="3555"/>
              </w:tabs>
              <w:rPr>
                <w:rFonts w:eastAsia="Calibri"/>
                <w:szCs w:val="24"/>
                <w:lang w:val="en-US"/>
              </w:rPr>
            </w:pPr>
            <w:r>
              <w:rPr>
                <w:rFonts w:eastAsia="Calibri"/>
                <w:szCs w:val="24"/>
                <w:lang w:val="en-US"/>
              </w:rPr>
              <w:t>4.3.1.3.</w:t>
            </w:r>
          </w:p>
        </w:tc>
        <w:tc>
          <w:tcPr>
            <w:tcW w:w="2537" w:type="dxa"/>
            <w:tcBorders>
              <w:top w:val="single" w:sz="4" w:space="0" w:color="auto"/>
              <w:left w:val="single" w:sz="4" w:space="0" w:color="auto"/>
              <w:bottom w:val="single" w:sz="4" w:space="0" w:color="auto"/>
              <w:right w:val="single" w:sz="4" w:space="0" w:color="auto"/>
            </w:tcBorders>
            <w:hideMark/>
          </w:tcPr>
          <w:p w14:paraId="11C79666" w14:textId="77777777" w:rsidR="00D01843" w:rsidRDefault="00D01843">
            <w:pPr>
              <w:tabs>
                <w:tab w:val="left" w:pos="3555"/>
              </w:tabs>
              <w:jc w:val="both"/>
              <w:rPr>
                <w:rFonts w:eastAsia="Calibri"/>
                <w:b/>
                <w:szCs w:val="24"/>
                <w:lang w:val="en-US"/>
              </w:rPr>
            </w:pPr>
            <w:r>
              <w:rPr>
                <w:rFonts w:eastAsia="Calibri"/>
                <w:szCs w:val="24"/>
                <w:lang w:val="en-US"/>
              </w:rPr>
              <w:t>Kitas 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0E18459"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69F1423"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FD45955"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073EAD3"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A044510"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0DA81A9"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29ACDF3A" w14:textId="77777777" w:rsidR="00D01843" w:rsidRDefault="00D01843">
            <w:pPr>
              <w:tabs>
                <w:tab w:val="left" w:pos="3555"/>
              </w:tabs>
              <w:jc w:val="center"/>
              <w:rPr>
                <w:rFonts w:eastAsia="Calibri"/>
                <w:b/>
                <w:szCs w:val="24"/>
                <w:lang w:val="en-US"/>
              </w:rPr>
            </w:pPr>
          </w:p>
        </w:tc>
      </w:tr>
      <w:tr w:rsidR="00D01843" w14:paraId="59882DE9"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2274BE" w14:textId="77777777" w:rsidR="00D01843" w:rsidRDefault="00D01843">
            <w:pPr>
              <w:tabs>
                <w:tab w:val="left" w:pos="3555"/>
              </w:tabs>
              <w:rPr>
                <w:rFonts w:eastAsia="Calibri"/>
                <w:b/>
                <w:szCs w:val="24"/>
                <w:lang w:val="en-US"/>
              </w:rPr>
            </w:pPr>
            <w:r>
              <w:rPr>
                <w:rFonts w:eastAsia="Calibri"/>
                <w:b/>
                <w:szCs w:val="24"/>
                <w:lang w:val="en-US"/>
              </w:rPr>
              <w:t>4.3.2.</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E57A63" w14:textId="77777777" w:rsidR="00D01843" w:rsidRDefault="00D01843">
            <w:pPr>
              <w:tabs>
                <w:tab w:val="left" w:pos="3555"/>
              </w:tabs>
              <w:jc w:val="both"/>
              <w:rPr>
                <w:rFonts w:eastAsia="Calibri"/>
                <w:b/>
                <w:szCs w:val="24"/>
                <w:lang w:val="en-US"/>
              </w:rPr>
            </w:pPr>
            <w:r>
              <w:rPr>
                <w:rFonts w:eastAsia="Calibri"/>
                <w:b/>
                <w:szCs w:val="24"/>
                <w:lang w:val="en-US"/>
              </w:rPr>
              <w:t>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94E7E0"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907A41"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AEEF7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824CE7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1943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6F7B16"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D1DFEC" w14:textId="77777777" w:rsidR="00D01843" w:rsidRDefault="00D01843">
            <w:pPr>
              <w:tabs>
                <w:tab w:val="left" w:pos="3555"/>
              </w:tabs>
              <w:jc w:val="center"/>
              <w:rPr>
                <w:rFonts w:eastAsia="Calibri"/>
                <w:b/>
                <w:szCs w:val="24"/>
                <w:lang w:val="en-US"/>
              </w:rPr>
            </w:pPr>
          </w:p>
        </w:tc>
      </w:tr>
      <w:tr w:rsidR="00D01843" w14:paraId="0C283056"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620EE" w14:textId="77777777" w:rsidR="00D01843" w:rsidRDefault="00D01843">
            <w:pPr>
              <w:tabs>
                <w:tab w:val="left" w:pos="3555"/>
              </w:tabs>
              <w:rPr>
                <w:rFonts w:eastAsia="Calibri"/>
                <w:szCs w:val="24"/>
                <w:lang w:val="en-US"/>
              </w:rPr>
            </w:pPr>
            <w:r>
              <w:rPr>
                <w:rFonts w:eastAsia="Calibri"/>
                <w:szCs w:val="24"/>
                <w:lang w:val="en-US"/>
              </w:rPr>
              <w:t>4.3.2.1.</w:t>
            </w:r>
          </w:p>
        </w:tc>
        <w:tc>
          <w:tcPr>
            <w:tcW w:w="2537" w:type="dxa"/>
            <w:tcBorders>
              <w:top w:val="single" w:sz="4" w:space="0" w:color="auto"/>
              <w:left w:val="single" w:sz="4" w:space="0" w:color="auto"/>
              <w:bottom w:val="single" w:sz="4" w:space="0" w:color="auto"/>
              <w:right w:val="single" w:sz="4" w:space="0" w:color="auto"/>
            </w:tcBorders>
            <w:hideMark/>
          </w:tcPr>
          <w:p w14:paraId="7B3A29C4" w14:textId="77777777" w:rsidR="00D01843" w:rsidRDefault="00D01843">
            <w:pPr>
              <w:tabs>
                <w:tab w:val="left" w:pos="3555"/>
              </w:tabs>
              <w:jc w:val="both"/>
              <w:rPr>
                <w:rFonts w:eastAsia="Calibri"/>
                <w:b/>
                <w:szCs w:val="24"/>
                <w:lang w:val="en-US"/>
              </w:rPr>
            </w:pPr>
            <w:r>
              <w:rPr>
                <w:rFonts w:eastAsia="Calibri"/>
                <w:szCs w:val="24"/>
                <w:lang w:val="en-US"/>
              </w:rPr>
              <w:t>Žemė</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1614635"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BCF186D"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2E8D7C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9AACBE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85CBCD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8C444A9"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4C8B0413" w14:textId="77777777" w:rsidR="00D01843" w:rsidRDefault="00D01843">
            <w:pPr>
              <w:tabs>
                <w:tab w:val="left" w:pos="3555"/>
              </w:tabs>
              <w:jc w:val="center"/>
              <w:rPr>
                <w:rFonts w:eastAsia="Calibri"/>
                <w:b/>
                <w:szCs w:val="24"/>
                <w:lang w:val="en-US"/>
              </w:rPr>
            </w:pPr>
          </w:p>
        </w:tc>
      </w:tr>
      <w:tr w:rsidR="00D01843" w14:paraId="2D6DB67A"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30823" w14:textId="77777777" w:rsidR="00D01843" w:rsidRDefault="00D01843">
            <w:pPr>
              <w:tabs>
                <w:tab w:val="left" w:pos="3555"/>
              </w:tabs>
              <w:rPr>
                <w:rFonts w:eastAsia="Calibri"/>
                <w:szCs w:val="24"/>
                <w:lang w:val="en-US"/>
              </w:rPr>
            </w:pPr>
            <w:r>
              <w:rPr>
                <w:rFonts w:eastAsia="Calibri"/>
                <w:szCs w:val="24"/>
                <w:lang w:val="en-US"/>
              </w:rPr>
              <w:t>4.3.2.2.</w:t>
            </w:r>
          </w:p>
        </w:tc>
        <w:tc>
          <w:tcPr>
            <w:tcW w:w="2537" w:type="dxa"/>
            <w:tcBorders>
              <w:top w:val="single" w:sz="4" w:space="0" w:color="auto"/>
              <w:left w:val="single" w:sz="4" w:space="0" w:color="auto"/>
              <w:bottom w:val="single" w:sz="4" w:space="0" w:color="auto"/>
              <w:right w:val="single" w:sz="4" w:space="0" w:color="auto"/>
            </w:tcBorders>
            <w:hideMark/>
          </w:tcPr>
          <w:p w14:paraId="46EC300F" w14:textId="77777777" w:rsidR="00D01843" w:rsidRDefault="00D01843">
            <w:pPr>
              <w:tabs>
                <w:tab w:val="left" w:pos="3555"/>
              </w:tabs>
              <w:jc w:val="both"/>
              <w:rPr>
                <w:rFonts w:eastAsia="Calibri"/>
                <w:b/>
                <w:szCs w:val="24"/>
                <w:lang w:val="en-US"/>
              </w:rPr>
            </w:pPr>
            <w:r>
              <w:rPr>
                <w:rFonts w:eastAsia="Calibri"/>
                <w:szCs w:val="24"/>
                <w:lang w:val="en-US"/>
              </w:rPr>
              <w:t>Pastatai ir statiniai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DFC8756"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BE0F0EC"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F8738D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19B94C7"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8A74A85"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4E29AF1"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645F0C74" w14:textId="77777777" w:rsidR="00D01843" w:rsidRDefault="00D01843">
            <w:pPr>
              <w:tabs>
                <w:tab w:val="left" w:pos="3555"/>
              </w:tabs>
              <w:jc w:val="center"/>
              <w:rPr>
                <w:rFonts w:eastAsia="Calibri"/>
                <w:b/>
                <w:szCs w:val="24"/>
                <w:lang w:val="en-US"/>
              </w:rPr>
            </w:pPr>
          </w:p>
        </w:tc>
      </w:tr>
      <w:tr w:rsidR="00D01843" w14:paraId="0284635D"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E3538" w14:textId="77777777" w:rsidR="00D01843" w:rsidRDefault="00D01843">
            <w:pPr>
              <w:tabs>
                <w:tab w:val="left" w:pos="3555"/>
              </w:tabs>
              <w:rPr>
                <w:rFonts w:eastAsia="Calibri"/>
                <w:szCs w:val="24"/>
                <w:lang w:val="en-US"/>
              </w:rPr>
            </w:pPr>
            <w:r>
              <w:rPr>
                <w:rFonts w:eastAsia="Calibri"/>
                <w:szCs w:val="24"/>
                <w:lang w:val="en-US"/>
              </w:rPr>
              <w:t>4.3.2.3.</w:t>
            </w:r>
          </w:p>
        </w:tc>
        <w:tc>
          <w:tcPr>
            <w:tcW w:w="2537" w:type="dxa"/>
            <w:tcBorders>
              <w:top w:val="single" w:sz="4" w:space="0" w:color="auto"/>
              <w:left w:val="single" w:sz="4" w:space="0" w:color="auto"/>
              <w:bottom w:val="single" w:sz="4" w:space="0" w:color="auto"/>
              <w:right w:val="single" w:sz="4" w:space="0" w:color="auto"/>
            </w:tcBorders>
            <w:hideMark/>
          </w:tcPr>
          <w:p w14:paraId="074C8974" w14:textId="77777777" w:rsidR="00D01843" w:rsidRDefault="00D01843">
            <w:pPr>
              <w:tabs>
                <w:tab w:val="left" w:pos="3555"/>
              </w:tabs>
              <w:jc w:val="both"/>
              <w:rPr>
                <w:rFonts w:eastAsia="Calibri"/>
                <w:b/>
                <w:szCs w:val="24"/>
                <w:lang w:val="en-US"/>
              </w:rPr>
            </w:pPr>
            <w:r>
              <w:rPr>
                <w:rFonts w:eastAsia="Calibri"/>
                <w:szCs w:val="24"/>
                <w:lang w:val="en-US"/>
              </w:rPr>
              <w:t>Mašinos ir įrengimai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E41CE08"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D89C6CC"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99C5B4D"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E674E9F"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C4005B2"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F2778FE"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5859A7BA" w14:textId="77777777" w:rsidR="00D01843" w:rsidRDefault="00D01843">
            <w:pPr>
              <w:tabs>
                <w:tab w:val="left" w:pos="3555"/>
              </w:tabs>
              <w:jc w:val="center"/>
              <w:rPr>
                <w:rFonts w:eastAsia="Calibri"/>
                <w:b/>
                <w:szCs w:val="24"/>
                <w:lang w:val="en-US"/>
              </w:rPr>
            </w:pPr>
          </w:p>
        </w:tc>
      </w:tr>
      <w:tr w:rsidR="00D01843" w14:paraId="17AA665E"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4A3A1" w14:textId="77777777" w:rsidR="00D01843" w:rsidRDefault="00D01843">
            <w:pPr>
              <w:tabs>
                <w:tab w:val="left" w:pos="3555"/>
              </w:tabs>
              <w:rPr>
                <w:rFonts w:eastAsia="Calibri"/>
                <w:szCs w:val="24"/>
                <w:lang w:val="en-US"/>
              </w:rPr>
            </w:pPr>
            <w:r>
              <w:rPr>
                <w:rFonts w:eastAsia="Calibri"/>
                <w:szCs w:val="24"/>
                <w:lang w:val="en-US"/>
              </w:rPr>
              <w:t>4.3.2.4.</w:t>
            </w:r>
          </w:p>
        </w:tc>
        <w:tc>
          <w:tcPr>
            <w:tcW w:w="2537" w:type="dxa"/>
            <w:tcBorders>
              <w:top w:val="single" w:sz="4" w:space="0" w:color="auto"/>
              <w:left w:val="single" w:sz="4" w:space="0" w:color="auto"/>
              <w:bottom w:val="single" w:sz="4" w:space="0" w:color="auto"/>
              <w:right w:val="single" w:sz="4" w:space="0" w:color="auto"/>
            </w:tcBorders>
            <w:hideMark/>
          </w:tcPr>
          <w:p w14:paraId="7D661DD8" w14:textId="77777777" w:rsidR="00D01843" w:rsidRDefault="00D01843">
            <w:pPr>
              <w:tabs>
                <w:tab w:val="left" w:pos="3555"/>
              </w:tabs>
              <w:jc w:val="both"/>
              <w:rPr>
                <w:rFonts w:eastAsia="Calibri"/>
                <w:b/>
                <w:szCs w:val="24"/>
                <w:lang w:val="en-US"/>
              </w:rPr>
            </w:pPr>
            <w:r>
              <w:rPr>
                <w:rFonts w:eastAsia="Calibri"/>
                <w:szCs w:val="24"/>
                <w:lang w:val="en-US"/>
              </w:rPr>
              <w:t>Transporto priemonės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193EDD0"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331738A1"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CE439D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A8B3C79"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A9BF29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BB604EF"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70E8379D" w14:textId="77777777" w:rsidR="00D01843" w:rsidRDefault="00D01843">
            <w:pPr>
              <w:tabs>
                <w:tab w:val="left" w:pos="3555"/>
              </w:tabs>
              <w:jc w:val="center"/>
              <w:rPr>
                <w:rFonts w:eastAsia="Calibri"/>
                <w:b/>
                <w:szCs w:val="24"/>
                <w:lang w:val="en-US"/>
              </w:rPr>
            </w:pPr>
          </w:p>
        </w:tc>
      </w:tr>
      <w:tr w:rsidR="00D01843" w14:paraId="02BDD335"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5E003" w14:textId="77777777" w:rsidR="00D01843" w:rsidRDefault="00D01843">
            <w:pPr>
              <w:tabs>
                <w:tab w:val="left" w:pos="3555"/>
              </w:tabs>
              <w:rPr>
                <w:rFonts w:eastAsia="Calibri"/>
                <w:szCs w:val="24"/>
                <w:lang w:val="en-US"/>
              </w:rPr>
            </w:pPr>
            <w:r>
              <w:rPr>
                <w:rFonts w:eastAsia="Calibri"/>
                <w:szCs w:val="24"/>
                <w:lang w:val="en-US"/>
              </w:rPr>
              <w:t>4.3.2.5.</w:t>
            </w:r>
          </w:p>
        </w:tc>
        <w:tc>
          <w:tcPr>
            <w:tcW w:w="2537" w:type="dxa"/>
            <w:tcBorders>
              <w:top w:val="single" w:sz="4" w:space="0" w:color="auto"/>
              <w:left w:val="single" w:sz="4" w:space="0" w:color="auto"/>
              <w:bottom w:val="single" w:sz="4" w:space="0" w:color="auto"/>
              <w:right w:val="single" w:sz="4" w:space="0" w:color="auto"/>
            </w:tcBorders>
            <w:hideMark/>
          </w:tcPr>
          <w:p w14:paraId="6B0FD84F" w14:textId="77777777" w:rsidR="00D01843" w:rsidRDefault="00D01843">
            <w:pPr>
              <w:tabs>
                <w:tab w:val="left" w:pos="3555"/>
              </w:tabs>
              <w:jc w:val="both"/>
              <w:rPr>
                <w:rFonts w:eastAsia="Calibri"/>
                <w:b/>
                <w:szCs w:val="24"/>
                <w:lang w:val="en-US"/>
              </w:rPr>
            </w:pPr>
            <w:r>
              <w:rPr>
                <w:rFonts w:eastAsia="Calibri"/>
                <w:szCs w:val="24"/>
                <w:lang w:val="en-US"/>
              </w:rPr>
              <w:t>Kita įranga, prietaisai, įrankiai ir įrenginiai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9EA4D40"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CA28883"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25BD185"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781C38B"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8377860"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311BC4A"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1A712C51" w14:textId="77777777" w:rsidR="00D01843" w:rsidRDefault="00D01843">
            <w:pPr>
              <w:tabs>
                <w:tab w:val="left" w:pos="3555"/>
              </w:tabs>
              <w:jc w:val="center"/>
              <w:rPr>
                <w:rFonts w:eastAsia="Calibri"/>
                <w:b/>
                <w:szCs w:val="24"/>
                <w:lang w:val="en-US"/>
              </w:rPr>
            </w:pPr>
          </w:p>
        </w:tc>
      </w:tr>
      <w:tr w:rsidR="00D01843" w14:paraId="2671D400"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C3913" w14:textId="77777777" w:rsidR="00D01843" w:rsidRDefault="00D01843">
            <w:pPr>
              <w:tabs>
                <w:tab w:val="left" w:pos="3555"/>
              </w:tabs>
              <w:rPr>
                <w:rFonts w:eastAsia="Calibri"/>
                <w:szCs w:val="24"/>
                <w:lang w:val="en-US"/>
              </w:rPr>
            </w:pPr>
            <w:r>
              <w:rPr>
                <w:rFonts w:eastAsia="Calibri"/>
                <w:szCs w:val="24"/>
                <w:lang w:val="en-US"/>
              </w:rPr>
              <w:t>4.3.2.6.</w:t>
            </w:r>
          </w:p>
        </w:tc>
        <w:tc>
          <w:tcPr>
            <w:tcW w:w="2537" w:type="dxa"/>
            <w:tcBorders>
              <w:top w:val="single" w:sz="4" w:space="0" w:color="auto"/>
              <w:left w:val="single" w:sz="4" w:space="0" w:color="auto"/>
              <w:bottom w:val="single" w:sz="4" w:space="0" w:color="auto"/>
              <w:right w:val="single" w:sz="4" w:space="0" w:color="auto"/>
            </w:tcBorders>
            <w:hideMark/>
          </w:tcPr>
          <w:p w14:paraId="380656D0" w14:textId="77777777" w:rsidR="00D01843" w:rsidRDefault="00D01843">
            <w:pPr>
              <w:tabs>
                <w:tab w:val="left" w:pos="3555"/>
              </w:tabs>
              <w:jc w:val="both"/>
              <w:rPr>
                <w:rFonts w:eastAsia="Calibri"/>
                <w:b/>
                <w:szCs w:val="24"/>
                <w:lang w:val="en-US"/>
              </w:rPr>
            </w:pPr>
            <w:r>
              <w:rPr>
                <w:rFonts w:eastAsia="Calibri"/>
                <w:szCs w:val="24"/>
                <w:lang w:val="en-US"/>
              </w:rPr>
              <w:t>Nebaigta statyba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63D29ED"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37E440F"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E05E0EC"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2927FAC"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938BD54"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0C4232B"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0F8618CB" w14:textId="77777777" w:rsidR="00D01843" w:rsidRDefault="00D01843">
            <w:pPr>
              <w:tabs>
                <w:tab w:val="left" w:pos="3555"/>
              </w:tabs>
              <w:jc w:val="center"/>
              <w:rPr>
                <w:rFonts w:eastAsia="Calibri"/>
                <w:b/>
                <w:szCs w:val="24"/>
                <w:lang w:val="en-US"/>
              </w:rPr>
            </w:pPr>
          </w:p>
        </w:tc>
      </w:tr>
      <w:tr w:rsidR="00D01843" w14:paraId="121E22D8"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EDCF0" w14:textId="77777777" w:rsidR="00D01843" w:rsidRDefault="00D01843">
            <w:pPr>
              <w:tabs>
                <w:tab w:val="left" w:pos="3555"/>
              </w:tabs>
              <w:rPr>
                <w:rFonts w:eastAsia="Calibri"/>
                <w:szCs w:val="24"/>
                <w:lang w:val="en-US"/>
              </w:rPr>
            </w:pPr>
            <w:r>
              <w:rPr>
                <w:rFonts w:eastAsia="Calibri"/>
                <w:szCs w:val="24"/>
                <w:lang w:val="en-US"/>
              </w:rPr>
              <w:t>4.3.2.7.</w:t>
            </w:r>
          </w:p>
        </w:tc>
        <w:tc>
          <w:tcPr>
            <w:tcW w:w="2537" w:type="dxa"/>
            <w:tcBorders>
              <w:top w:val="single" w:sz="4" w:space="0" w:color="auto"/>
              <w:left w:val="single" w:sz="4" w:space="0" w:color="auto"/>
              <w:bottom w:val="single" w:sz="4" w:space="0" w:color="auto"/>
              <w:right w:val="single" w:sz="4" w:space="0" w:color="auto"/>
            </w:tcBorders>
            <w:hideMark/>
          </w:tcPr>
          <w:p w14:paraId="3BCED454" w14:textId="77777777" w:rsidR="00D01843" w:rsidRDefault="00D01843">
            <w:pPr>
              <w:tabs>
                <w:tab w:val="left" w:pos="3555"/>
              </w:tabs>
              <w:jc w:val="both"/>
              <w:rPr>
                <w:rFonts w:eastAsia="Calibri"/>
                <w:b/>
                <w:szCs w:val="24"/>
                <w:lang w:val="en-US"/>
              </w:rPr>
            </w:pPr>
            <w:r>
              <w:rPr>
                <w:rFonts w:eastAsia="Calibri"/>
                <w:szCs w:val="24"/>
                <w:lang w:val="en-US"/>
              </w:rPr>
              <w:t>Kitas 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8B47F00"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F78C65F"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75ED3CD"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BF0162B"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48F6063"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B719E0A"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60C8CAEF" w14:textId="77777777" w:rsidR="00D01843" w:rsidRDefault="00D01843">
            <w:pPr>
              <w:tabs>
                <w:tab w:val="left" w:pos="3555"/>
              </w:tabs>
              <w:jc w:val="center"/>
              <w:rPr>
                <w:rFonts w:eastAsia="Calibri"/>
                <w:b/>
                <w:szCs w:val="24"/>
                <w:lang w:val="en-US"/>
              </w:rPr>
            </w:pPr>
          </w:p>
        </w:tc>
      </w:tr>
      <w:tr w:rsidR="00D01843" w14:paraId="2F4DA441"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2B8127" w14:textId="77777777" w:rsidR="00D01843" w:rsidRDefault="00D01843">
            <w:pPr>
              <w:tabs>
                <w:tab w:val="left" w:pos="3555"/>
              </w:tabs>
              <w:rPr>
                <w:rFonts w:eastAsia="Calibri"/>
                <w:b/>
                <w:szCs w:val="24"/>
                <w:lang w:val="en-US"/>
              </w:rPr>
            </w:pPr>
            <w:r>
              <w:rPr>
                <w:rFonts w:eastAsia="Calibri"/>
                <w:b/>
                <w:szCs w:val="24"/>
                <w:lang w:val="en-US"/>
              </w:rPr>
              <w:t>4.3.3.</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5066FFE" w14:textId="77777777" w:rsidR="00D01843" w:rsidRDefault="00D01843">
            <w:pPr>
              <w:tabs>
                <w:tab w:val="left" w:pos="3555"/>
              </w:tabs>
              <w:jc w:val="both"/>
              <w:rPr>
                <w:rFonts w:eastAsia="Calibri"/>
                <w:b/>
                <w:szCs w:val="24"/>
                <w:lang w:val="en-US"/>
              </w:rPr>
            </w:pPr>
            <w:r>
              <w:rPr>
                <w:rFonts w:eastAsia="Calibri"/>
                <w:b/>
                <w:szCs w:val="24"/>
                <w:lang w:val="en-US"/>
              </w:rPr>
              <w:t>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0306F0"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2E10B7"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43E2B2"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75C929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56F9E96"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23DF7F"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941E07B" w14:textId="77777777" w:rsidR="00D01843" w:rsidRDefault="00D01843">
            <w:pPr>
              <w:tabs>
                <w:tab w:val="left" w:pos="3555"/>
              </w:tabs>
              <w:jc w:val="center"/>
              <w:rPr>
                <w:rFonts w:eastAsia="Calibri"/>
                <w:b/>
                <w:szCs w:val="24"/>
                <w:lang w:val="en-US"/>
              </w:rPr>
            </w:pPr>
          </w:p>
        </w:tc>
      </w:tr>
      <w:tr w:rsidR="00D01843" w14:paraId="1995CA73"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315B9" w14:textId="77777777" w:rsidR="00D01843" w:rsidRDefault="00D01843">
            <w:pPr>
              <w:tabs>
                <w:tab w:val="left" w:pos="3555"/>
              </w:tabs>
              <w:rPr>
                <w:rFonts w:eastAsia="Calibri"/>
                <w:szCs w:val="24"/>
                <w:lang w:val="en-US"/>
              </w:rPr>
            </w:pPr>
            <w:r>
              <w:rPr>
                <w:rFonts w:eastAsia="Calibri"/>
                <w:szCs w:val="24"/>
                <w:lang w:val="en-US"/>
              </w:rPr>
              <w:t>4.3.3.1.</w:t>
            </w:r>
          </w:p>
        </w:tc>
        <w:tc>
          <w:tcPr>
            <w:tcW w:w="2537" w:type="dxa"/>
            <w:tcBorders>
              <w:top w:val="single" w:sz="4" w:space="0" w:color="auto"/>
              <w:left w:val="single" w:sz="4" w:space="0" w:color="auto"/>
              <w:bottom w:val="single" w:sz="4" w:space="0" w:color="auto"/>
              <w:right w:val="single" w:sz="4" w:space="0" w:color="auto"/>
            </w:tcBorders>
            <w:hideMark/>
          </w:tcPr>
          <w:p w14:paraId="1B853852" w14:textId="77777777" w:rsidR="00D01843" w:rsidRDefault="00D01843">
            <w:pPr>
              <w:tabs>
                <w:tab w:val="left" w:pos="3555"/>
              </w:tabs>
              <w:jc w:val="both"/>
              <w:rPr>
                <w:rFonts w:eastAsia="Calibri"/>
                <w:b/>
                <w:szCs w:val="24"/>
                <w:lang w:val="en-US"/>
              </w:rPr>
            </w:pPr>
            <w:r>
              <w:rPr>
                <w:rFonts w:eastAsia="Calibri"/>
                <w:szCs w:val="24"/>
                <w:lang w:val="en-US"/>
              </w:rPr>
              <w:t>Po vienerių metų gautinos sumos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0CE5AA8"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778DA10"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2527B65"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1549487"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4D2D9C8"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7F9A639"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5F6AA701" w14:textId="77777777" w:rsidR="00D01843" w:rsidRDefault="00D01843">
            <w:pPr>
              <w:tabs>
                <w:tab w:val="left" w:pos="3555"/>
              </w:tabs>
              <w:jc w:val="center"/>
              <w:rPr>
                <w:rFonts w:eastAsia="Calibri"/>
                <w:b/>
                <w:szCs w:val="24"/>
                <w:lang w:val="en-US"/>
              </w:rPr>
            </w:pPr>
          </w:p>
        </w:tc>
      </w:tr>
      <w:tr w:rsidR="00D01843" w14:paraId="1A0CDABA" w14:textId="77777777" w:rsidTr="00D01843">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465A3" w14:textId="77777777" w:rsidR="00D01843" w:rsidRDefault="00D01843">
            <w:pPr>
              <w:tabs>
                <w:tab w:val="left" w:pos="3555"/>
              </w:tabs>
              <w:rPr>
                <w:rFonts w:eastAsia="Calibri"/>
                <w:szCs w:val="24"/>
                <w:lang w:val="en-US"/>
              </w:rPr>
            </w:pPr>
            <w:r>
              <w:rPr>
                <w:rFonts w:eastAsia="Calibri"/>
                <w:szCs w:val="24"/>
                <w:lang w:val="en-US"/>
              </w:rPr>
              <w:t>4.3.3.2.</w:t>
            </w:r>
          </w:p>
        </w:tc>
        <w:tc>
          <w:tcPr>
            <w:tcW w:w="2537" w:type="dxa"/>
            <w:tcBorders>
              <w:top w:val="single" w:sz="4" w:space="0" w:color="auto"/>
              <w:left w:val="single" w:sz="4" w:space="0" w:color="auto"/>
              <w:bottom w:val="single" w:sz="4" w:space="0" w:color="auto"/>
              <w:right w:val="single" w:sz="4" w:space="0" w:color="auto"/>
            </w:tcBorders>
            <w:hideMark/>
          </w:tcPr>
          <w:p w14:paraId="4C3BD91C" w14:textId="77777777" w:rsidR="00D01843" w:rsidRDefault="00D01843">
            <w:pPr>
              <w:tabs>
                <w:tab w:val="left" w:pos="3555"/>
              </w:tabs>
              <w:jc w:val="both"/>
              <w:rPr>
                <w:rFonts w:eastAsia="Calibri"/>
                <w:b/>
                <w:szCs w:val="24"/>
                <w:lang w:val="en-US"/>
              </w:rPr>
            </w:pPr>
            <w:r>
              <w:rPr>
                <w:rFonts w:eastAsia="Calibri"/>
                <w:szCs w:val="24"/>
                <w:lang w:val="en-US"/>
              </w:rPr>
              <w:t>Kitas 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F04D82C" w14:textId="77777777" w:rsidR="00D01843" w:rsidRDefault="00D01843">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7E5D105" w14:textId="77777777" w:rsidR="00D01843" w:rsidRDefault="00D01843">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690A021"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55C00BC"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594F19B" w14:textId="77777777" w:rsidR="00D01843" w:rsidRDefault="00D01843">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E05A1D2" w14:textId="77777777" w:rsidR="00D01843" w:rsidRDefault="00D01843">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491DDF50" w14:textId="77777777" w:rsidR="00D01843" w:rsidRDefault="00D01843">
            <w:pPr>
              <w:tabs>
                <w:tab w:val="left" w:pos="3555"/>
              </w:tabs>
              <w:jc w:val="center"/>
              <w:rPr>
                <w:rFonts w:eastAsia="Calibri"/>
                <w:b/>
                <w:szCs w:val="24"/>
                <w:lang w:val="en-US"/>
              </w:rPr>
            </w:pPr>
          </w:p>
        </w:tc>
      </w:tr>
    </w:tbl>
    <w:p w14:paraId="7A2FE32A" w14:textId="77777777" w:rsidR="00D01843" w:rsidRDefault="00D01843" w:rsidP="00D01843">
      <w:pPr>
        <w:jc w:val="both"/>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3"/>
        <w:gridCol w:w="981"/>
        <w:gridCol w:w="1188"/>
        <w:gridCol w:w="597"/>
        <w:gridCol w:w="1074"/>
        <w:gridCol w:w="864"/>
        <w:gridCol w:w="864"/>
        <w:gridCol w:w="864"/>
        <w:gridCol w:w="785"/>
        <w:gridCol w:w="8"/>
        <w:gridCol w:w="784"/>
        <w:gridCol w:w="779"/>
        <w:gridCol w:w="6"/>
      </w:tblGrid>
      <w:tr w:rsidR="00D01843" w14:paraId="31C76659" w14:textId="77777777" w:rsidTr="00D01843">
        <w:trPr>
          <w:gridAfter w:val="1"/>
          <w:wAfter w:w="6" w:type="dxa"/>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2ABB0B" w14:textId="77777777" w:rsidR="00D01843" w:rsidRDefault="00D01843">
            <w:pPr>
              <w:tabs>
                <w:tab w:val="left" w:pos="3555"/>
              </w:tabs>
              <w:jc w:val="both"/>
              <w:rPr>
                <w:rFonts w:eastAsia="Calibri"/>
                <w:b/>
                <w:szCs w:val="24"/>
                <w:lang w:val="en-US"/>
              </w:rPr>
            </w:pPr>
            <w:r>
              <w:rPr>
                <w:rFonts w:eastAsia="Calibri"/>
                <w:b/>
                <w:szCs w:val="24"/>
                <w:lang w:val="en-US"/>
              </w:rPr>
              <w:t>5.</w:t>
            </w:r>
          </w:p>
        </w:tc>
        <w:tc>
          <w:tcPr>
            <w:tcW w:w="9702"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74566757" w14:textId="77777777" w:rsidR="00D01843" w:rsidRDefault="00D01843">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D01843" w14:paraId="2068C483" w14:textId="77777777" w:rsidTr="00D01843">
        <w:trPr>
          <w:gridAfter w:val="1"/>
          <w:wAfter w:w="6" w:type="dxa"/>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9AE33D5" w14:textId="77777777" w:rsidR="00D01843" w:rsidRDefault="00D01843">
            <w:pPr>
              <w:tabs>
                <w:tab w:val="left" w:pos="3555"/>
              </w:tabs>
              <w:jc w:val="both"/>
              <w:rPr>
                <w:rFonts w:eastAsia="Calibri"/>
                <w:b/>
                <w:szCs w:val="24"/>
                <w:lang w:val="en-US"/>
              </w:rPr>
            </w:pPr>
            <w:r>
              <w:rPr>
                <w:rFonts w:eastAsia="Calibri"/>
                <w:b/>
                <w:szCs w:val="24"/>
                <w:lang w:val="en-US"/>
              </w:rPr>
              <w:t>5.1.</w:t>
            </w:r>
          </w:p>
        </w:tc>
        <w:tc>
          <w:tcPr>
            <w:tcW w:w="9702"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3B074181" w14:textId="77777777" w:rsidR="00D01843" w:rsidRDefault="00D01843">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D01843" w14:paraId="6D3D40D5"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7967A" w14:textId="77777777" w:rsidR="00D01843" w:rsidRDefault="00D01843">
            <w:pPr>
              <w:tabs>
                <w:tab w:val="left" w:pos="3555"/>
              </w:tabs>
              <w:jc w:val="center"/>
              <w:rPr>
                <w:rFonts w:eastAsia="Calibri"/>
                <w:b/>
                <w:szCs w:val="24"/>
                <w:lang w:val="en-US"/>
              </w:rPr>
            </w:pPr>
            <w:r>
              <w:rPr>
                <w:rFonts w:eastAsia="Calibri"/>
                <w:b/>
                <w:szCs w:val="24"/>
                <w:lang w:val="en-US"/>
              </w:rPr>
              <w:t>I</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4ABB3"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BC2B9"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A2518" w14:textId="77777777" w:rsidR="00D01843" w:rsidRDefault="00D01843">
            <w:pPr>
              <w:tabs>
                <w:tab w:val="left" w:pos="3555"/>
              </w:tabs>
              <w:jc w:val="center"/>
              <w:rPr>
                <w:rFonts w:eastAsia="Calibri"/>
                <w:b/>
                <w:szCs w:val="24"/>
                <w:lang w:val="en-US"/>
              </w:rPr>
            </w:pPr>
            <w:r>
              <w:rPr>
                <w:rFonts w:eastAsia="Calibri"/>
                <w:b/>
                <w:szCs w:val="24"/>
                <w:lang w:val="en-US"/>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E0D85" w14:textId="77777777" w:rsidR="00D01843" w:rsidRDefault="00D01843">
            <w:pPr>
              <w:tabs>
                <w:tab w:val="left" w:pos="3555"/>
              </w:tabs>
              <w:jc w:val="center"/>
              <w:rPr>
                <w:rFonts w:eastAsia="Calibri"/>
                <w:b/>
                <w:szCs w:val="24"/>
                <w:lang w:val="en-US"/>
              </w:rPr>
            </w:pPr>
            <w:r>
              <w:rPr>
                <w:rFonts w:eastAsia="Calibri"/>
                <w:b/>
                <w:szCs w:val="24"/>
                <w:lang w:val="en-US"/>
              </w:rPr>
              <w:t>V</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B996E47" w14:textId="77777777" w:rsidR="00D01843" w:rsidRDefault="00D01843">
            <w:pPr>
              <w:tabs>
                <w:tab w:val="left" w:pos="3555"/>
              </w:tabs>
              <w:jc w:val="center"/>
              <w:rPr>
                <w:rFonts w:eastAsia="Calibri"/>
                <w:b/>
                <w:szCs w:val="24"/>
                <w:lang w:val="en-US"/>
              </w:rPr>
            </w:pPr>
            <w:r>
              <w:rPr>
                <w:rFonts w:eastAsia="Calibri"/>
                <w:b/>
                <w:szCs w:val="24"/>
                <w:lang w:val="en-US"/>
              </w:rPr>
              <w:t>VI</w:t>
            </w: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8284DCB" w14:textId="77777777" w:rsidR="00D01843" w:rsidRDefault="00D01843">
            <w:pPr>
              <w:tabs>
                <w:tab w:val="left" w:pos="3555"/>
              </w:tabs>
              <w:jc w:val="center"/>
              <w:rPr>
                <w:rFonts w:eastAsia="Calibri"/>
                <w:b/>
                <w:szCs w:val="24"/>
                <w:lang w:val="en-US"/>
              </w:rPr>
            </w:pPr>
            <w:r>
              <w:rPr>
                <w:rFonts w:eastAsia="Calibri"/>
                <w:b/>
                <w:szCs w:val="24"/>
                <w:lang w:val="en-US"/>
              </w:rPr>
              <w:t>VII</w:t>
            </w:r>
          </w:p>
        </w:tc>
      </w:tr>
      <w:tr w:rsidR="00D01843" w14:paraId="483EC68B"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ED0E48" w14:textId="77777777" w:rsidR="00D01843" w:rsidRDefault="00D01843">
            <w:pPr>
              <w:tabs>
                <w:tab w:val="left" w:pos="3555"/>
              </w:tabs>
              <w:jc w:val="both"/>
              <w:rPr>
                <w:rFonts w:eastAsia="Calibri"/>
                <w:b/>
                <w:szCs w:val="24"/>
                <w:lang w:val="en-US"/>
              </w:rPr>
            </w:pPr>
            <w:r>
              <w:rPr>
                <w:rFonts w:eastAsia="Calibri"/>
                <w:b/>
                <w:szCs w:val="24"/>
                <w:lang w:val="en-US"/>
              </w:rPr>
              <w:t>5.1.1.</w:t>
            </w:r>
          </w:p>
        </w:tc>
        <w:tc>
          <w:tcPr>
            <w:tcW w:w="10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49D75E" w14:textId="77777777" w:rsidR="00D01843" w:rsidRDefault="00D01843">
            <w:pPr>
              <w:tabs>
                <w:tab w:val="left" w:pos="3555"/>
              </w:tabs>
              <w:jc w:val="center"/>
              <w:rPr>
                <w:rFonts w:eastAsia="Calibri"/>
                <w:b/>
                <w:szCs w:val="24"/>
                <w:lang w:val="en-US"/>
              </w:rPr>
            </w:pPr>
            <w:r>
              <w:rPr>
                <w:rFonts w:eastAsia="Calibri"/>
                <w:b/>
                <w:szCs w:val="24"/>
                <w:lang w:val="en-US"/>
              </w:rPr>
              <w:t>Paskolos ir (arba) lizingo davėjas</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D80A9D" w14:textId="77777777" w:rsidR="00D01843" w:rsidRDefault="00D01843">
            <w:pPr>
              <w:tabs>
                <w:tab w:val="left" w:pos="3555"/>
              </w:tabs>
              <w:jc w:val="center"/>
              <w:rPr>
                <w:rFonts w:eastAsia="Calibri"/>
                <w:b/>
                <w:szCs w:val="24"/>
                <w:lang w:val="en-US"/>
              </w:rPr>
            </w:pPr>
            <w:r>
              <w:rPr>
                <w:rFonts w:eastAsia="Calibri"/>
                <w:b/>
                <w:szCs w:val="24"/>
                <w:lang w:val="en-US"/>
              </w:rPr>
              <w:t>Paskolos ir (arba) lizingo paskirtis ir gavimo data</w:t>
            </w:r>
          </w:p>
        </w:tc>
        <w:tc>
          <w:tcPr>
            <w:tcW w:w="5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1BFE3A" w14:textId="77777777" w:rsidR="00D01843" w:rsidRDefault="00D01843">
            <w:pPr>
              <w:tabs>
                <w:tab w:val="left" w:pos="3555"/>
              </w:tabs>
              <w:jc w:val="center"/>
              <w:rPr>
                <w:rFonts w:eastAsia="Calibri"/>
                <w:b/>
                <w:szCs w:val="24"/>
                <w:lang w:val="en-US"/>
              </w:rPr>
            </w:pPr>
            <w:r>
              <w:rPr>
                <w:rFonts w:eastAsia="Calibri"/>
                <w:b/>
                <w:szCs w:val="24"/>
                <w:lang w:val="en-US"/>
              </w:rPr>
              <w:t>Suma (Eur)</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F4E511" w14:textId="77777777" w:rsidR="00D01843" w:rsidRDefault="00D01843">
            <w:pPr>
              <w:tabs>
                <w:tab w:val="left" w:pos="3555"/>
              </w:tabs>
              <w:jc w:val="center"/>
              <w:rPr>
                <w:rFonts w:eastAsia="Calibri"/>
                <w:b/>
                <w:szCs w:val="24"/>
                <w:lang w:val="en-US"/>
              </w:rPr>
            </w:pPr>
            <w:r>
              <w:rPr>
                <w:rFonts w:eastAsia="Calibri"/>
                <w:b/>
                <w:szCs w:val="24"/>
                <w:lang w:val="en-US"/>
              </w:rPr>
              <w:t>Palūkanų norma (proc.)</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2048988" w14:textId="77777777" w:rsidR="00D01843" w:rsidRDefault="00D01843">
            <w:pPr>
              <w:tabs>
                <w:tab w:val="left" w:pos="3555"/>
              </w:tabs>
              <w:jc w:val="center"/>
              <w:rPr>
                <w:rFonts w:eastAsia="Calibri"/>
                <w:b/>
                <w:szCs w:val="24"/>
                <w:lang w:val="en-US"/>
              </w:rPr>
            </w:pPr>
            <w:r>
              <w:rPr>
                <w:rFonts w:eastAsia="Calibri"/>
                <w:b/>
                <w:szCs w:val="24"/>
                <w:lang w:val="en-US"/>
              </w:rPr>
              <w:t>Neišmokėtas likutis (Eur)</w:t>
            </w:r>
          </w:p>
          <w:p w14:paraId="531CDD67" w14:textId="77777777" w:rsidR="00D01843" w:rsidRDefault="00D01843">
            <w:pPr>
              <w:tabs>
                <w:tab w:val="left" w:pos="3555"/>
              </w:tabs>
              <w:jc w:val="center"/>
              <w:rPr>
                <w:rFonts w:eastAsia="Calibri"/>
                <w:i/>
                <w:szCs w:val="24"/>
                <w:lang w:val="en-US"/>
              </w:rPr>
            </w:pPr>
            <w:r>
              <w:rPr>
                <w:rFonts w:eastAsia="Calibri"/>
                <w:i/>
                <w:szCs w:val="24"/>
                <w:lang w:val="en-US"/>
              </w:rPr>
              <w:t>Vietos projekto paraiškos pateikimo dieną</w:t>
            </w:r>
          </w:p>
        </w:tc>
        <w:tc>
          <w:tcPr>
            <w:tcW w:w="1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5669EB3" w14:textId="77777777" w:rsidR="00D01843" w:rsidRDefault="00D01843">
            <w:pPr>
              <w:tabs>
                <w:tab w:val="left" w:pos="3555"/>
              </w:tabs>
              <w:jc w:val="center"/>
              <w:rPr>
                <w:rFonts w:eastAsia="Calibri"/>
                <w:b/>
                <w:szCs w:val="24"/>
                <w:lang w:val="en-US"/>
              </w:rPr>
            </w:pPr>
            <w:r>
              <w:rPr>
                <w:rFonts w:eastAsia="Calibri"/>
                <w:b/>
                <w:szCs w:val="24"/>
                <w:lang w:val="en-US"/>
              </w:rPr>
              <w:t xml:space="preserve">Grąžinimo terminas </w:t>
            </w:r>
          </w:p>
          <w:p w14:paraId="1CE2EA2F" w14:textId="77777777" w:rsidR="00D01843" w:rsidRDefault="00D01843">
            <w:pPr>
              <w:tabs>
                <w:tab w:val="left" w:pos="3555"/>
              </w:tabs>
              <w:jc w:val="center"/>
              <w:rPr>
                <w:rFonts w:eastAsia="Calibri"/>
                <w:b/>
                <w:szCs w:val="24"/>
                <w:lang w:val="en-US"/>
              </w:rPr>
            </w:pPr>
            <w:r>
              <w:rPr>
                <w:rFonts w:eastAsia="Calibri"/>
                <w:i/>
                <w:szCs w:val="24"/>
                <w:lang w:val="en-US"/>
              </w:rPr>
              <w:t>(metai-mėnuo)</w:t>
            </w:r>
          </w:p>
        </w:tc>
      </w:tr>
      <w:tr w:rsidR="00D01843" w14:paraId="7105A4EC"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3A88D" w14:textId="77777777" w:rsidR="00D01843" w:rsidRDefault="00D01843">
            <w:pPr>
              <w:tabs>
                <w:tab w:val="left" w:pos="3555"/>
              </w:tabs>
              <w:jc w:val="both"/>
              <w:rPr>
                <w:rFonts w:eastAsia="Calibri"/>
                <w:szCs w:val="24"/>
                <w:lang w:val="en-US"/>
              </w:rPr>
            </w:pPr>
            <w:r>
              <w:rPr>
                <w:rFonts w:eastAsia="Calibri"/>
                <w:szCs w:val="24"/>
                <w:lang w:val="en-US"/>
              </w:rPr>
              <w:t>5.1.1.1.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4375EBD6" w14:textId="77777777" w:rsidR="00D01843" w:rsidRDefault="00D01843">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E53694" w14:textId="77777777" w:rsidR="00D01843" w:rsidRDefault="00D01843">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D6B8A54" w14:textId="77777777" w:rsidR="00D01843" w:rsidRDefault="00D01843">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1A6AC0F" w14:textId="77777777" w:rsidR="00D01843" w:rsidRDefault="00D01843">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237260" w14:textId="77777777" w:rsidR="00D01843" w:rsidRDefault="00D01843">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E785D1" w14:textId="77777777" w:rsidR="00D01843" w:rsidRDefault="00D01843">
            <w:pPr>
              <w:tabs>
                <w:tab w:val="left" w:pos="3555"/>
              </w:tabs>
              <w:jc w:val="center"/>
              <w:rPr>
                <w:rFonts w:eastAsia="Calibri"/>
                <w:szCs w:val="24"/>
                <w:lang w:val="en-US"/>
              </w:rPr>
            </w:pPr>
          </w:p>
        </w:tc>
      </w:tr>
      <w:tr w:rsidR="00D01843" w14:paraId="054EBB3C"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4F7A3" w14:textId="77777777" w:rsidR="00D01843" w:rsidRDefault="00D01843">
            <w:pPr>
              <w:tabs>
                <w:tab w:val="left" w:pos="3555"/>
              </w:tabs>
              <w:jc w:val="both"/>
              <w:rPr>
                <w:rFonts w:eastAsia="Calibri"/>
                <w:szCs w:val="24"/>
                <w:lang w:val="en-US"/>
              </w:rPr>
            </w:pPr>
            <w:r>
              <w:rPr>
                <w:rFonts w:eastAsia="Calibri"/>
                <w:szCs w:val="24"/>
                <w:lang w:val="en-US"/>
              </w:rPr>
              <w:t>5.1.1.2.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6DECCC1A" w14:textId="77777777" w:rsidR="00D01843" w:rsidRDefault="00D01843">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5F01E0" w14:textId="77777777" w:rsidR="00D01843" w:rsidRDefault="00D01843">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7D7BA21" w14:textId="77777777" w:rsidR="00D01843" w:rsidRDefault="00D01843">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A0C4FF7" w14:textId="77777777" w:rsidR="00D01843" w:rsidRDefault="00D01843">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64979E" w14:textId="77777777" w:rsidR="00D01843" w:rsidRDefault="00D01843">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19368D" w14:textId="77777777" w:rsidR="00D01843" w:rsidRDefault="00D01843">
            <w:pPr>
              <w:tabs>
                <w:tab w:val="left" w:pos="3555"/>
              </w:tabs>
              <w:jc w:val="center"/>
              <w:rPr>
                <w:rFonts w:eastAsia="Calibri"/>
                <w:szCs w:val="24"/>
                <w:lang w:val="en-US"/>
              </w:rPr>
            </w:pPr>
          </w:p>
        </w:tc>
      </w:tr>
      <w:tr w:rsidR="00D01843" w14:paraId="73585F96"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19196" w14:textId="77777777" w:rsidR="00D01843" w:rsidRDefault="00D01843">
            <w:pPr>
              <w:tabs>
                <w:tab w:val="left" w:pos="3555"/>
              </w:tabs>
              <w:jc w:val="both"/>
              <w:rPr>
                <w:rFonts w:eastAsia="Calibri"/>
                <w:szCs w:val="24"/>
                <w:lang w:val="en-US"/>
              </w:rPr>
            </w:pPr>
            <w:r>
              <w:rPr>
                <w:rFonts w:eastAsia="Calibri"/>
                <w:szCs w:val="24"/>
                <w:lang w:val="en-US"/>
              </w:rPr>
              <w:t>&lt;...&gt;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77EB0872" w14:textId="77777777" w:rsidR="00D01843" w:rsidRDefault="00D01843">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AFFF45" w14:textId="77777777" w:rsidR="00D01843" w:rsidRDefault="00D01843">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0E0A54E" w14:textId="77777777" w:rsidR="00D01843" w:rsidRDefault="00D01843">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5324D66" w14:textId="77777777" w:rsidR="00D01843" w:rsidRDefault="00D01843">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CFEE0A" w14:textId="77777777" w:rsidR="00D01843" w:rsidRDefault="00D01843">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EBC102" w14:textId="77777777" w:rsidR="00D01843" w:rsidRDefault="00D01843">
            <w:pPr>
              <w:tabs>
                <w:tab w:val="left" w:pos="3555"/>
              </w:tabs>
              <w:jc w:val="center"/>
              <w:rPr>
                <w:rFonts w:eastAsia="Calibri"/>
                <w:szCs w:val="24"/>
                <w:lang w:val="en-US"/>
              </w:rPr>
            </w:pPr>
          </w:p>
        </w:tc>
      </w:tr>
      <w:tr w:rsidR="00D01843" w14:paraId="376E189E"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57F2FB" w14:textId="77777777" w:rsidR="00D01843" w:rsidRDefault="00D01843">
            <w:pPr>
              <w:tabs>
                <w:tab w:val="left" w:pos="3555"/>
              </w:tabs>
              <w:jc w:val="both"/>
              <w:rPr>
                <w:rFonts w:eastAsia="Calibri"/>
                <w:szCs w:val="24"/>
                <w:lang w:val="en-US"/>
              </w:rPr>
            </w:pPr>
            <w:r>
              <w:rPr>
                <w:rFonts w:eastAsia="Calibri"/>
                <w:szCs w:val="24"/>
                <w:lang w:val="en-US"/>
              </w:rPr>
              <w:t>&lt;...&gt;</w:t>
            </w:r>
          </w:p>
        </w:tc>
        <w:tc>
          <w:tcPr>
            <w:tcW w:w="24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91159D4" w14:textId="77777777" w:rsidR="00D01843" w:rsidRDefault="00D01843">
            <w:pPr>
              <w:tabs>
                <w:tab w:val="left" w:pos="3555"/>
              </w:tabs>
              <w:jc w:val="right"/>
              <w:rPr>
                <w:rFonts w:eastAsia="Calibri"/>
                <w:b/>
                <w:caps/>
                <w:szCs w:val="24"/>
                <w:lang w:val="en-US"/>
              </w:rPr>
            </w:pPr>
            <w:r>
              <w:rPr>
                <w:rFonts w:eastAsia="Calibri"/>
                <w:b/>
                <w:caps/>
                <w:szCs w:val="24"/>
                <w:lang w:val="en-US"/>
              </w:rPr>
              <w:t>Iš viso:</w:t>
            </w:r>
          </w:p>
        </w:tc>
        <w:tc>
          <w:tcPr>
            <w:tcW w:w="573" w:type="dxa"/>
            <w:tcBorders>
              <w:top w:val="single" w:sz="4" w:space="0" w:color="auto"/>
              <w:left w:val="single" w:sz="4" w:space="0" w:color="auto"/>
              <w:bottom w:val="single" w:sz="4" w:space="0" w:color="auto"/>
              <w:right w:val="single" w:sz="4" w:space="0" w:color="auto"/>
            </w:tcBorders>
            <w:shd w:val="clear" w:color="auto" w:fill="FBE4D5"/>
            <w:vAlign w:val="center"/>
          </w:tcPr>
          <w:p w14:paraId="59B00144" w14:textId="77777777" w:rsidR="00D01843" w:rsidRDefault="00D01843">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2D7315" w14:textId="77777777" w:rsidR="00D01843" w:rsidRDefault="00D01843">
            <w:pPr>
              <w:tabs>
                <w:tab w:val="left" w:pos="3555"/>
              </w:tabs>
              <w:jc w:val="center"/>
              <w:rPr>
                <w:rFonts w:eastAsia="Calibri"/>
                <w:szCs w:val="24"/>
                <w:lang w:val="en-US"/>
              </w:rPr>
            </w:pPr>
            <w:r>
              <w:rPr>
                <w:rFonts w:eastAsia="Calibri"/>
                <w:szCs w:val="24"/>
                <w:lang w:val="en-US"/>
              </w:rPr>
              <w:t>-</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AA4BD40" w14:textId="77777777" w:rsidR="00D01843" w:rsidRDefault="00D01843">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FD2B2D" w14:textId="77777777" w:rsidR="00D01843" w:rsidRDefault="00D01843">
            <w:pPr>
              <w:tabs>
                <w:tab w:val="left" w:pos="3555"/>
              </w:tabs>
              <w:jc w:val="center"/>
              <w:rPr>
                <w:rFonts w:eastAsia="Calibri"/>
                <w:szCs w:val="24"/>
                <w:lang w:val="en-US"/>
              </w:rPr>
            </w:pPr>
            <w:r>
              <w:rPr>
                <w:rFonts w:eastAsia="Calibri"/>
                <w:szCs w:val="24"/>
                <w:lang w:val="en-US"/>
              </w:rPr>
              <w:t>-</w:t>
            </w:r>
          </w:p>
        </w:tc>
      </w:tr>
      <w:tr w:rsidR="00D01843" w14:paraId="0161FCD0"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B332E1" w14:textId="77777777" w:rsidR="00D01843" w:rsidRDefault="00D01843">
            <w:pPr>
              <w:tabs>
                <w:tab w:val="left" w:pos="3555"/>
              </w:tabs>
              <w:jc w:val="both"/>
              <w:rPr>
                <w:rFonts w:eastAsia="Calibri"/>
                <w:szCs w:val="24"/>
                <w:lang w:val="en-US"/>
              </w:rPr>
            </w:pPr>
            <w:r>
              <w:rPr>
                <w:rFonts w:eastAsia="Calibri"/>
                <w:b/>
                <w:szCs w:val="24"/>
                <w:lang w:val="en-US"/>
              </w:rPr>
              <w:t>5.2.</w:t>
            </w:r>
          </w:p>
        </w:tc>
        <w:tc>
          <w:tcPr>
            <w:tcW w:w="9708" w:type="dxa"/>
            <w:gridSpan w:val="12"/>
            <w:tcBorders>
              <w:top w:val="single" w:sz="4" w:space="0" w:color="auto"/>
              <w:left w:val="single" w:sz="4" w:space="0" w:color="auto"/>
              <w:bottom w:val="single" w:sz="4" w:space="0" w:color="auto"/>
              <w:right w:val="single" w:sz="4" w:space="0" w:color="auto"/>
            </w:tcBorders>
            <w:shd w:val="clear" w:color="auto" w:fill="F7CAAC"/>
            <w:vAlign w:val="center"/>
            <w:hideMark/>
          </w:tcPr>
          <w:p w14:paraId="16B38E2C" w14:textId="77777777" w:rsidR="00D01843" w:rsidRDefault="00D01843">
            <w:pPr>
              <w:tabs>
                <w:tab w:val="left" w:pos="3555"/>
              </w:tabs>
              <w:rPr>
                <w:rFonts w:eastAsia="Calibri"/>
                <w:szCs w:val="24"/>
                <w:lang w:val="en-US"/>
              </w:rPr>
            </w:pPr>
            <w:r>
              <w:rPr>
                <w:rFonts w:eastAsia="Calibri"/>
                <w:b/>
                <w:szCs w:val="24"/>
                <w:lang w:val="en-US"/>
              </w:rPr>
              <w:t>Pareiškėjo turimų paskolų valdymas, Eur</w:t>
            </w:r>
          </w:p>
        </w:tc>
      </w:tr>
      <w:tr w:rsidR="00D01843" w14:paraId="776D7D18"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C6E56" w14:textId="77777777" w:rsidR="00D01843" w:rsidRDefault="00D01843">
            <w:pPr>
              <w:tabs>
                <w:tab w:val="left" w:pos="3555"/>
              </w:tabs>
              <w:jc w:val="center"/>
              <w:rPr>
                <w:rFonts w:eastAsia="Calibri"/>
                <w:b/>
                <w:szCs w:val="24"/>
                <w:lang w:val="en-US"/>
              </w:rPr>
            </w:pPr>
            <w:r>
              <w:rPr>
                <w:rFonts w:eastAsia="Calibri"/>
                <w:b/>
                <w:szCs w:val="24"/>
                <w:lang w:val="en-US"/>
              </w:rPr>
              <w:t>I</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91AA9D"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654B386A"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C027D5" w14:textId="77777777" w:rsidR="00D01843" w:rsidRDefault="00D01843">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C4CA62" w14:textId="77777777" w:rsidR="00D01843" w:rsidRDefault="00D01843">
            <w:pPr>
              <w:tabs>
                <w:tab w:val="left" w:pos="3555"/>
              </w:tabs>
              <w:jc w:val="center"/>
              <w:rPr>
                <w:rFonts w:eastAsia="Calibri"/>
                <w:b/>
                <w:szCs w:val="24"/>
                <w:lang w:val="en-US"/>
              </w:rPr>
            </w:pPr>
            <w:r>
              <w:rPr>
                <w:rFonts w:eastAsia="Calibri"/>
                <w:b/>
                <w:szCs w:val="24"/>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94C752" w14:textId="77777777" w:rsidR="00D01843" w:rsidRDefault="00D01843">
            <w:pPr>
              <w:tabs>
                <w:tab w:val="left" w:pos="3555"/>
              </w:tabs>
              <w:jc w:val="center"/>
              <w:rPr>
                <w:rFonts w:eastAsia="Calibri"/>
                <w:b/>
                <w:szCs w:val="24"/>
                <w:lang w:val="en-US"/>
              </w:rPr>
            </w:pPr>
            <w:r>
              <w:rPr>
                <w:rFonts w:eastAsia="Calibri"/>
                <w:b/>
                <w:szCs w:val="24"/>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9AF9E10" w14:textId="77777777" w:rsidR="00D01843" w:rsidRDefault="00D01843">
            <w:pPr>
              <w:tabs>
                <w:tab w:val="left" w:pos="3555"/>
              </w:tabs>
              <w:jc w:val="center"/>
              <w:rPr>
                <w:rFonts w:eastAsia="Calibri"/>
                <w:b/>
                <w:szCs w:val="24"/>
                <w:lang w:val="en-US"/>
              </w:rPr>
            </w:pPr>
            <w:r>
              <w:rPr>
                <w:rFonts w:eastAsia="Calibri"/>
                <w:b/>
                <w:szCs w:val="24"/>
                <w:lang w:val="en-US"/>
              </w:rPr>
              <w:t>VII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4F764C" w14:textId="77777777" w:rsidR="00D01843" w:rsidRDefault="00D01843">
            <w:pPr>
              <w:tabs>
                <w:tab w:val="left" w:pos="3555"/>
              </w:tabs>
              <w:jc w:val="center"/>
              <w:rPr>
                <w:rFonts w:eastAsia="Calibri"/>
                <w:b/>
                <w:szCs w:val="24"/>
                <w:lang w:val="en-US"/>
              </w:rPr>
            </w:pPr>
            <w:r>
              <w:rPr>
                <w:rFonts w:eastAsia="Calibri"/>
                <w:b/>
                <w:szCs w:val="24"/>
                <w:lang w:val="en-US"/>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7A1B13" w14:textId="77777777" w:rsidR="00D01843" w:rsidRDefault="00D01843">
            <w:pPr>
              <w:tabs>
                <w:tab w:val="left" w:pos="3555"/>
              </w:tabs>
              <w:jc w:val="center"/>
              <w:rPr>
                <w:rFonts w:eastAsia="Calibri"/>
                <w:b/>
                <w:szCs w:val="24"/>
                <w:lang w:val="en-US"/>
              </w:rPr>
            </w:pPr>
            <w:r>
              <w:rPr>
                <w:rFonts w:eastAsia="Calibri"/>
                <w:b/>
                <w:szCs w:val="24"/>
                <w:lang w:val="en-US"/>
              </w:rPr>
              <w:t>IX</w:t>
            </w:r>
          </w:p>
        </w:tc>
      </w:tr>
      <w:tr w:rsidR="00D01843" w14:paraId="3D6465B4" w14:textId="77777777" w:rsidTr="00D01843">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64EFB7" w14:textId="77777777" w:rsidR="00D01843" w:rsidRDefault="00D01843">
            <w:pPr>
              <w:tabs>
                <w:tab w:val="left" w:pos="3555"/>
              </w:tabs>
              <w:jc w:val="center"/>
              <w:rPr>
                <w:rFonts w:eastAsia="Calibri"/>
                <w:b/>
                <w:szCs w:val="24"/>
                <w:lang w:val="en-US"/>
              </w:rPr>
            </w:pPr>
            <w:r>
              <w:rPr>
                <w:rFonts w:eastAsia="Calibri"/>
                <w:b/>
                <w:szCs w:val="24"/>
                <w:lang w:val="en-US"/>
              </w:rPr>
              <w:t>Eil. Nr.</w:t>
            </w:r>
          </w:p>
        </w:tc>
        <w:tc>
          <w:tcPr>
            <w:tcW w:w="3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4D0BD5" w14:textId="77777777" w:rsidR="00D01843" w:rsidRDefault="00D01843">
            <w:pPr>
              <w:tabs>
                <w:tab w:val="left" w:pos="3555"/>
              </w:tabs>
              <w:jc w:val="center"/>
              <w:rPr>
                <w:rFonts w:eastAsia="Calibri"/>
                <w:b/>
                <w:szCs w:val="24"/>
                <w:lang w:val="en-US"/>
              </w:rPr>
            </w:pPr>
            <w:r>
              <w:rPr>
                <w:rFonts w:eastAsia="Calibri"/>
                <w:b/>
                <w:szCs w:val="24"/>
                <w:lang w:val="en-US"/>
              </w:rPr>
              <w:t>Reikšmės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3CBC7BD" w14:textId="77777777" w:rsidR="00D01843" w:rsidRDefault="00D01843">
            <w:pPr>
              <w:tabs>
                <w:tab w:val="left" w:pos="3555"/>
              </w:tabs>
              <w:jc w:val="center"/>
              <w:rPr>
                <w:rFonts w:eastAsia="Calibri"/>
                <w:b/>
                <w:szCs w:val="24"/>
                <w:lang w:val="en-US"/>
              </w:rPr>
            </w:pPr>
            <w:r>
              <w:rPr>
                <w:rFonts w:eastAsia="Calibri"/>
                <w:b/>
                <w:szCs w:val="24"/>
                <w:lang w:val="en-US"/>
              </w:rPr>
              <w:t>Verslo plano įgyvendinimo laikotarpis</w:t>
            </w:r>
          </w:p>
        </w:tc>
        <w:tc>
          <w:tcPr>
            <w:tcW w:w="454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7BBA83EF" w14:textId="77777777" w:rsidR="00D01843" w:rsidRDefault="00D01843">
            <w:pPr>
              <w:tabs>
                <w:tab w:val="left" w:pos="3555"/>
              </w:tabs>
              <w:jc w:val="center"/>
              <w:rPr>
                <w:rFonts w:eastAsia="Calibri"/>
                <w:b/>
                <w:szCs w:val="24"/>
                <w:lang w:val="en-US"/>
              </w:rPr>
            </w:pPr>
            <w:r>
              <w:rPr>
                <w:rFonts w:eastAsia="Calibri"/>
                <w:b/>
                <w:szCs w:val="24"/>
                <w:lang w:val="en-US"/>
              </w:rPr>
              <w:t>Kontrolės laikotarpis</w:t>
            </w:r>
          </w:p>
        </w:tc>
      </w:tr>
      <w:tr w:rsidR="00D01843" w14:paraId="71DB66C7" w14:textId="77777777" w:rsidTr="00D018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E8A39" w14:textId="77777777" w:rsidR="00D01843" w:rsidRDefault="00D01843">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02992C3" w14:textId="77777777" w:rsidR="00D01843" w:rsidRDefault="00D01843">
            <w:pP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F00574"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040DF8FA"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154D63"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77469C23"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E0EE5D"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5225452B" w14:textId="77777777" w:rsidR="00D01843" w:rsidRDefault="00D01843">
            <w:pPr>
              <w:tabs>
                <w:tab w:val="left" w:pos="3555"/>
              </w:tabs>
              <w:jc w:val="center"/>
              <w:rPr>
                <w:rFonts w:eastAsia="Calibri"/>
                <w:i/>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B654C"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4DCA1D47"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D2129E" w14:textId="77777777" w:rsidR="00D01843" w:rsidRDefault="00D01843">
            <w:pPr>
              <w:tabs>
                <w:tab w:val="left" w:pos="3555"/>
              </w:tabs>
              <w:jc w:val="center"/>
              <w:rPr>
                <w:rFonts w:eastAsia="Calibri"/>
                <w:b/>
                <w:szCs w:val="24"/>
                <w:lang w:val="en-US"/>
              </w:rPr>
            </w:pPr>
            <w:r>
              <w:rPr>
                <w:rFonts w:eastAsia="Calibri"/>
                <w:b/>
                <w:szCs w:val="24"/>
                <w:lang w:val="en-US"/>
              </w:rPr>
              <w:t>III metai</w:t>
            </w:r>
          </w:p>
          <w:p w14:paraId="5F2131D4"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818A94" w14:textId="77777777" w:rsidR="00D01843" w:rsidRDefault="00D01843">
            <w:pPr>
              <w:tabs>
                <w:tab w:val="left" w:pos="3555"/>
              </w:tabs>
              <w:jc w:val="center"/>
              <w:rPr>
                <w:rFonts w:eastAsia="Calibri"/>
                <w:b/>
                <w:szCs w:val="24"/>
                <w:lang w:val="en-US"/>
              </w:rPr>
            </w:pPr>
            <w:r>
              <w:rPr>
                <w:rFonts w:eastAsia="Calibri"/>
                <w:b/>
                <w:szCs w:val="24"/>
                <w:lang w:val="en-US"/>
              </w:rPr>
              <w:t>IV metai</w:t>
            </w:r>
          </w:p>
          <w:p w14:paraId="5FAE0D35"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33D81FF" w14:textId="77777777" w:rsidR="00D01843" w:rsidRDefault="00D01843">
            <w:pPr>
              <w:tabs>
                <w:tab w:val="left" w:pos="3555"/>
              </w:tabs>
              <w:jc w:val="center"/>
              <w:rPr>
                <w:rFonts w:eastAsia="Calibri"/>
                <w:b/>
                <w:szCs w:val="24"/>
                <w:lang w:val="en-US"/>
              </w:rPr>
            </w:pPr>
            <w:r>
              <w:rPr>
                <w:rFonts w:eastAsia="Calibri"/>
                <w:b/>
                <w:szCs w:val="24"/>
                <w:lang w:val="en-US"/>
              </w:rPr>
              <w:t>V metai</w:t>
            </w:r>
          </w:p>
          <w:p w14:paraId="59B0E203" w14:textId="77777777" w:rsidR="00D01843" w:rsidRDefault="00D01843">
            <w:pPr>
              <w:tabs>
                <w:tab w:val="left" w:pos="3555"/>
              </w:tabs>
              <w:jc w:val="center"/>
              <w:rPr>
                <w:rFonts w:eastAsia="Calibri"/>
                <w:b/>
                <w:szCs w:val="24"/>
                <w:lang w:val="en-US"/>
              </w:rPr>
            </w:pPr>
            <w:r>
              <w:rPr>
                <w:rFonts w:eastAsia="Calibri"/>
                <w:b/>
                <w:szCs w:val="24"/>
                <w:lang w:val="en-US"/>
              </w:rPr>
              <w:t>&lt;20...&gt;</w:t>
            </w:r>
          </w:p>
        </w:tc>
      </w:tr>
      <w:tr w:rsidR="00D01843" w14:paraId="1244D4B8"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2CA65" w14:textId="77777777" w:rsidR="00D01843" w:rsidRDefault="00D01843">
            <w:pPr>
              <w:tabs>
                <w:tab w:val="left" w:pos="3555"/>
              </w:tabs>
              <w:rPr>
                <w:rFonts w:eastAsia="Calibri"/>
                <w:szCs w:val="24"/>
                <w:lang w:val="en-US"/>
              </w:rPr>
            </w:pPr>
            <w:r>
              <w:rPr>
                <w:rFonts w:eastAsia="Calibri"/>
                <w:szCs w:val="24"/>
                <w:lang w:val="en-US"/>
              </w:rPr>
              <w:t>5.2.1.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1B3FF6" w14:textId="77777777" w:rsidR="00D01843" w:rsidRDefault="00D01843">
            <w:pPr>
              <w:tabs>
                <w:tab w:val="left" w:pos="3555"/>
              </w:tabs>
              <w:jc w:val="both"/>
              <w:rPr>
                <w:rFonts w:eastAsia="Calibri"/>
                <w:szCs w:val="24"/>
                <w:lang w:val="en-US"/>
              </w:rPr>
            </w:pPr>
            <w:r>
              <w:rPr>
                <w:rFonts w:eastAsia="Calibri"/>
                <w:szCs w:val="24"/>
                <w:lang w:val="en-US"/>
              </w:rPr>
              <w:t>Paskolų likutis laikotarpio pradžioje:</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F718DD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5B6A43"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08819A"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60D520"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DD00D8"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03763E9B"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A4C7581" w14:textId="77777777" w:rsidR="00D01843" w:rsidRDefault="00D01843">
            <w:pPr>
              <w:tabs>
                <w:tab w:val="left" w:pos="3555"/>
              </w:tabs>
              <w:jc w:val="center"/>
              <w:rPr>
                <w:rFonts w:eastAsia="Calibri"/>
                <w:b/>
                <w:szCs w:val="24"/>
                <w:lang w:val="en-US"/>
              </w:rPr>
            </w:pPr>
          </w:p>
        </w:tc>
      </w:tr>
      <w:tr w:rsidR="00D01843" w14:paraId="7E55E1C4"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15E2C" w14:textId="77777777" w:rsidR="00D01843" w:rsidRDefault="00D01843">
            <w:pPr>
              <w:tabs>
                <w:tab w:val="left" w:pos="3555"/>
              </w:tabs>
              <w:rPr>
                <w:rFonts w:eastAsia="Calibri"/>
                <w:szCs w:val="24"/>
                <w:lang w:val="en-US"/>
              </w:rPr>
            </w:pPr>
            <w:r>
              <w:rPr>
                <w:rFonts w:eastAsia="Calibri"/>
                <w:szCs w:val="24"/>
                <w:lang w:val="en-US"/>
              </w:rPr>
              <w:t>5.2.1.1.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A6BB30" w14:textId="77777777" w:rsidR="00D01843" w:rsidRDefault="00D01843">
            <w:pPr>
              <w:tabs>
                <w:tab w:val="left" w:pos="3555"/>
              </w:tabs>
              <w:jc w:val="both"/>
              <w:rPr>
                <w:rFonts w:eastAsia="Calibri"/>
                <w:szCs w:val="24"/>
                <w:lang w:val="en-US"/>
              </w:rPr>
            </w:pPr>
            <w:r>
              <w:rPr>
                <w:rFonts w:eastAsia="Calibri"/>
                <w:szCs w:val="24"/>
                <w:lang w:val="en-US"/>
              </w:rPr>
              <w:t>ilgalaikė paskola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9680E5B"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FBA4CF"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EE5450"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258D55"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ABAA8E"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0CBAD7AA"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6F05E12" w14:textId="77777777" w:rsidR="00D01843" w:rsidRDefault="00D01843">
            <w:pPr>
              <w:tabs>
                <w:tab w:val="left" w:pos="3555"/>
              </w:tabs>
              <w:jc w:val="center"/>
              <w:rPr>
                <w:rFonts w:eastAsia="Calibri"/>
                <w:b/>
                <w:szCs w:val="24"/>
                <w:lang w:val="en-US"/>
              </w:rPr>
            </w:pPr>
          </w:p>
        </w:tc>
      </w:tr>
      <w:tr w:rsidR="00D01843" w14:paraId="53C1FEF3"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32326" w14:textId="77777777" w:rsidR="00D01843" w:rsidRDefault="00D01843">
            <w:pPr>
              <w:tabs>
                <w:tab w:val="left" w:pos="3555"/>
              </w:tabs>
              <w:rPr>
                <w:rFonts w:eastAsia="Calibri"/>
                <w:szCs w:val="24"/>
                <w:lang w:val="en-US"/>
              </w:rPr>
            </w:pPr>
            <w:r>
              <w:rPr>
                <w:rFonts w:eastAsia="Calibri"/>
                <w:szCs w:val="24"/>
                <w:lang w:val="en-US"/>
              </w:rPr>
              <w:t>5.2.1.2.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2847E4" w14:textId="77777777" w:rsidR="00D01843" w:rsidRDefault="00D01843">
            <w:pPr>
              <w:tabs>
                <w:tab w:val="left" w:pos="3555"/>
              </w:tabs>
              <w:jc w:val="both"/>
              <w:rPr>
                <w:rFonts w:eastAsia="Calibri"/>
                <w:szCs w:val="24"/>
                <w:lang w:val="en-US"/>
              </w:rPr>
            </w:pPr>
            <w:r>
              <w:rPr>
                <w:rFonts w:eastAsia="Calibri"/>
                <w:szCs w:val="24"/>
                <w:lang w:val="en-US"/>
              </w:rPr>
              <w:t>trumpalaikė paskola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05ABC8F"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00A5C5"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E45F1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20DE1B"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F5891B"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08997561"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238AFEE" w14:textId="77777777" w:rsidR="00D01843" w:rsidRDefault="00D01843">
            <w:pPr>
              <w:tabs>
                <w:tab w:val="left" w:pos="3555"/>
              </w:tabs>
              <w:jc w:val="center"/>
              <w:rPr>
                <w:rFonts w:eastAsia="Calibri"/>
                <w:b/>
                <w:szCs w:val="24"/>
                <w:lang w:val="en-US"/>
              </w:rPr>
            </w:pPr>
          </w:p>
        </w:tc>
      </w:tr>
      <w:tr w:rsidR="00D01843" w14:paraId="474C855B"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E80AD" w14:textId="77777777" w:rsidR="00D01843" w:rsidRDefault="00D01843">
            <w:pPr>
              <w:tabs>
                <w:tab w:val="left" w:pos="3555"/>
              </w:tabs>
              <w:rPr>
                <w:rFonts w:eastAsia="Calibri"/>
                <w:szCs w:val="24"/>
                <w:lang w:val="en-US"/>
              </w:rPr>
            </w:pPr>
            <w:r>
              <w:rPr>
                <w:rFonts w:eastAsia="Calibri"/>
                <w:szCs w:val="24"/>
                <w:lang w:val="en-US"/>
              </w:rPr>
              <w:lastRenderedPageBreak/>
              <w:t>5.2.2.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7B59DE" w14:textId="77777777" w:rsidR="00D01843" w:rsidRDefault="00D01843">
            <w:pPr>
              <w:tabs>
                <w:tab w:val="left" w:pos="3555"/>
              </w:tabs>
              <w:jc w:val="both"/>
              <w:rPr>
                <w:rFonts w:eastAsia="Calibri"/>
                <w:szCs w:val="24"/>
                <w:lang w:val="en-US"/>
              </w:rPr>
            </w:pPr>
            <w:r>
              <w:rPr>
                <w:rFonts w:eastAsia="Calibri"/>
                <w:szCs w:val="24"/>
                <w:lang w:val="en-US"/>
              </w:rPr>
              <w:t>Investicinės paskolos paėmimas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F337E8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88E11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2F50F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4132D9"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488DFE"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777C16F9"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E8A3628" w14:textId="77777777" w:rsidR="00D01843" w:rsidRDefault="00D01843">
            <w:pPr>
              <w:tabs>
                <w:tab w:val="left" w:pos="3555"/>
              </w:tabs>
              <w:jc w:val="center"/>
              <w:rPr>
                <w:rFonts w:eastAsia="Calibri"/>
                <w:b/>
                <w:szCs w:val="24"/>
                <w:lang w:val="en-US"/>
              </w:rPr>
            </w:pPr>
          </w:p>
        </w:tc>
      </w:tr>
      <w:tr w:rsidR="00D01843" w14:paraId="24BD5A82"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4D264" w14:textId="77777777" w:rsidR="00D01843" w:rsidRDefault="00D01843">
            <w:pPr>
              <w:tabs>
                <w:tab w:val="left" w:pos="3555"/>
              </w:tabs>
              <w:rPr>
                <w:rFonts w:eastAsia="Calibri"/>
                <w:szCs w:val="24"/>
                <w:lang w:val="en-US"/>
              </w:rPr>
            </w:pPr>
            <w:r>
              <w:rPr>
                <w:rFonts w:eastAsia="Calibri"/>
                <w:szCs w:val="24"/>
                <w:lang w:val="en-US"/>
              </w:rPr>
              <w:t>5.2.3.</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7283A78" w14:textId="77777777" w:rsidR="00D01843" w:rsidRDefault="00D01843">
            <w:pPr>
              <w:tabs>
                <w:tab w:val="left" w:pos="3555"/>
              </w:tabs>
              <w:jc w:val="both"/>
              <w:rPr>
                <w:rFonts w:eastAsia="Calibri"/>
                <w:szCs w:val="24"/>
                <w:lang w:val="en-US"/>
              </w:rPr>
            </w:pPr>
            <w:r>
              <w:rPr>
                <w:rFonts w:eastAsia="Calibri"/>
                <w:szCs w:val="24"/>
                <w:lang w:val="en-US"/>
              </w:rPr>
              <w:t>Trumpalaikės paskolos paėmimas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D57D5E5"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DB5BD4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2A6B9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6F2952"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910CF9"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44AB92A9"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5262DF2" w14:textId="77777777" w:rsidR="00D01843" w:rsidRDefault="00D01843">
            <w:pPr>
              <w:tabs>
                <w:tab w:val="left" w:pos="3555"/>
              </w:tabs>
              <w:jc w:val="center"/>
              <w:rPr>
                <w:rFonts w:eastAsia="Calibri"/>
                <w:b/>
                <w:szCs w:val="24"/>
                <w:lang w:val="en-US"/>
              </w:rPr>
            </w:pPr>
          </w:p>
        </w:tc>
      </w:tr>
      <w:tr w:rsidR="00D01843" w14:paraId="73528992"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5EC8B" w14:textId="77777777" w:rsidR="00D01843" w:rsidRDefault="00D01843">
            <w:pPr>
              <w:tabs>
                <w:tab w:val="left" w:pos="3555"/>
              </w:tabs>
              <w:rPr>
                <w:rFonts w:eastAsia="Calibri"/>
                <w:szCs w:val="24"/>
                <w:lang w:val="en-US"/>
              </w:rPr>
            </w:pPr>
            <w:r>
              <w:rPr>
                <w:rFonts w:eastAsia="Calibri"/>
                <w:szCs w:val="24"/>
                <w:lang w:val="en-US"/>
              </w:rPr>
              <w:t>5.2.4.</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9056A2" w14:textId="77777777" w:rsidR="00D01843" w:rsidRDefault="00D01843">
            <w:pPr>
              <w:tabs>
                <w:tab w:val="left" w:pos="3555"/>
              </w:tabs>
              <w:jc w:val="both"/>
              <w:rPr>
                <w:rFonts w:eastAsia="Calibri"/>
                <w:szCs w:val="24"/>
                <w:lang w:val="en-US"/>
              </w:rPr>
            </w:pPr>
            <w:r>
              <w:rPr>
                <w:rFonts w:eastAsia="Calibri"/>
                <w:szCs w:val="24"/>
                <w:lang w:val="en-US"/>
              </w:rPr>
              <w:t>Investicinės paskolos grąžinimas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45838E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8CBF2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D8E19F4"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8676DC"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8AD23B"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2CAFE219"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281A98D" w14:textId="77777777" w:rsidR="00D01843" w:rsidRDefault="00D01843">
            <w:pPr>
              <w:tabs>
                <w:tab w:val="left" w:pos="3555"/>
              </w:tabs>
              <w:jc w:val="center"/>
              <w:rPr>
                <w:rFonts w:eastAsia="Calibri"/>
                <w:b/>
                <w:szCs w:val="24"/>
                <w:lang w:val="en-US"/>
              </w:rPr>
            </w:pPr>
          </w:p>
        </w:tc>
      </w:tr>
      <w:tr w:rsidR="00D01843" w14:paraId="2DD973FC"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48FEA" w14:textId="77777777" w:rsidR="00D01843" w:rsidRDefault="00D01843">
            <w:pPr>
              <w:tabs>
                <w:tab w:val="left" w:pos="3555"/>
              </w:tabs>
              <w:rPr>
                <w:rFonts w:eastAsia="Calibri"/>
                <w:szCs w:val="24"/>
                <w:lang w:val="en-US"/>
              </w:rPr>
            </w:pPr>
            <w:r>
              <w:rPr>
                <w:rFonts w:eastAsia="Calibri"/>
                <w:szCs w:val="24"/>
                <w:lang w:val="en-US"/>
              </w:rPr>
              <w:t>5.2.5.</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C1D0CF" w14:textId="77777777" w:rsidR="00D01843" w:rsidRDefault="00D01843">
            <w:pPr>
              <w:tabs>
                <w:tab w:val="left" w:pos="3555"/>
              </w:tabs>
              <w:jc w:val="both"/>
              <w:rPr>
                <w:rFonts w:eastAsia="Calibri"/>
                <w:szCs w:val="24"/>
                <w:lang w:val="en-US"/>
              </w:rPr>
            </w:pPr>
            <w:r>
              <w:rPr>
                <w:rFonts w:eastAsia="Calibri"/>
                <w:szCs w:val="24"/>
                <w:lang w:val="en-US"/>
              </w:rPr>
              <w:t>Trumpalaikės paskolos grąžinimas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074760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DFF84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14495A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2D3986"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04A311"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4DF0B7C4"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6C6A5F5" w14:textId="77777777" w:rsidR="00D01843" w:rsidRDefault="00D01843">
            <w:pPr>
              <w:tabs>
                <w:tab w:val="left" w:pos="3555"/>
              </w:tabs>
              <w:jc w:val="center"/>
              <w:rPr>
                <w:rFonts w:eastAsia="Calibri"/>
                <w:b/>
                <w:szCs w:val="24"/>
                <w:lang w:val="en-US"/>
              </w:rPr>
            </w:pPr>
          </w:p>
        </w:tc>
      </w:tr>
      <w:tr w:rsidR="00D01843" w14:paraId="50B0810C"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34512" w14:textId="77777777" w:rsidR="00D01843" w:rsidRDefault="00D01843">
            <w:pPr>
              <w:tabs>
                <w:tab w:val="left" w:pos="3555"/>
              </w:tabs>
              <w:rPr>
                <w:rFonts w:eastAsia="Calibri"/>
                <w:szCs w:val="24"/>
                <w:lang w:val="en-US"/>
              </w:rPr>
            </w:pPr>
            <w:r>
              <w:rPr>
                <w:rFonts w:eastAsia="Calibri"/>
                <w:szCs w:val="24"/>
                <w:lang w:val="en-US"/>
              </w:rPr>
              <w:t>5.2.6.</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BD71B2" w14:textId="77777777" w:rsidR="00D01843" w:rsidRDefault="00D01843">
            <w:pPr>
              <w:tabs>
                <w:tab w:val="left" w:pos="3555"/>
              </w:tabs>
              <w:jc w:val="both"/>
              <w:rPr>
                <w:rFonts w:eastAsia="Calibri"/>
                <w:szCs w:val="24"/>
                <w:lang w:val="en-US"/>
              </w:rPr>
            </w:pPr>
            <w:r>
              <w:rPr>
                <w:rFonts w:eastAsia="Calibri"/>
                <w:szCs w:val="24"/>
                <w:lang w:val="en-US"/>
              </w:rPr>
              <w:t>Paskolų likutis laikotarpio pabaigoje (5.2.1+5.2.2+5.2.3–5.2.4–5.2.5)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6BBF8F4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E994C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FD704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C959C5"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85855B"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7A599CAB"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ADC4E30" w14:textId="77777777" w:rsidR="00D01843" w:rsidRDefault="00D01843">
            <w:pPr>
              <w:tabs>
                <w:tab w:val="left" w:pos="3555"/>
              </w:tabs>
              <w:jc w:val="center"/>
              <w:rPr>
                <w:rFonts w:eastAsia="Calibri"/>
                <w:b/>
                <w:szCs w:val="24"/>
                <w:lang w:val="en-US"/>
              </w:rPr>
            </w:pPr>
          </w:p>
        </w:tc>
      </w:tr>
      <w:tr w:rsidR="00D01843" w14:paraId="51850090"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37BA2" w14:textId="77777777" w:rsidR="00D01843" w:rsidRDefault="00D01843">
            <w:pPr>
              <w:tabs>
                <w:tab w:val="left" w:pos="3555"/>
              </w:tabs>
              <w:rPr>
                <w:rFonts w:eastAsia="Calibri"/>
                <w:szCs w:val="24"/>
                <w:lang w:val="en-US"/>
              </w:rPr>
            </w:pPr>
            <w:r>
              <w:rPr>
                <w:rFonts w:eastAsia="Calibri"/>
                <w:szCs w:val="24"/>
                <w:lang w:val="en-US"/>
              </w:rPr>
              <w:t>5.2.7.</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3BABA44" w14:textId="77777777" w:rsidR="00D01843" w:rsidRDefault="00D01843">
            <w:pPr>
              <w:tabs>
                <w:tab w:val="left" w:pos="3555"/>
              </w:tabs>
              <w:jc w:val="both"/>
              <w:rPr>
                <w:rFonts w:eastAsia="Calibri"/>
                <w:szCs w:val="24"/>
                <w:lang w:val="en-US"/>
              </w:rPr>
            </w:pPr>
            <w:r>
              <w:rPr>
                <w:rFonts w:eastAsia="Calibri"/>
                <w:szCs w:val="24"/>
                <w:lang w:val="en-US"/>
              </w:rPr>
              <w:t>Paskolų palūkanų mokėjimas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2D886FF6"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3BFF1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B6F81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5779AB" w14:textId="77777777" w:rsidR="00D01843" w:rsidRDefault="00D01843">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E378A0" w14:textId="77777777" w:rsidR="00D01843" w:rsidRDefault="00D01843">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14:paraId="4397745B" w14:textId="77777777" w:rsidR="00D01843" w:rsidRDefault="00D01843">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457A5EB" w14:textId="77777777" w:rsidR="00D01843" w:rsidRDefault="00D01843">
            <w:pPr>
              <w:tabs>
                <w:tab w:val="left" w:pos="3555"/>
              </w:tabs>
              <w:jc w:val="center"/>
              <w:rPr>
                <w:rFonts w:eastAsia="Calibri"/>
                <w:b/>
                <w:szCs w:val="24"/>
                <w:lang w:val="en-US"/>
              </w:rPr>
            </w:pPr>
          </w:p>
        </w:tc>
      </w:tr>
      <w:tr w:rsidR="00D01843" w14:paraId="69739244"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736622" w14:textId="77777777" w:rsidR="00D01843" w:rsidRDefault="00D01843">
            <w:pPr>
              <w:tabs>
                <w:tab w:val="left" w:pos="3555"/>
              </w:tabs>
              <w:rPr>
                <w:rFonts w:eastAsia="Calibri"/>
                <w:szCs w:val="24"/>
                <w:lang w:val="en-US"/>
              </w:rPr>
            </w:pPr>
            <w:r>
              <w:rPr>
                <w:rFonts w:eastAsia="Calibri"/>
                <w:b/>
                <w:szCs w:val="24"/>
                <w:lang w:val="en-US"/>
              </w:rPr>
              <w:t>5.3.</w:t>
            </w:r>
          </w:p>
        </w:tc>
        <w:tc>
          <w:tcPr>
            <w:tcW w:w="9708" w:type="dxa"/>
            <w:gridSpan w:val="12"/>
            <w:tcBorders>
              <w:top w:val="single" w:sz="4" w:space="0" w:color="auto"/>
              <w:left w:val="single" w:sz="4" w:space="0" w:color="auto"/>
              <w:bottom w:val="single" w:sz="4" w:space="0" w:color="auto"/>
              <w:right w:val="single" w:sz="4" w:space="0" w:color="auto"/>
            </w:tcBorders>
            <w:shd w:val="clear" w:color="auto" w:fill="F7CAAC"/>
            <w:hideMark/>
          </w:tcPr>
          <w:p w14:paraId="44220DAE" w14:textId="77777777" w:rsidR="00D01843" w:rsidRDefault="00D01843">
            <w:pPr>
              <w:tabs>
                <w:tab w:val="left" w:pos="3555"/>
              </w:tabs>
              <w:jc w:val="center"/>
              <w:rPr>
                <w:rFonts w:eastAsia="Calibri"/>
                <w:b/>
                <w:szCs w:val="24"/>
                <w:lang w:val="en-US"/>
              </w:rPr>
            </w:pPr>
            <w:r>
              <w:rPr>
                <w:rFonts w:eastAsia="Calibri"/>
                <w:b/>
                <w:szCs w:val="24"/>
                <w:lang w:val="en-US"/>
              </w:rPr>
              <w:t>Pareiškėjo turimos išperkamosios nuomos (lizingo) valdymas, Eur</w:t>
            </w:r>
          </w:p>
        </w:tc>
      </w:tr>
      <w:tr w:rsidR="00D01843" w14:paraId="5CC143C0"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F348A" w14:textId="77777777" w:rsidR="00D01843" w:rsidRDefault="00D01843">
            <w:pPr>
              <w:tabs>
                <w:tab w:val="left" w:pos="3555"/>
              </w:tabs>
              <w:jc w:val="center"/>
              <w:rPr>
                <w:rFonts w:eastAsia="Calibri"/>
                <w:b/>
                <w:szCs w:val="24"/>
                <w:lang w:val="en-US"/>
              </w:rPr>
            </w:pPr>
            <w:r>
              <w:rPr>
                <w:rFonts w:eastAsia="Calibri"/>
                <w:b/>
                <w:szCs w:val="24"/>
                <w:lang w:val="en-US"/>
              </w:rPr>
              <w:t>I</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F4F52F1"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12DEC53"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9D000E5" w14:textId="77777777" w:rsidR="00D01843" w:rsidRDefault="00D01843">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BBF3BBD" w14:textId="77777777" w:rsidR="00D01843" w:rsidRDefault="00D01843">
            <w:pPr>
              <w:tabs>
                <w:tab w:val="left" w:pos="3555"/>
              </w:tabs>
              <w:jc w:val="center"/>
              <w:rPr>
                <w:rFonts w:eastAsia="Calibri"/>
                <w:b/>
                <w:szCs w:val="24"/>
                <w:lang w:val="en-US"/>
              </w:rPr>
            </w:pPr>
            <w:r>
              <w:rPr>
                <w:rFonts w:eastAsia="Calibri"/>
                <w:b/>
                <w:szCs w:val="24"/>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263A6BE" w14:textId="77777777" w:rsidR="00D01843" w:rsidRDefault="00D01843">
            <w:pPr>
              <w:tabs>
                <w:tab w:val="left" w:pos="3555"/>
              </w:tabs>
              <w:jc w:val="center"/>
              <w:rPr>
                <w:rFonts w:eastAsia="Calibri"/>
                <w:b/>
                <w:szCs w:val="24"/>
                <w:lang w:val="en-US"/>
              </w:rPr>
            </w:pPr>
            <w:r>
              <w:rPr>
                <w:rFonts w:eastAsia="Calibri"/>
                <w:b/>
                <w:szCs w:val="24"/>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007BD9" w14:textId="77777777" w:rsidR="00D01843" w:rsidRDefault="00D01843">
            <w:pPr>
              <w:tabs>
                <w:tab w:val="left" w:pos="3555"/>
              </w:tabs>
              <w:jc w:val="center"/>
              <w:rPr>
                <w:rFonts w:eastAsia="Calibri"/>
                <w:b/>
                <w:szCs w:val="24"/>
                <w:lang w:val="en-US"/>
              </w:rPr>
            </w:pPr>
            <w:r>
              <w:rPr>
                <w:rFonts w:eastAsia="Calibri"/>
                <w:b/>
                <w:szCs w:val="24"/>
                <w:lang w:val="en-US"/>
              </w:rPr>
              <w:t>VII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9C0FD9" w14:textId="77777777" w:rsidR="00D01843" w:rsidRDefault="00D01843">
            <w:pPr>
              <w:tabs>
                <w:tab w:val="left" w:pos="3555"/>
              </w:tabs>
              <w:jc w:val="center"/>
              <w:rPr>
                <w:rFonts w:eastAsia="Calibri"/>
                <w:b/>
                <w:szCs w:val="24"/>
                <w:lang w:val="en-US"/>
              </w:rPr>
            </w:pPr>
            <w:r>
              <w:rPr>
                <w:rFonts w:eastAsia="Calibri"/>
                <w:b/>
                <w:szCs w:val="24"/>
                <w:lang w:val="en-US"/>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18AD68" w14:textId="77777777" w:rsidR="00D01843" w:rsidRDefault="00D01843">
            <w:pPr>
              <w:tabs>
                <w:tab w:val="left" w:pos="3555"/>
              </w:tabs>
              <w:jc w:val="center"/>
              <w:rPr>
                <w:rFonts w:eastAsia="Calibri"/>
                <w:b/>
                <w:szCs w:val="24"/>
                <w:lang w:val="en-US"/>
              </w:rPr>
            </w:pPr>
            <w:r>
              <w:rPr>
                <w:rFonts w:eastAsia="Calibri"/>
                <w:b/>
                <w:szCs w:val="24"/>
                <w:lang w:val="en-US"/>
              </w:rPr>
              <w:t>IX</w:t>
            </w:r>
          </w:p>
        </w:tc>
      </w:tr>
      <w:tr w:rsidR="00D01843" w14:paraId="6B2318A1" w14:textId="77777777" w:rsidTr="00D01843">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D51014D" w14:textId="77777777" w:rsidR="00D01843" w:rsidRDefault="00D01843">
            <w:pPr>
              <w:tabs>
                <w:tab w:val="left" w:pos="3555"/>
              </w:tabs>
              <w:jc w:val="center"/>
              <w:rPr>
                <w:rFonts w:eastAsia="Calibri"/>
                <w:b/>
                <w:szCs w:val="24"/>
                <w:lang w:val="en-US"/>
              </w:rPr>
            </w:pPr>
            <w:r>
              <w:rPr>
                <w:rFonts w:eastAsia="Calibri"/>
                <w:b/>
                <w:szCs w:val="24"/>
                <w:lang w:val="en-US"/>
              </w:rPr>
              <w:t>Eil. Nr.</w:t>
            </w:r>
          </w:p>
        </w:tc>
        <w:tc>
          <w:tcPr>
            <w:tcW w:w="3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ABDE09" w14:textId="77777777" w:rsidR="00D01843" w:rsidRDefault="00D01843">
            <w:pPr>
              <w:tabs>
                <w:tab w:val="left" w:pos="3555"/>
              </w:tabs>
              <w:jc w:val="center"/>
              <w:rPr>
                <w:rFonts w:eastAsia="Calibri"/>
                <w:b/>
                <w:szCs w:val="24"/>
                <w:lang w:val="en-US"/>
              </w:rPr>
            </w:pPr>
            <w:r>
              <w:rPr>
                <w:rFonts w:eastAsia="Calibri"/>
                <w:b/>
                <w:szCs w:val="24"/>
                <w:lang w:val="en-US"/>
              </w:rPr>
              <w:t>Reikšmės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71CAE0" w14:textId="77777777" w:rsidR="00D01843" w:rsidRDefault="00D01843">
            <w:pPr>
              <w:tabs>
                <w:tab w:val="left" w:pos="3555"/>
              </w:tabs>
              <w:jc w:val="center"/>
              <w:rPr>
                <w:rFonts w:eastAsia="Calibri"/>
                <w:b/>
                <w:szCs w:val="24"/>
                <w:lang w:val="en-US"/>
              </w:rPr>
            </w:pPr>
            <w:r>
              <w:rPr>
                <w:rFonts w:eastAsia="Calibri"/>
                <w:b/>
                <w:szCs w:val="24"/>
                <w:lang w:val="en-US"/>
              </w:rPr>
              <w:t>Verslo plano įgyvendinimo laikotarpis</w:t>
            </w:r>
          </w:p>
        </w:tc>
        <w:tc>
          <w:tcPr>
            <w:tcW w:w="454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3380B16B" w14:textId="77777777" w:rsidR="00D01843" w:rsidRDefault="00D01843">
            <w:pPr>
              <w:tabs>
                <w:tab w:val="left" w:pos="3555"/>
              </w:tabs>
              <w:jc w:val="center"/>
              <w:rPr>
                <w:rFonts w:eastAsia="Calibri"/>
                <w:b/>
                <w:szCs w:val="24"/>
                <w:lang w:val="en-US"/>
              </w:rPr>
            </w:pPr>
            <w:r>
              <w:rPr>
                <w:rFonts w:eastAsia="Calibri"/>
                <w:b/>
                <w:szCs w:val="24"/>
                <w:lang w:val="en-US"/>
              </w:rPr>
              <w:t>Kontrolės laikotarpis</w:t>
            </w:r>
          </w:p>
        </w:tc>
      </w:tr>
      <w:tr w:rsidR="00D01843" w14:paraId="594C6196" w14:textId="77777777" w:rsidTr="00D018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4D29F" w14:textId="77777777" w:rsidR="00D01843" w:rsidRDefault="00D01843">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8C0FA72" w14:textId="77777777" w:rsidR="00D01843" w:rsidRDefault="00D01843">
            <w:pP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4DBB4"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287D5EA3"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A44950"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759D6171"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B03519"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4FF1BC19" w14:textId="77777777" w:rsidR="00D01843" w:rsidRDefault="00D01843">
            <w:pPr>
              <w:tabs>
                <w:tab w:val="left" w:pos="3555"/>
              </w:tabs>
              <w:jc w:val="center"/>
              <w:rPr>
                <w:rFonts w:eastAsia="Calibri"/>
                <w:i/>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C9F7E2"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6A3742AF"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62C82" w14:textId="77777777" w:rsidR="00D01843" w:rsidRDefault="00D01843">
            <w:pPr>
              <w:tabs>
                <w:tab w:val="left" w:pos="3555"/>
              </w:tabs>
              <w:jc w:val="center"/>
              <w:rPr>
                <w:rFonts w:eastAsia="Calibri"/>
                <w:b/>
                <w:szCs w:val="24"/>
                <w:lang w:val="en-US"/>
              </w:rPr>
            </w:pPr>
            <w:r>
              <w:rPr>
                <w:rFonts w:eastAsia="Calibri"/>
                <w:b/>
                <w:szCs w:val="24"/>
                <w:lang w:val="en-US"/>
              </w:rPr>
              <w:t>III metai</w:t>
            </w:r>
          </w:p>
          <w:p w14:paraId="38E65783"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B7FFB9" w14:textId="77777777" w:rsidR="00D01843" w:rsidRDefault="00D01843">
            <w:pPr>
              <w:tabs>
                <w:tab w:val="left" w:pos="3555"/>
              </w:tabs>
              <w:jc w:val="center"/>
              <w:rPr>
                <w:rFonts w:eastAsia="Calibri"/>
                <w:b/>
                <w:szCs w:val="24"/>
                <w:lang w:val="en-US"/>
              </w:rPr>
            </w:pPr>
            <w:r>
              <w:rPr>
                <w:rFonts w:eastAsia="Calibri"/>
                <w:b/>
                <w:szCs w:val="24"/>
                <w:lang w:val="en-US"/>
              </w:rPr>
              <w:t>IV metai</w:t>
            </w:r>
          </w:p>
          <w:p w14:paraId="68DA52D1"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A80A73" w14:textId="77777777" w:rsidR="00D01843" w:rsidRDefault="00D01843">
            <w:pPr>
              <w:tabs>
                <w:tab w:val="left" w:pos="3555"/>
              </w:tabs>
              <w:jc w:val="center"/>
              <w:rPr>
                <w:rFonts w:eastAsia="Calibri"/>
                <w:b/>
                <w:szCs w:val="24"/>
                <w:lang w:val="en-US"/>
              </w:rPr>
            </w:pPr>
            <w:r>
              <w:rPr>
                <w:rFonts w:eastAsia="Calibri"/>
                <w:b/>
                <w:szCs w:val="24"/>
                <w:lang w:val="en-US"/>
              </w:rPr>
              <w:t>V metai</w:t>
            </w:r>
          </w:p>
          <w:p w14:paraId="3BA58E2E" w14:textId="77777777" w:rsidR="00D01843" w:rsidRDefault="00D01843">
            <w:pPr>
              <w:tabs>
                <w:tab w:val="left" w:pos="3555"/>
              </w:tabs>
              <w:jc w:val="center"/>
              <w:rPr>
                <w:rFonts w:eastAsia="Calibri"/>
                <w:b/>
                <w:szCs w:val="24"/>
                <w:lang w:val="en-US"/>
              </w:rPr>
            </w:pPr>
            <w:r>
              <w:rPr>
                <w:rFonts w:eastAsia="Calibri"/>
                <w:b/>
                <w:szCs w:val="24"/>
                <w:lang w:val="en-US"/>
              </w:rPr>
              <w:t>&lt;20...&gt;</w:t>
            </w:r>
          </w:p>
        </w:tc>
      </w:tr>
      <w:tr w:rsidR="00D01843" w14:paraId="14D24EBD"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8A064" w14:textId="77777777" w:rsidR="00D01843" w:rsidRDefault="00D01843">
            <w:pPr>
              <w:tabs>
                <w:tab w:val="left" w:pos="3555"/>
              </w:tabs>
              <w:rPr>
                <w:rFonts w:eastAsia="Calibri"/>
                <w:szCs w:val="24"/>
                <w:lang w:val="en-US"/>
              </w:rPr>
            </w:pPr>
            <w:r>
              <w:rPr>
                <w:rFonts w:eastAsia="Calibri"/>
                <w:szCs w:val="24"/>
                <w:lang w:val="en-US"/>
              </w:rPr>
              <w:t>5.3.1.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73E018F" w14:textId="77777777" w:rsidR="00D01843" w:rsidRDefault="00D01843">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0CE8DA3"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1C7304"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1754143"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A5574E4" w14:textId="77777777" w:rsidR="00D01843" w:rsidRDefault="00D0184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722898" w14:textId="77777777" w:rsidR="00D01843" w:rsidRDefault="00D01843">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C19ED" w14:textId="77777777" w:rsidR="00D01843" w:rsidRDefault="00D01843">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CB503E" w14:textId="77777777" w:rsidR="00D01843" w:rsidRDefault="00D01843">
            <w:pPr>
              <w:tabs>
                <w:tab w:val="left" w:pos="3555"/>
              </w:tabs>
              <w:rPr>
                <w:rFonts w:eastAsia="Calibri"/>
                <w:szCs w:val="24"/>
                <w:lang w:val="en-US"/>
              </w:rPr>
            </w:pPr>
          </w:p>
        </w:tc>
      </w:tr>
      <w:tr w:rsidR="00D01843" w14:paraId="0B3D3A9F"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37802" w14:textId="77777777" w:rsidR="00D01843" w:rsidRDefault="00D01843">
            <w:pPr>
              <w:tabs>
                <w:tab w:val="left" w:pos="3555"/>
              </w:tabs>
              <w:rPr>
                <w:rFonts w:eastAsia="Calibri"/>
                <w:szCs w:val="24"/>
                <w:lang w:val="en-US"/>
              </w:rPr>
            </w:pPr>
            <w:r>
              <w:rPr>
                <w:rFonts w:eastAsia="Calibri"/>
                <w:szCs w:val="24"/>
                <w:lang w:val="en-US"/>
              </w:rPr>
              <w:t>5.3.2.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BFCC47" w14:textId="77777777" w:rsidR="00D01843" w:rsidRDefault="00D01843">
            <w:pPr>
              <w:tabs>
                <w:tab w:val="left" w:pos="3555"/>
              </w:tabs>
              <w:jc w:val="both"/>
              <w:rPr>
                <w:rFonts w:eastAsia="Calibri"/>
                <w:szCs w:val="24"/>
                <w:lang w:val="en-US"/>
              </w:rPr>
            </w:pPr>
            <w:r>
              <w:rPr>
                <w:rFonts w:eastAsia="Calibri"/>
                <w:szCs w:val="24"/>
                <w:lang w:val="en-US"/>
              </w:rPr>
              <w:t>Suteikta išperkamosios nuomos suma</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30C9AAE"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96EBB6"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DD918A"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4252E9A" w14:textId="77777777" w:rsidR="00D01843" w:rsidRDefault="00D0184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79B11F" w14:textId="77777777" w:rsidR="00D01843" w:rsidRDefault="00D01843">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CD0AC" w14:textId="77777777" w:rsidR="00D01843" w:rsidRDefault="00D01843">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E2B3A" w14:textId="77777777" w:rsidR="00D01843" w:rsidRDefault="00D01843">
            <w:pPr>
              <w:tabs>
                <w:tab w:val="left" w:pos="3555"/>
              </w:tabs>
              <w:rPr>
                <w:rFonts w:eastAsia="Calibri"/>
                <w:szCs w:val="24"/>
                <w:lang w:val="en-US"/>
              </w:rPr>
            </w:pPr>
          </w:p>
        </w:tc>
      </w:tr>
      <w:tr w:rsidR="00D01843" w14:paraId="1E942EC6"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EA47A" w14:textId="77777777" w:rsidR="00D01843" w:rsidRDefault="00D01843">
            <w:pPr>
              <w:tabs>
                <w:tab w:val="left" w:pos="3555"/>
              </w:tabs>
              <w:rPr>
                <w:rFonts w:eastAsia="Calibri"/>
                <w:szCs w:val="24"/>
                <w:lang w:val="en-US"/>
              </w:rPr>
            </w:pPr>
            <w:r>
              <w:rPr>
                <w:rFonts w:eastAsia="Calibri"/>
                <w:szCs w:val="24"/>
                <w:lang w:val="en-US"/>
              </w:rPr>
              <w:t>5.3.3.</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1F8B76F" w14:textId="77777777" w:rsidR="00D01843" w:rsidRDefault="00D01843">
            <w:pPr>
              <w:tabs>
                <w:tab w:val="left" w:pos="3555"/>
              </w:tabs>
              <w:jc w:val="both"/>
              <w:rPr>
                <w:rFonts w:eastAsia="Calibri"/>
                <w:szCs w:val="24"/>
                <w:lang w:val="en-US"/>
              </w:rPr>
            </w:pPr>
            <w:r>
              <w:rPr>
                <w:rFonts w:eastAsia="Calibri"/>
                <w:szCs w:val="24"/>
                <w:lang w:val="en-US"/>
              </w:rPr>
              <w:t>Sumokėta išperkamosios nuomos dalis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DA1F25F"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DBE035"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3525D9"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F9D272" w14:textId="77777777" w:rsidR="00D01843" w:rsidRDefault="00D0184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0B265F" w14:textId="77777777" w:rsidR="00D01843" w:rsidRDefault="00D01843">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CBE4E1" w14:textId="77777777" w:rsidR="00D01843" w:rsidRDefault="00D01843">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184176" w14:textId="77777777" w:rsidR="00D01843" w:rsidRDefault="00D01843">
            <w:pPr>
              <w:tabs>
                <w:tab w:val="left" w:pos="3555"/>
              </w:tabs>
              <w:rPr>
                <w:rFonts w:eastAsia="Calibri"/>
                <w:szCs w:val="24"/>
                <w:lang w:val="en-US"/>
              </w:rPr>
            </w:pPr>
          </w:p>
        </w:tc>
      </w:tr>
      <w:tr w:rsidR="00D01843" w14:paraId="2790DF19"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332C7" w14:textId="77777777" w:rsidR="00D01843" w:rsidRDefault="00D01843">
            <w:pPr>
              <w:tabs>
                <w:tab w:val="left" w:pos="3555"/>
              </w:tabs>
              <w:rPr>
                <w:rFonts w:eastAsia="Calibri"/>
                <w:szCs w:val="24"/>
                <w:lang w:val="en-US"/>
              </w:rPr>
            </w:pPr>
            <w:r>
              <w:rPr>
                <w:rFonts w:eastAsia="Calibri"/>
                <w:szCs w:val="24"/>
                <w:lang w:val="en-US"/>
              </w:rPr>
              <w:t>5.3.4.</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4FD5C3" w14:textId="77777777" w:rsidR="00D01843" w:rsidRDefault="00D01843">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BC848AB"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98B61E"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8F8041"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A3811E9" w14:textId="77777777" w:rsidR="00D01843" w:rsidRDefault="00D0184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13D862" w14:textId="77777777" w:rsidR="00D01843" w:rsidRDefault="00D01843">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60FF0B" w14:textId="77777777" w:rsidR="00D01843" w:rsidRDefault="00D01843">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2521DD" w14:textId="77777777" w:rsidR="00D01843" w:rsidRDefault="00D01843">
            <w:pPr>
              <w:tabs>
                <w:tab w:val="left" w:pos="3555"/>
              </w:tabs>
              <w:rPr>
                <w:rFonts w:eastAsia="Calibri"/>
                <w:szCs w:val="24"/>
                <w:lang w:val="en-US"/>
              </w:rPr>
            </w:pPr>
          </w:p>
        </w:tc>
      </w:tr>
      <w:tr w:rsidR="00D01843" w14:paraId="60DCAA14" w14:textId="77777777" w:rsidTr="00D01843">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B8451" w14:textId="77777777" w:rsidR="00D01843" w:rsidRDefault="00D01843">
            <w:pPr>
              <w:tabs>
                <w:tab w:val="left" w:pos="3555"/>
              </w:tabs>
              <w:rPr>
                <w:rFonts w:eastAsia="Calibri"/>
                <w:szCs w:val="24"/>
                <w:lang w:val="en-US"/>
              </w:rPr>
            </w:pPr>
            <w:r>
              <w:rPr>
                <w:rFonts w:eastAsia="Calibri"/>
                <w:szCs w:val="24"/>
                <w:lang w:val="en-US"/>
              </w:rPr>
              <w:t>5.3.5.</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9A00725" w14:textId="77777777" w:rsidR="00D01843" w:rsidRDefault="00D01843">
            <w:pPr>
              <w:tabs>
                <w:tab w:val="left" w:pos="3555"/>
              </w:tabs>
              <w:jc w:val="both"/>
              <w:rPr>
                <w:rFonts w:eastAsia="Calibri"/>
                <w:szCs w:val="24"/>
                <w:lang w:val="en-US"/>
              </w:rPr>
            </w:pPr>
            <w:r>
              <w:rPr>
                <w:rFonts w:eastAsia="Calibri"/>
                <w:szCs w:val="24"/>
                <w:lang w:val="en-US"/>
              </w:rPr>
              <w:t>Išperkamosios nuomos palūkanų mokėjimas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B3EE9B0"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97D735"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27F706" w14:textId="77777777" w:rsidR="00D01843" w:rsidRDefault="00D01843">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3C9B29" w14:textId="77777777" w:rsidR="00D01843" w:rsidRDefault="00D01843">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196902" w14:textId="77777777" w:rsidR="00D01843" w:rsidRDefault="00D01843">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E47E6" w14:textId="77777777" w:rsidR="00D01843" w:rsidRDefault="00D01843">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78F1AF" w14:textId="77777777" w:rsidR="00D01843" w:rsidRDefault="00D01843">
            <w:pPr>
              <w:tabs>
                <w:tab w:val="left" w:pos="3555"/>
              </w:tabs>
              <w:rPr>
                <w:rFonts w:eastAsia="Calibri"/>
                <w:szCs w:val="24"/>
                <w:lang w:val="en-US"/>
              </w:rPr>
            </w:pPr>
          </w:p>
        </w:tc>
      </w:tr>
    </w:tbl>
    <w:p w14:paraId="0C75A380"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7"/>
        <w:gridCol w:w="2662"/>
        <w:gridCol w:w="873"/>
        <w:gridCol w:w="955"/>
        <w:gridCol w:w="873"/>
        <w:gridCol w:w="873"/>
        <w:gridCol w:w="873"/>
        <w:gridCol w:w="955"/>
        <w:gridCol w:w="956"/>
      </w:tblGrid>
      <w:tr w:rsidR="00D01843" w14:paraId="6370461C"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0E1E00" w14:textId="77777777" w:rsidR="00D01843" w:rsidRDefault="00D01843">
            <w:pPr>
              <w:tabs>
                <w:tab w:val="left" w:pos="3555"/>
              </w:tabs>
              <w:jc w:val="center"/>
              <w:rPr>
                <w:rFonts w:eastAsia="Calibri"/>
                <w:b/>
                <w:szCs w:val="24"/>
                <w:lang w:val="en-US"/>
              </w:rPr>
            </w:pPr>
            <w:r>
              <w:rPr>
                <w:rFonts w:eastAsia="Calibri"/>
                <w:b/>
                <w:szCs w:val="24"/>
                <w:lang w:val="en-US"/>
              </w:rPr>
              <w:t>6.</w:t>
            </w:r>
          </w:p>
        </w:tc>
        <w:tc>
          <w:tcPr>
            <w:tcW w:w="1034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0A197D3" w14:textId="77777777" w:rsidR="00D01843" w:rsidRDefault="00D01843">
            <w:pPr>
              <w:tabs>
                <w:tab w:val="left" w:pos="3555"/>
              </w:tabs>
              <w:rPr>
                <w:rFonts w:eastAsia="Calibri"/>
                <w:b/>
                <w:szCs w:val="24"/>
                <w:lang w:val="en-US"/>
              </w:rPr>
            </w:pPr>
            <w:r>
              <w:rPr>
                <w:rFonts w:eastAsia="Calibri"/>
                <w:b/>
                <w:szCs w:val="24"/>
                <w:lang w:val="en-US"/>
              </w:rPr>
              <w:t>PAREIŠKĖJO FINANSINĖS ATASKAITOS IR PROGNOZĖS</w:t>
            </w:r>
          </w:p>
          <w:p w14:paraId="024A71D7" w14:textId="77777777" w:rsidR="00D01843" w:rsidRDefault="00D01843">
            <w:pPr>
              <w:tabs>
                <w:tab w:val="left" w:pos="3555"/>
              </w:tabs>
              <w:jc w:val="both"/>
              <w:rPr>
                <w:rFonts w:eastAsia="Calibri"/>
                <w:i/>
                <w:szCs w:val="24"/>
                <w:lang w:val="en-US"/>
              </w:rPr>
            </w:pPr>
            <w:r>
              <w:rPr>
                <w:rFonts w:eastAsia="Calibri"/>
                <w:i/>
                <w:szCs w:val="24"/>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7CFE0611" w14:textId="77777777" w:rsidR="00D01843" w:rsidRDefault="00D01843">
            <w:pPr>
              <w:tabs>
                <w:tab w:val="left" w:pos="3555"/>
              </w:tabs>
              <w:jc w:val="both"/>
              <w:rPr>
                <w:rFonts w:eastAsia="Calibri"/>
                <w:i/>
                <w:szCs w:val="24"/>
                <w:lang w:val="en-US"/>
              </w:rPr>
            </w:pPr>
            <w:r>
              <w:rPr>
                <w:rFonts w:eastAsia="Calibri"/>
                <w:i/>
                <w:szCs w:val="24"/>
                <w:lang w:val="en-US"/>
              </w:rPr>
              <w:t>Ši vietos projekto verslo plano formos dalis taikoma pelno nesiekiantiems ribotos civilinės atsakomybės juridiniams asmenims (asociacijoms ir kitoms NVO, viešosioms įstaigoms).</w:t>
            </w:r>
          </w:p>
          <w:p w14:paraId="383BA686" w14:textId="77777777" w:rsidR="00D01843" w:rsidRDefault="00D01843">
            <w:pPr>
              <w:tabs>
                <w:tab w:val="left" w:pos="3555"/>
              </w:tabs>
              <w:jc w:val="both"/>
              <w:rPr>
                <w:rFonts w:eastAsia="Calibri"/>
                <w:i/>
                <w:szCs w:val="24"/>
                <w:lang w:val="en-US"/>
              </w:rPr>
            </w:pPr>
            <w:r>
              <w:rPr>
                <w:rFonts w:eastAsia="Calibri"/>
                <w:i/>
                <w:szCs w:val="24"/>
                <w:lang w:val="en-US"/>
              </w:rPr>
              <w:t>Jeigu yra kviečiama teikti privačių juridinių asmenų ar fizinių asmenų verslo vietos projektus, šią dalį rengia VPS vykdytoja vadovaudamasi KPP priemonės „Ūkio ir verslo plėtra</w:t>
            </w:r>
            <w:proofErr w:type="gramStart"/>
            <w:r>
              <w:rPr>
                <w:rFonts w:eastAsia="Calibri"/>
                <w:i/>
                <w:szCs w:val="24"/>
                <w:lang w:val="en-US"/>
              </w:rPr>
              <w:t>“ įgyvendinimo</w:t>
            </w:r>
            <w:proofErr w:type="gramEnd"/>
            <w:r>
              <w:rPr>
                <w:rFonts w:eastAsia="Calibri"/>
                <w:i/>
                <w:szCs w:val="24"/>
                <w:lang w:val="en-US"/>
              </w:rPr>
              <w:t xml:space="preserve"> taisyklėse pateiktomis verslo planų formomis, taikomomis paskutinio kvietimo metu gautoms paraiškoms.</w:t>
            </w:r>
          </w:p>
        </w:tc>
      </w:tr>
      <w:tr w:rsidR="00D01843" w14:paraId="4E0F2D73"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E7B6F" w14:textId="77777777" w:rsidR="00D01843" w:rsidRDefault="00D01843">
            <w:pPr>
              <w:tabs>
                <w:tab w:val="left" w:pos="3555"/>
              </w:tabs>
              <w:jc w:val="center"/>
              <w:rPr>
                <w:rFonts w:eastAsia="Calibri"/>
                <w:b/>
                <w:szCs w:val="24"/>
                <w:lang w:val="en-US"/>
              </w:rPr>
            </w:pPr>
            <w:r>
              <w:rPr>
                <w:rFonts w:eastAsia="Calibri"/>
                <w:b/>
                <w:szCs w:val="24"/>
                <w:lang w:val="en-US"/>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912344E"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A6D6C27"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2DAE984" w14:textId="77777777" w:rsidR="00D01843" w:rsidRDefault="00D01843">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33D1C28" w14:textId="77777777" w:rsidR="00D01843" w:rsidRDefault="00D01843">
            <w:pPr>
              <w:tabs>
                <w:tab w:val="left" w:pos="3555"/>
              </w:tabs>
              <w:jc w:val="center"/>
              <w:rPr>
                <w:rFonts w:eastAsia="Calibri"/>
                <w:b/>
                <w:szCs w:val="24"/>
                <w:lang w:val="en-US"/>
              </w:rPr>
            </w:pPr>
            <w:r>
              <w:rPr>
                <w:rFonts w:eastAsia="Calibri"/>
                <w:b/>
                <w:szCs w:val="24"/>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A6E1502" w14:textId="77777777" w:rsidR="00D01843" w:rsidRDefault="00D01843">
            <w:pPr>
              <w:tabs>
                <w:tab w:val="left" w:pos="3555"/>
              </w:tabs>
              <w:jc w:val="center"/>
              <w:rPr>
                <w:rFonts w:eastAsia="Calibri"/>
                <w:b/>
                <w:szCs w:val="24"/>
                <w:lang w:val="en-US"/>
              </w:rPr>
            </w:pPr>
            <w:r>
              <w:rPr>
                <w:rFonts w:eastAsia="Calibri"/>
                <w:b/>
                <w:szCs w:val="24"/>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C28A58C" w14:textId="77777777" w:rsidR="00D01843" w:rsidRDefault="00D01843">
            <w:pPr>
              <w:tabs>
                <w:tab w:val="left" w:pos="3555"/>
              </w:tabs>
              <w:jc w:val="center"/>
              <w:rPr>
                <w:rFonts w:eastAsia="Calibri"/>
                <w:b/>
                <w:szCs w:val="24"/>
                <w:lang w:val="en-US"/>
              </w:rPr>
            </w:pPr>
            <w:r>
              <w:rPr>
                <w:rFonts w:eastAsia="Calibri"/>
                <w:b/>
                <w:szCs w:val="24"/>
                <w:lang w:val="en-US"/>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E63D20F" w14:textId="77777777" w:rsidR="00D01843" w:rsidRDefault="00D01843">
            <w:pPr>
              <w:tabs>
                <w:tab w:val="left" w:pos="3555"/>
              </w:tabs>
              <w:jc w:val="center"/>
              <w:rPr>
                <w:rFonts w:eastAsia="Calibri"/>
                <w:b/>
                <w:szCs w:val="24"/>
                <w:lang w:val="en-US"/>
              </w:rPr>
            </w:pPr>
            <w:r>
              <w:rPr>
                <w:rFonts w:eastAsia="Calibri"/>
                <w:b/>
                <w:szCs w:val="24"/>
                <w:lang w:val="en-US"/>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67E805C" w14:textId="77777777" w:rsidR="00D01843" w:rsidRDefault="00D01843">
            <w:pPr>
              <w:tabs>
                <w:tab w:val="left" w:pos="3555"/>
              </w:tabs>
              <w:jc w:val="center"/>
              <w:rPr>
                <w:rFonts w:eastAsia="Calibri"/>
                <w:b/>
                <w:szCs w:val="24"/>
                <w:lang w:val="en-US"/>
              </w:rPr>
            </w:pPr>
            <w:r>
              <w:rPr>
                <w:rFonts w:eastAsia="Calibri"/>
                <w:b/>
                <w:szCs w:val="24"/>
                <w:lang w:val="en-US"/>
              </w:rPr>
              <w:t>IX</w:t>
            </w:r>
          </w:p>
        </w:tc>
      </w:tr>
      <w:tr w:rsidR="00D01843" w14:paraId="302267B2" w14:textId="77777777" w:rsidTr="00D01843">
        <w:trPr>
          <w:tblHeader/>
        </w:trPr>
        <w:tc>
          <w:tcPr>
            <w:tcW w:w="7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4F816D" w14:textId="77777777" w:rsidR="00D01843" w:rsidRDefault="00D01843">
            <w:pPr>
              <w:tabs>
                <w:tab w:val="left" w:pos="3555"/>
              </w:tabs>
              <w:jc w:val="center"/>
              <w:rPr>
                <w:rFonts w:eastAsia="Calibri"/>
                <w:b/>
                <w:szCs w:val="24"/>
                <w:lang w:val="en-US"/>
              </w:rPr>
            </w:pPr>
            <w:r>
              <w:rPr>
                <w:rFonts w:eastAsia="Calibri"/>
                <w:b/>
                <w:szCs w:val="24"/>
                <w:lang w:val="en-US"/>
              </w:rPr>
              <w:lastRenderedPageBreak/>
              <w:t>Eil. 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4F49D" w14:textId="77777777" w:rsidR="00D01843" w:rsidRDefault="00D01843">
            <w:pPr>
              <w:tabs>
                <w:tab w:val="left" w:pos="3555"/>
              </w:tabs>
              <w:jc w:val="center"/>
              <w:rPr>
                <w:rFonts w:eastAsia="Calibri"/>
                <w:b/>
                <w:szCs w:val="24"/>
                <w:lang w:val="en-US"/>
              </w:rPr>
            </w:pPr>
            <w:r>
              <w:rPr>
                <w:rFonts w:eastAsia="Calibri"/>
                <w:b/>
                <w:szCs w:val="24"/>
                <w:lang w:val="en-US"/>
              </w:rPr>
              <w:t>Reikšmės</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C8DF7D" w14:textId="77777777" w:rsidR="00D01843" w:rsidRDefault="00D01843">
            <w:pPr>
              <w:tabs>
                <w:tab w:val="left" w:pos="3555"/>
              </w:tabs>
              <w:jc w:val="center"/>
              <w:rPr>
                <w:rFonts w:eastAsia="Calibri"/>
                <w:b/>
                <w:szCs w:val="24"/>
                <w:lang w:val="en-US"/>
              </w:rPr>
            </w:pPr>
            <w:r>
              <w:rPr>
                <w:rFonts w:eastAsia="Calibri"/>
                <w:b/>
                <w:szCs w:val="24"/>
                <w:lang w:val="en-US"/>
              </w:rPr>
              <w:t>Verslo plano įgyvendinimo laikotarpis</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9327795" w14:textId="77777777" w:rsidR="00D01843" w:rsidRDefault="00D01843">
            <w:pPr>
              <w:tabs>
                <w:tab w:val="left" w:pos="3555"/>
              </w:tabs>
              <w:jc w:val="center"/>
              <w:rPr>
                <w:rFonts w:eastAsia="Calibri"/>
                <w:b/>
                <w:szCs w:val="24"/>
                <w:lang w:val="en-US"/>
              </w:rPr>
            </w:pPr>
            <w:r>
              <w:rPr>
                <w:rFonts w:eastAsia="Calibri"/>
                <w:b/>
                <w:szCs w:val="24"/>
                <w:lang w:val="en-US"/>
              </w:rPr>
              <w:t>Kontrolės laikotarpis</w:t>
            </w:r>
          </w:p>
        </w:tc>
      </w:tr>
      <w:tr w:rsidR="00D01843" w14:paraId="161B28E9" w14:textId="77777777" w:rsidTr="00D018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0E5F7" w14:textId="77777777" w:rsidR="00D01843" w:rsidRDefault="00D01843">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30773" w14:textId="77777777" w:rsidR="00D01843" w:rsidRDefault="00D01843">
            <w:pP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31B500"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2EF97BE5" w14:textId="77777777" w:rsidR="00D01843" w:rsidRDefault="00D01843">
            <w:pPr>
              <w:tabs>
                <w:tab w:val="left" w:pos="3555"/>
              </w:tabs>
              <w:jc w:val="center"/>
              <w:rPr>
                <w:rFonts w:eastAsia="Calibri"/>
                <w:i/>
                <w:szCs w:val="24"/>
                <w:lang w:val="en-US"/>
              </w:rPr>
            </w:pPr>
            <w:r>
              <w:rPr>
                <w:rFonts w:eastAsia="Calibri"/>
                <w:b/>
                <w:szCs w:val="24"/>
                <w:lang w:val="en-US"/>
              </w:rPr>
              <w:t>&lt;20...&gt;</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12D131"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50F005D6"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1CD60F"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244CC5D5" w14:textId="77777777" w:rsidR="00D01843" w:rsidRDefault="00D01843">
            <w:pPr>
              <w:tabs>
                <w:tab w:val="left" w:pos="3555"/>
              </w:tabs>
              <w:jc w:val="center"/>
              <w:rPr>
                <w:rFonts w:eastAsia="Calibri"/>
                <w:i/>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4E41B0"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453AD773"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6840CC" w14:textId="77777777" w:rsidR="00D01843" w:rsidRDefault="00D01843">
            <w:pPr>
              <w:tabs>
                <w:tab w:val="left" w:pos="3555"/>
              </w:tabs>
              <w:jc w:val="center"/>
              <w:rPr>
                <w:rFonts w:eastAsia="Calibri"/>
                <w:b/>
                <w:szCs w:val="24"/>
                <w:lang w:val="en-US"/>
              </w:rPr>
            </w:pPr>
            <w:r>
              <w:rPr>
                <w:rFonts w:eastAsia="Calibri"/>
                <w:b/>
                <w:szCs w:val="24"/>
                <w:lang w:val="en-US"/>
              </w:rPr>
              <w:t>III metai</w:t>
            </w:r>
          </w:p>
          <w:p w14:paraId="238AD323"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2B750" w14:textId="77777777" w:rsidR="00D01843" w:rsidRDefault="00D01843">
            <w:pPr>
              <w:tabs>
                <w:tab w:val="left" w:pos="3555"/>
              </w:tabs>
              <w:jc w:val="center"/>
              <w:rPr>
                <w:rFonts w:eastAsia="Calibri"/>
                <w:b/>
                <w:szCs w:val="24"/>
                <w:lang w:val="en-US"/>
              </w:rPr>
            </w:pPr>
            <w:r>
              <w:rPr>
                <w:rFonts w:eastAsia="Calibri"/>
                <w:b/>
                <w:szCs w:val="24"/>
                <w:lang w:val="en-US"/>
              </w:rPr>
              <w:t>IV metai</w:t>
            </w:r>
          </w:p>
          <w:p w14:paraId="71CF4A7B"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694965" w14:textId="77777777" w:rsidR="00D01843" w:rsidRDefault="00D01843">
            <w:pPr>
              <w:tabs>
                <w:tab w:val="left" w:pos="3555"/>
              </w:tabs>
              <w:jc w:val="center"/>
              <w:rPr>
                <w:rFonts w:eastAsia="Calibri"/>
                <w:b/>
                <w:szCs w:val="24"/>
                <w:lang w:val="en-US"/>
              </w:rPr>
            </w:pPr>
            <w:r>
              <w:rPr>
                <w:rFonts w:eastAsia="Calibri"/>
                <w:b/>
                <w:szCs w:val="24"/>
                <w:lang w:val="en-US"/>
              </w:rPr>
              <w:t>V metai</w:t>
            </w:r>
          </w:p>
          <w:p w14:paraId="3A317325" w14:textId="77777777" w:rsidR="00D01843" w:rsidRDefault="00D01843">
            <w:pPr>
              <w:tabs>
                <w:tab w:val="left" w:pos="3555"/>
              </w:tabs>
              <w:jc w:val="center"/>
              <w:rPr>
                <w:rFonts w:eastAsia="Calibri"/>
                <w:b/>
                <w:szCs w:val="24"/>
                <w:lang w:val="en-US"/>
              </w:rPr>
            </w:pPr>
            <w:r>
              <w:rPr>
                <w:rFonts w:eastAsia="Calibri"/>
                <w:b/>
                <w:szCs w:val="24"/>
                <w:lang w:val="en-US"/>
              </w:rPr>
              <w:t>&lt;20...&gt;</w:t>
            </w:r>
          </w:p>
        </w:tc>
      </w:tr>
      <w:tr w:rsidR="00D01843" w14:paraId="4A3B3FE2"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FD3DA6" w14:textId="77777777" w:rsidR="00D01843" w:rsidRDefault="00D01843">
            <w:pPr>
              <w:tabs>
                <w:tab w:val="left" w:pos="3555"/>
              </w:tabs>
              <w:rPr>
                <w:rFonts w:eastAsia="Calibri"/>
                <w:b/>
                <w:szCs w:val="24"/>
                <w:lang w:val="en-US"/>
              </w:rPr>
            </w:pPr>
            <w:r>
              <w:rPr>
                <w:rFonts w:eastAsia="Calibri"/>
                <w:b/>
                <w:szCs w:val="24"/>
                <w:lang w:val="en-US"/>
              </w:rPr>
              <w:t>6.1.</w:t>
            </w:r>
          </w:p>
        </w:tc>
        <w:tc>
          <w:tcPr>
            <w:tcW w:w="10346"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5032DC53" w14:textId="77777777" w:rsidR="00D01843" w:rsidRDefault="00D01843">
            <w:pPr>
              <w:tabs>
                <w:tab w:val="left" w:pos="3555"/>
              </w:tabs>
              <w:rPr>
                <w:rFonts w:eastAsia="Calibri"/>
                <w:b/>
                <w:szCs w:val="24"/>
                <w:lang w:val="en-US"/>
              </w:rPr>
            </w:pPr>
            <w:r>
              <w:rPr>
                <w:rFonts w:eastAsia="Calibri"/>
                <w:b/>
                <w:szCs w:val="24"/>
                <w:lang w:val="en-US"/>
              </w:rPr>
              <w:t>Turtas</w:t>
            </w:r>
          </w:p>
        </w:tc>
      </w:tr>
      <w:tr w:rsidR="00D01843" w14:paraId="5A766ED3"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5E0E91DF" w14:textId="77777777" w:rsidR="00D01843" w:rsidRDefault="00D01843">
            <w:pPr>
              <w:widowControl w:val="0"/>
              <w:rPr>
                <w:rFonts w:eastAsia="Calibri"/>
                <w:b/>
                <w:szCs w:val="24"/>
                <w:lang w:val="en-US"/>
              </w:rPr>
            </w:pPr>
            <w:r>
              <w:rPr>
                <w:rFonts w:eastAsia="Calibri"/>
                <w:b/>
                <w:szCs w:val="24"/>
                <w:lang w:val="en-US"/>
              </w:rPr>
              <w:t>A.</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6FFF10DE" w14:textId="77777777" w:rsidR="00D01843" w:rsidRDefault="00D01843">
            <w:pPr>
              <w:widowControl w:val="0"/>
              <w:jc w:val="both"/>
              <w:rPr>
                <w:rFonts w:eastAsia="Calibri"/>
                <w:b/>
                <w:szCs w:val="24"/>
                <w:lang w:val="en-US"/>
              </w:rPr>
            </w:pPr>
            <w:r>
              <w:rPr>
                <w:rFonts w:eastAsia="Calibri"/>
                <w:b/>
                <w:szCs w:val="24"/>
                <w:lang w:val="en-US"/>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737145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tcPr>
          <w:p w14:paraId="0713A1C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1731F8C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322C27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78A271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tcPr>
          <w:p w14:paraId="2A0A867B"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0D5F073" w14:textId="77777777" w:rsidR="00D01843" w:rsidRDefault="00D01843">
            <w:pPr>
              <w:tabs>
                <w:tab w:val="left" w:pos="3555"/>
              </w:tabs>
              <w:jc w:val="center"/>
              <w:rPr>
                <w:rFonts w:eastAsia="Calibri"/>
                <w:b/>
                <w:szCs w:val="24"/>
                <w:lang w:val="en-US"/>
              </w:rPr>
            </w:pPr>
          </w:p>
        </w:tc>
      </w:tr>
      <w:tr w:rsidR="00D01843" w14:paraId="5F37D87E"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0C868905" w14:textId="77777777" w:rsidR="00D01843" w:rsidRDefault="00D01843">
            <w:pPr>
              <w:widowControl w:val="0"/>
              <w:rPr>
                <w:rFonts w:eastAsia="Calibri"/>
                <w:szCs w:val="24"/>
                <w:lang w:val="en-US"/>
              </w:rPr>
            </w:pPr>
            <w:r>
              <w:rPr>
                <w:rFonts w:eastAsia="Calibri"/>
                <w:szCs w:val="24"/>
                <w:lang w:val="en-US"/>
              </w:rPr>
              <w:t xml:space="preserve">I. </w:t>
            </w:r>
          </w:p>
        </w:tc>
        <w:tc>
          <w:tcPr>
            <w:tcW w:w="2977" w:type="dxa"/>
            <w:tcBorders>
              <w:top w:val="single" w:sz="4" w:space="0" w:color="auto"/>
              <w:left w:val="single" w:sz="4" w:space="0" w:color="auto"/>
              <w:bottom w:val="single" w:sz="4" w:space="0" w:color="auto"/>
              <w:right w:val="single" w:sz="4" w:space="0" w:color="auto"/>
            </w:tcBorders>
            <w:hideMark/>
          </w:tcPr>
          <w:p w14:paraId="20433BAB" w14:textId="77777777" w:rsidR="00D01843" w:rsidRDefault="00D01843">
            <w:pPr>
              <w:widowControl w:val="0"/>
              <w:jc w:val="both"/>
              <w:rPr>
                <w:rFonts w:eastAsia="Calibri"/>
                <w:szCs w:val="24"/>
                <w:lang w:val="en-US"/>
              </w:rPr>
            </w:pPr>
            <w:r>
              <w:rPr>
                <w:rFonts w:eastAsia="Calibri"/>
                <w:szCs w:val="24"/>
                <w:lang w:val="en-US"/>
              </w:rPr>
              <w:t>NEMATERIALUSIS TURTAS</w:t>
            </w:r>
          </w:p>
        </w:tc>
        <w:tc>
          <w:tcPr>
            <w:tcW w:w="992" w:type="dxa"/>
            <w:tcBorders>
              <w:top w:val="single" w:sz="4" w:space="0" w:color="auto"/>
              <w:left w:val="single" w:sz="4" w:space="0" w:color="auto"/>
              <w:bottom w:val="single" w:sz="4" w:space="0" w:color="auto"/>
              <w:right w:val="single" w:sz="4" w:space="0" w:color="auto"/>
            </w:tcBorders>
            <w:vAlign w:val="center"/>
          </w:tcPr>
          <w:p w14:paraId="4E54C11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2480BBD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9B3063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4014C8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0E1E93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15BD3E86"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814561A" w14:textId="77777777" w:rsidR="00D01843" w:rsidRDefault="00D01843">
            <w:pPr>
              <w:tabs>
                <w:tab w:val="left" w:pos="3555"/>
              </w:tabs>
              <w:jc w:val="center"/>
              <w:rPr>
                <w:rFonts w:eastAsia="Calibri"/>
                <w:b/>
                <w:szCs w:val="24"/>
                <w:lang w:val="en-US"/>
              </w:rPr>
            </w:pPr>
          </w:p>
        </w:tc>
      </w:tr>
      <w:tr w:rsidR="00D01843" w14:paraId="72E2C2C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C794AB0"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543337E0" w14:textId="77777777" w:rsidR="00D01843" w:rsidRDefault="00D01843">
            <w:pPr>
              <w:widowControl w:val="0"/>
              <w:jc w:val="both"/>
              <w:rPr>
                <w:rFonts w:eastAsia="Calibri"/>
                <w:szCs w:val="24"/>
                <w:lang w:val="en-US"/>
              </w:rPr>
            </w:pPr>
            <w:r>
              <w:rPr>
                <w:rFonts w:eastAsia="Calibri"/>
                <w:szCs w:val="24"/>
                <w:lang w:val="en-US"/>
              </w:rPr>
              <w:t>Patentai, licencijos</w:t>
            </w:r>
          </w:p>
        </w:tc>
        <w:tc>
          <w:tcPr>
            <w:tcW w:w="992" w:type="dxa"/>
            <w:tcBorders>
              <w:top w:val="single" w:sz="4" w:space="0" w:color="auto"/>
              <w:left w:val="single" w:sz="4" w:space="0" w:color="auto"/>
              <w:bottom w:val="single" w:sz="4" w:space="0" w:color="auto"/>
              <w:right w:val="single" w:sz="4" w:space="0" w:color="auto"/>
            </w:tcBorders>
            <w:vAlign w:val="center"/>
          </w:tcPr>
          <w:p w14:paraId="4BF3627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5315641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6AEBA8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836888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F20D22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392AE89A"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E2A2BE5" w14:textId="77777777" w:rsidR="00D01843" w:rsidRDefault="00D01843">
            <w:pPr>
              <w:tabs>
                <w:tab w:val="left" w:pos="3555"/>
              </w:tabs>
              <w:jc w:val="center"/>
              <w:rPr>
                <w:rFonts w:eastAsia="Calibri"/>
                <w:b/>
                <w:szCs w:val="24"/>
                <w:lang w:val="en-US"/>
              </w:rPr>
            </w:pPr>
          </w:p>
        </w:tc>
      </w:tr>
      <w:tr w:rsidR="00D01843" w14:paraId="1D40D48F"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00569320"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1456F5D7" w14:textId="77777777" w:rsidR="00D01843" w:rsidRDefault="00D01843">
            <w:pPr>
              <w:widowControl w:val="0"/>
              <w:jc w:val="both"/>
              <w:rPr>
                <w:rFonts w:eastAsia="Calibri"/>
                <w:szCs w:val="24"/>
                <w:lang w:val="en-US"/>
              </w:rPr>
            </w:pPr>
            <w:r>
              <w:rPr>
                <w:rFonts w:eastAsia="Calibri"/>
                <w:szCs w:val="24"/>
                <w:lang w:val="en-US"/>
              </w:rPr>
              <w:t>Programinė įranga</w:t>
            </w:r>
          </w:p>
        </w:tc>
        <w:tc>
          <w:tcPr>
            <w:tcW w:w="992" w:type="dxa"/>
            <w:tcBorders>
              <w:top w:val="single" w:sz="4" w:space="0" w:color="auto"/>
              <w:left w:val="single" w:sz="4" w:space="0" w:color="auto"/>
              <w:bottom w:val="single" w:sz="4" w:space="0" w:color="auto"/>
              <w:right w:val="single" w:sz="4" w:space="0" w:color="auto"/>
            </w:tcBorders>
            <w:vAlign w:val="center"/>
          </w:tcPr>
          <w:p w14:paraId="6721E9F5"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1B1954B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5D303E9"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B49D3E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A53A2C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5598A65A"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C32A069" w14:textId="77777777" w:rsidR="00D01843" w:rsidRDefault="00D01843">
            <w:pPr>
              <w:tabs>
                <w:tab w:val="left" w:pos="3555"/>
              </w:tabs>
              <w:jc w:val="center"/>
              <w:rPr>
                <w:rFonts w:eastAsia="Calibri"/>
                <w:b/>
                <w:szCs w:val="24"/>
                <w:lang w:val="en-US"/>
              </w:rPr>
            </w:pPr>
          </w:p>
        </w:tc>
      </w:tr>
      <w:tr w:rsidR="00D01843" w14:paraId="7461FDB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B272174" w14:textId="77777777" w:rsidR="00D01843" w:rsidRDefault="00D01843">
            <w:pPr>
              <w:widowControl w:val="0"/>
              <w:rPr>
                <w:rFonts w:eastAsia="Calibri"/>
                <w:szCs w:val="24"/>
                <w:lang w:val="en-US"/>
              </w:rPr>
            </w:pPr>
            <w:r>
              <w:rPr>
                <w:rFonts w:eastAsia="Calibri"/>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14:paraId="073B3F21" w14:textId="77777777" w:rsidR="00D01843" w:rsidRDefault="00D01843">
            <w:pPr>
              <w:widowControl w:val="0"/>
              <w:jc w:val="both"/>
              <w:rPr>
                <w:rFonts w:eastAsia="Calibri"/>
                <w:szCs w:val="24"/>
                <w:lang w:val="en-US"/>
              </w:rPr>
            </w:pPr>
            <w:r>
              <w:rPr>
                <w:rFonts w:eastAsia="Calibri"/>
                <w:szCs w:val="24"/>
                <w:lang w:val="en-US"/>
              </w:rPr>
              <w:t>Kitas nematerialusis turtas</w:t>
            </w:r>
          </w:p>
        </w:tc>
        <w:tc>
          <w:tcPr>
            <w:tcW w:w="992" w:type="dxa"/>
            <w:tcBorders>
              <w:top w:val="single" w:sz="4" w:space="0" w:color="auto"/>
              <w:left w:val="single" w:sz="4" w:space="0" w:color="auto"/>
              <w:bottom w:val="single" w:sz="4" w:space="0" w:color="auto"/>
              <w:right w:val="single" w:sz="4" w:space="0" w:color="auto"/>
            </w:tcBorders>
            <w:vAlign w:val="center"/>
          </w:tcPr>
          <w:p w14:paraId="06F17C4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93883FB"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82C212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1FFFCCE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36377B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09F4156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3E6B2B0" w14:textId="77777777" w:rsidR="00D01843" w:rsidRDefault="00D01843">
            <w:pPr>
              <w:tabs>
                <w:tab w:val="left" w:pos="3555"/>
              </w:tabs>
              <w:jc w:val="center"/>
              <w:rPr>
                <w:rFonts w:eastAsia="Calibri"/>
                <w:b/>
                <w:szCs w:val="24"/>
                <w:lang w:val="en-US"/>
              </w:rPr>
            </w:pPr>
          </w:p>
        </w:tc>
      </w:tr>
      <w:tr w:rsidR="00D01843" w14:paraId="0C771F27"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E4EAE4A" w14:textId="77777777" w:rsidR="00D01843" w:rsidRDefault="00D01843">
            <w:pPr>
              <w:widowControl w:val="0"/>
              <w:rPr>
                <w:rFonts w:eastAsia="Calibri"/>
                <w:szCs w:val="24"/>
                <w:lang w:val="en-US"/>
              </w:rPr>
            </w:pPr>
            <w:r>
              <w:rPr>
                <w:rFonts w:eastAsia="Calibri"/>
                <w:szCs w:val="24"/>
                <w:lang w:val="en-US"/>
              </w:rPr>
              <w:t>II.</w:t>
            </w:r>
          </w:p>
        </w:tc>
        <w:tc>
          <w:tcPr>
            <w:tcW w:w="2977" w:type="dxa"/>
            <w:tcBorders>
              <w:top w:val="single" w:sz="4" w:space="0" w:color="auto"/>
              <w:left w:val="single" w:sz="4" w:space="0" w:color="auto"/>
              <w:bottom w:val="single" w:sz="4" w:space="0" w:color="auto"/>
              <w:right w:val="single" w:sz="4" w:space="0" w:color="auto"/>
            </w:tcBorders>
            <w:hideMark/>
          </w:tcPr>
          <w:p w14:paraId="5B814D3C" w14:textId="77777777" w:rsidR="00D01843" w:rsidRDefault="00D01843">
            <w:pPr>
              <w:widowControl w:val="0"/>
              <w:jc w:val="both"/>
              <w:rPr>
                <w:rFonts w:eastAsia="Calibri"/>
                <w:szCs w:val="24"/>
                <w:lang w:val="en-US"/>
              </w:rPr>
            </w:pPr>
            <w:r>
              <w:rPr>
                <w:rFonts w:eastAsia="Calibri"/>
                <w:szCs w:val="24"/>
                <w:lang w:val="en-US"/>
              </w:rPr>
              <w:t>MATERIALUSIS TURTAS</w:t>
            </w:r>
          </w:p>
        </w:tc>
        <w:tc>
          <w:tcPr>
            <w:tcW w:w="992" w:type="dxa"/>
            <w:tcBorders>
              <w:top w:val="single" w:sz="4" w:space="0" w:color="auto"/>
              <w:left w:val="single" w:sz="4" w:space="0" w:color="auto"/>
              <w:bottom w:val="single" w:sz="4" w:space="0" w:color="auto"/>
              <w:right w:val="single" w:sz="4" w:space="0" w:color="auto"/>
            </w:tcBorders>
            <w:vAlign w:val="center"/>
          </w:tcPr>
          <w:p w14:paraId="0A7CD67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23D04CC"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9EDF75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93616A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1B10B76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6B599C7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7D5B469" w14:textId="77777777" w:rsidR="00D01843" w:rsidRDefault="00D01843">
            <w:pPr>
              <w:tabs>
                <w:tab w:val="left" w:pos="3555"/>
              </w:tabs>
              <w:jc w:val="center"/>
              <w:rPr>
                <w:rFonts w:eastAsia="Calibri"/>
                <w:b/>
                <w:szCs w:val="24"/>
                <w:lang w:val="en-US"/>
              </w:rPr>
            </w:pPr>
          </w:p>
        </w:tc>
      </w:tr>
      <w:tr w:rsidR="00D01843" w14:paraId="7122CA71"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0F2CA13"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0D3F0981" w14:textId="77777777" w:rsidR="00D01843" w:rsidRDefault="00D01843">
            <w:pPr>
              <w:widowControl w:val="0"/>
              <w:jc w:val="both"/>
              <w:rPr>
                <w:rFonts w:eastAsia="Calibri"/>
                <w:szCs w:val="24"/>
                <w:lang w:val="en-US"/>
              </w:rPr>
            </w:pPr>
            <w:r>
              <w:rPr>
                <w:rFonts w:eastAsia="Calibri"/>
                <w:szCs w:val="24"/>
                <w:lang w:val="en-US"/>
              </w:rPr>
              <w:t>Žemė</w:t>
            </w:r>
          </w:p>
        </w:tc>
        <w:tc>
          <w:tcPr>
            <w:tcW w:w="992" w:type="dxa"/>
            <w:tcBorders>
              <w:top w:val="single" w:sz="4" w:space="0" w:color="auto"/>
              <w:left w:val="single" w:sz="4" w:space="0" w:color="auto"/>
              <w:bottom w:val="single" w:sz="4" w:space="0" w:color="auto"/>
              <w:right w:val="single" w:sz="4" w:space="0" w:color="auto"/>
            </w:tcBorders>
            <w:vAlign w:val="center"/>
          </w:tcPr>
          <w:p w14:paraId="465C621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612C1074"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28014E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6AE7E7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F367D0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866B781"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279A9A6B" w14:textId="77777777" w:rsidR="00D01843" w:rsidRDefault="00D01843">
            <w:pPr>
              <w:tabs>
                <w:tab w:val="left" w:pos="3555"/>
              </w:tabs>
              <w:jc w:val="center"/>
              <w:rPr>
                <w:rFonts w:eastAsia="Calibri"/>
                <w:b/>
                <w:szCs w:val="24"/>
                <w:lang w:val="en-US"/>
              </w:rPr>
            </w:pPr>
          </w:p>
        </w:tc>
      </w:tr>
      <w:tr w:rsidR="00D01843" w14:paraId="57CA6F50"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EBD4D81"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1F5342D4" w14:textId="77777777" w:rsidR="00D01843" w:rsidRDefault="00D01843">
            <w:pPr>
              <w:widowControl w:val="0"/>
              <w:jc w:val="both"/>
              <w:rPr>
                <w:rFonts w:eastAsia="Calibri"/>
                <w:szCs w:val="24"/>
                <w:lang w:val="en-US"/>
              </w:rPr>
            </w:pPr>
            <w:r>
              <w:rPr>
                <w:rFonts w:eastAsia="Calibri"/>
                <w:szCs w:val="24"/>
                <w:lang w:val="en-US"/>
              </w:rPr>
              <w:t>Pastatai ir statiniai</w:t>
            </w:r>
          </w:p>
        </w:tc>
        <w:tc>
          <w:tcPr>
            <w:tcW w:w="992" w:type="dxa"/>
            <w:tcBorders>
              <w:top w:val="single" w:sz="4" w:space="0" w:color="auto"/>
              <w:left w:val="single" w:sz="4" w:space="0" w:color="auto"/>
              <w:bottom w:val="single" w:sz="4" w:space="0" w:color="auto"/>
              <w:right w:val="single" w:sz="4" w:space="0" w:color="auto"/>
            </w:tcBorders>
            <w:vAlign w:val="center"/>
          </w:tcPr>
          <w:p w14:paraId="5837873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654C599F"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D170B8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821B03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F7282C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670FE0BC"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72D8168" w14:textId="77777777" w:rsidR="00D01843" w:rsidRDefault="00D01843">
            <w:pPr>
              <w:tabs>
                <w:tab w:val="left" w:pos="3555"/>
              </w:tabs>
              <w:jc w:val="center"/>
              <w:rPr>
                <w:rFonts w:eastAsia="Calibri"/>
                <w:b/>
                <w:szCs w:val="24"/>
                <w:lang w:val="en-US"/>
              </w:rPr>
            </w:pPr>
          </w:p>
        </w:tc>
      </w:tr>
      <w:tr w:rsidR="00D01843" w14:paraId="793E8D44"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0C1D258F" w14:textId="77777777" w:rsidR="00D01843" w:rsidRDefault="00D01843">
            <w:pPr>
              <w:widowControl w:val="0"/>
              <w:rPr>
                <w:rFonts w:eastAsia="Calibri"/>
                <w:szCs w:val="24"/>
                <w:lang w:val="en-US"/>
              </w:rPr>
            </w:pPr>
            <w:r>
              <w:rPr>
                <w:rFonts w:eastAsia="Calibri"/>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14:paraId="55369C17" w14:textId="77777777" w:rsidR="00D01843" w:rsidRDefault="00D01843">
            <w:pPr>
              <w:widowControl w:val="0"/>
              <w:jc w:val="both"/>
              <w:rPr>
                <w:rFonts w:eastAsia="Calibri"/>
                <w:szCs w:val="24"/>
                <w:lang w:val="en-US"/>
              </w:rPr>
            </w:pPr>
            <w:r>
              <w:rPr>
                <w:rFonts w:eastAsia="Calibri"/>
                <w:szCs w:val="24"/>
                <w:lang w:val="en-US"/>
              </w:rPr>
              <w:t>Mašinos ir įrengimai</w:t>
            </w:r>
          </w:p>
        </w:tc>
        <w:tc>
          <w:tcPr>
            <w:tcW w:w="992" w:type="dxa"/>
            <w:tcBorders>
              <w:top w:val="single" w:sz="4" w:space="0" w:color="auto"/>
              <w:left w:val="single" w:sz="4" w:space="0" w:color="auto"/>
              <w:bottom w:val="single" w:sz="4" w:space="0" w:color="auto"/>
              <w:right w:val="single" w:sz="4" w:space="0" w:color="auto"/>
            </w:tcBorders>
            <w:vAlign w:val="center"/>
          </w:tcPr>
          <w:p w14:paraId="2B0F0097"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9965959"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17EEA9E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9F83B5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30A26B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377C22B5"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04C46A2" w14:textId="77777777" w:rsidR="00D01843" w:rsidRDefault="00D01843">
            <w:pPr>
              <w:tabs>
                <w:tab w:val="left" w:pos="3555"/>
              </w:tabs>
              <w:jc w:val="center"/>
              <w:rPr>
                <w:rFonts w:eastAsia="Calibri"/>
                <w:b/>
                <w:szCs w:val="24"/>
                <w:lang w:val="en-US"/>
              </w:rPr>
            </w:pPr>
          </w:p>
        </w:tc>
      </w:tr>
      <w:tr w:rsidR="00D01843" w14:paraId="2E878C3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FBE506D" w14:textId="77777777" w:rsidR="00D01843" w:rsidRDefault="00D01843">
            <w:pPr>
              <w:widowControl w:val="0"/>
              <w:rPr>
                <w:rFonts w:eastAsia="Calibri"/>
                <w:szCs w:val="24"/>
                <w:lang w:val="en-US"/>
              </w:rPr>
            </w:pPr>
            <w:r>
              <w:rPr>
                <w:rFonts w:eastAsia="Calibri"/>
                <w:szCs w:val="24"/>
                <w:lang w:val="en-US"/>
              </w:rPr>
              <w:t>4.</w:t>
            </w:r>
          </w:p>
        </w:tc>
        <w:tc>
          <w:tcPr>
            <w:tcW w:w="2977" w:type="dxa"/>
            <w:tcBorders>
              <w:top w:val="single" w:sz="4" w:space="0" w:color="auto"/>
              <w:left w:val="single" w:sz="4" w:space="0" w:color="auto"/>
              <w:bottom w:val="single" w:sz="4" w:space="0" w:color="auto"/>
              <w:right w:val="single" w:sz="4" w:space="0" w:color="auto"/>
            </w:tcBorders>
            <w:hideMark/>
          </w:tcPr>
          <w:p w14:paraId="732066FF" w14:textId="77777777" w:rsidR="00D01843" w:rsidRDefault="00D01843">
            <w:pPr>
              <w:widowControl w:val="0"/>
              <w:jc w:val="both"/>
              <w:rPr>
                <w:rFonts w:eastAsia="Calibri"/>
                <w:szCs w:val="24"/>
                <w:lang w:val="en-US"/>
              </w:rPr>
            </w:pPr>
            <w:r>
              <w:rPr>
                <w:rFonts w:eastAsia="Calibri"/>
                <w:szCs w:val="24"/>
                <w:lang w:val="en-US"/>
              </w:rPr>
              <w:t>Transporto priemonės</w:t>
            </w:r>
          </w:p>
        </w:tc>
        <w:tc>
          <w:tcPr>
            <w:tcW w:w="992" w:type="dxa"/>
            <w:tcBorders>
              <w:top w:val="single" w:sz="4" w:space="0" w:color="auto"/>
              <w:left w:val="single" w:sz="4" w:space="0" w:color="auto"/>
              <w:bottom w:val="single" w:sz="4" w:space="0" w:color="auto"/>
              <w:right w:val="single" w:sz="4" w:space="0" w:color="auto"/>
            </w:tcBorders>
            <w:vAlign w:val="center"/>
          </w:tcPr>
          <w:p w14:paraId="3D1C3927"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EC95206"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C5CAD9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A7D160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BC415D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C87A602"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AF89C0D" w14:textId="77777777" w:rsidR="00D01843" w:rsidRDefault="00D01843">
            <w:pPr>
              <w:tabs>
                <w:tab w:val="left" w:pos="3555"/>
              </w:tabs>
              <w:jc w:val="center"/>
              <w:rPr>
                <w:rFonts w:eastAsia="Calibri"/>
                <w:b/>
                <w:szCs w:val="24"/>
                <w:lang w:val="en-US"/>
              </w:rPr>
            </w:pPr>
          </w:p>
        </w:tc>
      </w:tr>
      <w:tr w:rsidR="00D01843" w14:paraId="3E6B01B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11A1C2E" w14:textId="77777777" w:rsidR="00D01843" w:rsidRDefault="00D01843">
            <w:pPr>
              <w:widowControl w:val="0"/>
              <w:rPr>
                <w:rFonts w:eastAsia="Calibri"/>
                <w:szCs w:val="24"/>
                <w:lang w:val="en-US"/>
              </w:rPr>
            </w:pPr>
            <w:r>
              <w:rPr>
                <w:rFonts w:eastAsia="Calibri"/>
                <w:szCs w:val="24"/>
                <w:lang w:val="en-US"/>
              </w:rPr>
              <w:t>5.</w:t>
            </w:r>
          </w:p>
        </w:tc>
        <w:tc>
          <w:tcPr>
            <w:tcW w:w="2977" w:type="dxa"/>
            <w:tcBorders>
              <w:top w:val="single" w:sz="4" w:space="0" w:color="auto"/>
              <w:left w:val="single" w:sz="4" w:space="0" w:color="auto"/>
              <w:bottom w:val="single" w:sz="4" w:space="0" w:color="auto"/>
              <w:right w:val="single" w:sz="4" w:space="0" w:color="auto"/>
            </w:tcBorders>
            <w:hideMark/>
          </w:tcPr>
          <w:p w14:paraId="01B7C52A" w14:textId="77777777" w:rsidR="00D01843" w:rsidRDefault="00D01843">
            <w:pPr>
              <w:widowControl w:val="0"/>
              <w:jc w:val="both"/>
              <w:rPr>
                <w:rFonts w:eastAsia="Calibri"/>
                <w:szCs w:val="24"/>
                <w:lang w:val="en-US"/>
              </w:rPr>
            </w:pPr>
            <w:r>
              <w:rPr>
                <w:rFonts w:eastAsia="Calibri"/>
                <w:szCs w:val="24"/>
                <w:lang w:val="en-US"/>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vAlign w:val="center"/>
          </w:tcPr>
          <w:p w14:paraId="0213956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4586724"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E79BA2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EE803F9"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5ED471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0ACC2854"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33C720" w14:textId="77777777" w:rsidR="00D01843" w:rsidRDefault="00D01843">
            <w:pPr>
              <w:tabs>
                <w:tab w:val="left" w:pos="3555"/>
              </w:tabs>
              <w:jc w:val="center"/>
              <w:rPr>
                <w:rFonts w:eastAsia="Calibri"/>
                <w:b/>
                <w:szCs w:val="24"/>
                <w:lang w:val="en-US"/>
              </w:rPr>
            </w:pPr>
          </w:p>
        </w:tc>
      </w:tr>
      <w:tr w:rsidR="00D01843" w14:paraId="6B55703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A2CF929" w14:textId="77777777" w:rsidR="00D01843" w:rsidRDefault="00D01843">
            <w:pPr>
              <w:widowControl w:val="0"/>
              <w:rPr>
                <w:rFonts w:eastAsia="Calibri"/>
                <w:szCs w:val="24"/>
                <w:lang w:val="en-US"/>
              </w:rPr>
            </w:pPr>
            <w:r>
              <w:rPr>
                <w:rFonts w:eastAsia="Calibri"/>
                <w:szCs w:val="24"/>
                <w:lang w:val="en-US"/>
              </w:rPr>
              <w:t>6.</w:t>
            </w:r>
          </w:p>
        </w:tc>
        <w:tc>
          <w:tcPr>
            <w:tcW w:w="2977" w:type="dxa"/>
            <w:tcBorders>
              <w:top w:val="single" w:sz="4" w:space="0" w:color="auto"/>
              <w:left w:val="single" w:sz="4" w:space="0" w:color="auto"/>
              <w:bottom w:val="single" w:sz="4" w:space="0" w:color="auto"/>
              <w:right w:val="single" w:sz="4" w:space="0" w:color="auto"/>
            </w:tcBorders>
            <w:hideMark/>
          </w:tcPr>
          <w:p w14:paraId="1A5F582A" w14:textId="77777777" w:rsidR="00D01843" w:rsidRDefault="00D01843">
            <w:pPr>
              <w:widowControl w:val="0"/>
              <w:jc w:val="both"/>
              <w:rPr>
                <w:rFonts w:eastAsia="Calibri"/>
                <w:szCs w:val="24"/>
                <w:lang w:val="en-US"/>
              </w:rPr>
            </w:pPr>
            <w:r>
              <w:rPr>
                <w:rFonts w:eastAsia="Calibri"/>
                <w:szCs w:val="24"/>
                <w:lang w:val="en-US"/>
              </w:rPr>
              <w:t>Nebaigta statyba</w:t>
            </w:r>
          </w:p>
        </w:tc>
        <w:tc>
          <w:tcPr>
            <w:tcW w:w="992" w:type="dxa"/>
            <w:tcBorders>
              <w:top w:val="single" w:sz="4" w:space="0" w:color="auto"/>
              <w:left w:val="single" w:sz="4" w:space="0" w:color="auto"/>
              <w:bottom w:val="single" w:sz="4" w:space="0" w:color="auto"/>
              <w:right w:val="single" w:sz="4" w:space="0" w:color="auto"/>
            </w:tcBorders>
            <w:vAlign w:val="center"/>
          </w:tcPr>
          <w:p w14:paraId="56C5F48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0343FFB9"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2B613A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E1CD76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380137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53785523"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A66F86E" w14:textId="77777777" w:rsidR="00D01843" w:rsidRDefault="00D01843">
            <w:pPr>
              <w:tabs>
                <w:tab w:val="left" w:pos="3555"/>
              </w:tabs>
              <w:jc w:val="center"/>
              <w:rPr>
                <w:rFonts w:eastAsia="Calibri"/>
                <w:b/>
                <w:szCs w:val="24"/>
                <w:lang w:val="en-US"/>
              </w:rPr>
            </w:pPr>
          </w:p>
        </w:tc>
      </w:tr>
      <w:tr w:rsidR="00D01843" w14:paraId="1D0A0B1E"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7BE1F02" w14:textId="77777777" w:rsidR="00D01843" w:rsidRDefault="00D01843">
            <w:pPr>
              <w:widowControl w:val="0"/>
              <w:rPr>
                <w:rFonts w:eastAsia="Calibri"/>
                <w:szCs w:val="24"/>
                <w:lang w:val="en-US"/>
              </w:rPr>
            </w:pPr>
            <w:r>
              <w:rPr>
                <w:rFonts w:eastAsia="Calibri"/>
                <w:szCs w:val="24"/>
                <w:lang w:val="en-US"/>
              </w:rPr>
              <w:t>7.</w:t>
            </w:r>
          </w:p>
        </w:tc>
        <w:tc>
          <w:tcPr>
            <w:tcW w:w="2977" w:type="dxa"/>
            <w:tcBorders>
              <w:top w:val="single" w:sz="4" w:space="0" w:color="auto"/>
              <w:left w:val="single" w:sz="4" w:space="0" w:color="auto"/>
              <w:bottom w:val="single" w:sz="4" w:space="0" w:color="auto"/>
              <w:right w:val="single" w:sz="4" w:space="0" w:color="auto"/>
            </w:tcBorders>
            <w:hideMark/>
          </w:tcPr>
          <w:p w14:paraId="63B85855" w14:textId="77777777" w:rsidR="00D01843" w:rsidRDefault="00D01843">
            <w:pPr>
              <w:widowControl w:val="0"/>
              <w:jc w:val="both"/>
              <w:rPr>
                <w:rFonts w:eastAsia="Calibri"/>
                <w:szCs w:val="24"/>
                <w:lang w:val="en-US"/>
              </w:rPr>
            </w:pPr>
            <w:r>
              <w:rPr>
                <w:rFonts w:eastAsia="Calibri"/>
                <w:szCs w:val="24"/>
                <w:lang w:val="en-US"/>
              </w:rPr>
              <w:t>Kitas materialusis turtas</w:t>
            </w:r>
          </w:p>
        </w:tc>
        <w:tc>
          <w:tcPr>
            <w:tcW w:w="992" w:type="dxa"/>
            <w:tcBorders>
              <w:top w:val="single" w:sz="4" w:space="0" w:color="auto"/>
              <w:left w:val="single" w:sz="4" w:space="0" w:color="auto"/>
              <w:bottom w:val="single" w:sz="4" w:space="0" w:color="auto"/>
              <w:right w:val="single" w:sz="4" w:space="0" w:color="auto"/>
            </w:tcBorders>
            <w:vAlign w:val="center"/>
          </w:tcPr>
          <w:p w14:paraId="32218F1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C7B59D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33384C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A7A563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24A0FC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0E4B83E2"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020F38FE" w14:textId="77777777" w:rsidR="00D01843" w:rsidRDefault="00D01843">
            <w:pPr>
              <w:tabs>
                <w:tab w:val="left" w:pos="3555"/>
              </w:tabs>
              <w:jc w:val="center"/>
              <w:rPr>
                <w:rFonts w:eastAsia="Calibri"/>
                <w:b/>
                <w:szCs w:val="24"/>
                <w:lang w:val="en-US"/>
              </w:rPr>
            </w:pPr>
          </w:p>
        </w:tc>
      </w:tr>
      <w:tr w:rsidR="00D01843" w14:paraId="4F61618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5594323" w14:textId="77777777" w:rsidR="00D01843" w:rsidRDefault="00D01843">
            <w:pPr>
              <w:widowControl w:val="0"/>
              <w:rPr>
                <w:rFonts w:eastAsia="Calibri"/>
                <w:szCs w:val="24"/>
                <w:lang w:val="en-US"/>
              </w:rPr>
            </w:pPr>
            <w:r>
              <w:rPr>
                <w:rFonts w:eastAsia="Calibri"/>
                <w:szCs w:val="24"/>
                <w:lang w:val="en-US"/>
              </w:rPr>
              <w:t>III.</w:t>
            </w:r>
          </w:p>
        </w:tc>
        <w:tc>
          <w:tcPr>
            <w:tcW w:w="2977" w:type="dxa"/>
            <w:tcBorders>
              <w:top w:val="single" w:sz="4" w:space="0" w:color="auto"/>
              <w:left w:val="single" w:sz="4" w:space="0" w:color="auto"/>
              <w:bottom w:val="single" w:sz="4" w:space="0" w:color="auto"/>
              <w:right w:val="single" w:sz="4" w:space="0" w:color="auto"/>
            </w:tcBorders>
            <w:hideMark/>
          </w:tcPr>
          <w:p w14:paraId="6C7159E6" w14:textId="77777777" w:rsidR="00D01843" w:rsidRDefault="00D01843">
            <w:pPr>
              <w:widowControl w:val="0"/>
              <w:jc w:val="both"/>
              <w:rPr>
                <w:rFonts w:eastAsia="Calibri"/>
                <w:szCs w:val="24"/>
                <w:lang w:val="en-US"/>
              </w:rPr>
            </w:pPr>
            <w:r>
              <w:rPr>
                <w:rFonts w:eastAsia="Calibri"/>
                <w:szCs w:val="24"/>
                <w:lang w:val="en-US"/>
              </w:rPr>
              <w:t>FINANSINIS TURTAS</w:t>
            </w:r>
          </w:p>
        </w:tc>
        <w:tc>
          <w:tcPr>
            <w:tcW w:w="992" w:type="dxa"/>
            <w:tcBorders>
              <w:top w:val="single" w:sz="4" w:space="0" w:color="auto"/>
              <w:left w:val="single" w:sz="4" w:space="0" w:color="auto"/>
              <w:bottom w:val="single" w:sz="4" w:space="0" w:color="auto"/>
              <w:right w:val="single" w:sz="4" w:space="0" w:color="auto"/>
            </w:tcBorders>
            <w:vAlign w:val="center"/>
          </w:tcPr>
          <w:p w14:paraId="5392B1A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3DB56F0A"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471AEA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845CBE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8AB4BC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1E8717B7"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FA59C13" w14:textId="77777777" w:rsidR="00D01843" w:rsidRDefault="00D01843">
            <w:pPr>
              <w:tabs>
                <w:tab w:val="left" w:pos="3555"/>
              </w:tabs>
              <w:jc w:val="center"/>
              <w:rPr>
                <w:rFonts w:eastAsia="Calibri"/>
                <w:b/>
                <w:szCs w:val="24"/>
                <w:lang w:val="en-US"/>
              </w:rPr>
            </w:pPr>
          </w:p>
        </w:tc>
      </w:tr>
      <w:tr w:rsidR="00D01843" w14:paraId="0403C7E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5E6CBE9"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62298402" w14:textId="77777777" w:rsidR="00D01843" w:rsidRDefault="00D01843">
            <w:pPr>
              <w:widowControl w:val="0"/>
              <w:jc w:val="both"/>
              <w:rPr>
                <w:rFonts w:eastAsia="Calibri"/>
                <w:szCs w:val="24"/>
                <w:lang w:val="en-US"/>
              </w:rPr>
            </w:pPr>
            <w:r>
              <w:rPr>
                <w:rFonts w:eastAsia="Calibri"/>
                <w:szCs w:val="24"/>
                <w:lang w:val="en-US"/>
              </w:rPr>
              <w:t>Po vienerių metų gautinos sumos</w:t>
            </w:r>
          </w:p>
        </w:tc>
        <w:tc>
          <w:tcPr>
            <w:tcW w:w="992" w:type="dxa"/>
            <w:tcBorders>
              <w:top w:val="single" w:sz="4" w:space="0" w:color="auto"/>
              <w:left w:val="single" w:sz="4" w:space="0" w:color="auto"/>
              <w:bottom w:val="single" w:sz="4" w:space="0" w:color="auto"/>
              <w:right w:val="single" w:sz="4" w:space="0" w:color="auto"/>
            </w:tcBorders>
            <w:vAlign w:val="center"/>
          </w:tcPr>
          <w:p w14:paraId="6DBA1CD0"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17F03A7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5FFDE7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4056E8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F6D932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9B2E082"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E5BD4E9" w14:textId="77777777" w:rsidR="00D01843" w:rsidRDefault="00D01843">
            <w:pPr>
              <w:tabs>
                <w:tab w:val="left" w:pos="3555"/>
              </w:tabs>
              <w:jc w:val="center"/>
              <w:rPr>
                <w:rFonts w:eastAsia="Calibri"/>
                <w:b/>
                <w:szCs w:val="24"/>
                <w:lang w:val="en-US"/>
              </w:rPr>
            </w:pPr>
          </w:p>
        </w:tc>
      </w:tr>
      <w:tr w:rsidR="00D01843" w14:paraId="0D8371A6"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0180FC1"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5621331B" w14:textId="77777777" w:rsidR="00D01843" w:rsidRDefault="00D01843">
            <w:pPr>
              <w:widowControl w:val="0"/>
              <w:jc w:val="both"/>
              <w:rPr>
                <w:rFonts w:eastAsia="Calibri"/>
                <w:szCs w:val="24"/>
                <w:lang w:val="en-US"/>
              </w:rPr>
            </w:pPr>
            <w:r>
              <w:rPr>
                <w:rFonts w:eastAsia="Calibri"/>
                <w:szCs w:val="24"/>
                <w:lang w:val="en-US"/>
              </w:rPr>
              <w:t>Kitas finansinis turtas</w:t>
            </w:r>
          </w:p>
        </w:tc>
        <w:tc>
          <w:tcPr>
            <w:tcW w:w="992" w:type="dxa"/>
            <w:tcBorders>
              <w:top w:val="single" w:sz="4" w:space="0" w:color="auto"/>
              <w:left w:val="single" w:sz="4" w:space="0" w:color="auto"/>
              <w:bottom w:val="single" w:sz="4" w:space="0" w:color="auto"/>
              <w:right w:val="single" w:sz="4" w:space="0" w:color="auto"/>
            </w:tcBorders>
            <w:vAlign w:val="center"/>
          </w:tcPr>
          <w:p w14:paraId="52B2846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258E24FB"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92D888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2DC5B1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1AA07C3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19C94C07"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A76756B" w14:textId="77777777" w:rsidR="00D01843" w:rsidRDefault="00D01843">
            <w:pPr>
              <w:tabs>
                <w:tab w:val="left" w:pos="3555"/>
              </w:tabs>
              <w:jc w:val="center"/>
              <w:rPr>
                <w:rFonts w:eastAsia="Calibri"/>
                <w:b/>
                <w:szCs w:val="24"/>
                <w:lang w:val="en-US"/>
              </w:rPr>
            </w:pPr>
          </w:p>
        </w:tc>
      </w:tr>
      <w:tr w:rsidR="00D01843" w14:paraId="6D9129FA"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06ABB6BD" w14:textId="77777777" w:rsidR="00D01843" w:rsidRDefault="00D01843">
            <w:pPr>
              <w:widowControl w:val="0"/>
              <w:rPr>
                <w:rFonts w:eastAsia="Calibri"/>
                <w:b/>
                <w:szCs w:val="24"/>
                <w:lang w:val="en-US"/>
              </w:rPr>
            </w:pPr>
            <w:r>
              <w:rPr>
                <w:rFonts w:eastAsia="Calibri"/>
                <w:b/>
                <w:szCs w:val="24"/>
                <w:lang w:val="en-US"/>
              </w:rPr>
              <w:t>B.</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048E2471" w14:textId="77777777" w:rsidR="00D01843" w:rsidRDefault="00D01843">
            <w:pPr>
              <w:widowControl w:val="0"/>
              <w:jc w:val="both"/>
              <w:rPr>
                <w:rFonts w:eastAsia="Calibri"/>
                <w:b/>
                <w:szCs w:val="24"/>
                <w:lang w:val="en-US"/>
              </w:rPr>
            </w:pPr>
            <w:r>
              <w:rPr>
                <w:rFonts w:eastAsia="Calibri"/>
                <w:b/>
                <w:szCs w:val="24"/>
                <w:lang w:val="en-US"/>
              </w:rPr>
              <w:t>TRUMPALAIKIS TURTAS</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C18A3D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tcPr>
          <w:p w14:paraId="38536AEB"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7339891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14D41C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BE0291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tcPr>
          <w:p w14:paraId="3195E028"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DC51A5C" w14:textId="77777777" w:rsidR="00D01843" w:rsidRDefault="00D01843">
            <w:pPr>
              <w:tabs>
                <w:tab w:val="left" w:pos="3555"/>
              </w:tabs>
              <w:jc w:val="center"/>
              <w:rPr>
                <w:rFonts w:eastAsia="Calibri"/>
                <w:b/>
                <w:szCs w:val="24"/>
                <w:lang w:val="en-US"/>
              </w:rPr>
            </w:pPr>
          </w:p>
        </w:tc>
      </w:tr>
      <w:tr w:rsidR="00D01843" w14:paraId="156BB77A"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504494A" w14:textId="77777777" w:rsidR="00D01843" w:rsidRDefault="00D01843">
            <w:pPr>
              <w:widowControl w:val="0"/>
              <w:rPr>
                <w:rFonts w:eastAsia="Calibri"/>
                <w:szCs w:val="24"/>
                <w:lang w:val="en-US"/>
              </w:rPr>
            </w:pPr>
            <w:r>
              <w:rPr>
                <w:rFonts w:eastAsia="Calibri"/>
                <w:szCs w:val="24"/>
                <w:lang w:val="en-US"/>
              </w:rPr>
              <w:t xml:space="preserve">I. </w:t>
            </w:r>
          </w:p>
        </w:tc>
        <w:tc>
          <w:tcPr>
            <w:tcW w:w="2977" w:type="dxa"/>
            <w:tcBorders>
              <w:top w:val="single" w:sz="4" w:space="0" w:color="auto"/>
              <w:left w:val="single" w:sz="4" w:space="0" w:color="auto"/>
              <w:bottom w:val="single" w:sz="4" w:space="0" w:color="auto"/>
              <w:right w:val="single" w:sz="4" w:space="0" w:color="auto"/>
            </w:tcBorders>
            <w:hideMark/>
          </w:tcPr>
          <w:p w14:paraId="407C8442" w14:textId="77777777" w:rsidR="00D01843" w:rsidRDefault="00D01843">
            <w:pPr>
              <w:widowControl w:val="0"/>
              <w:jc w:val="both"/>
              <w:rPr>
                <w:rFonts w:eastAsia="Calibri"/>
                <w:szCs w:val="24"/>
                <w:lang w:val="en-US"/>
              </w:rPr>
            </w:pPr>
            <w:r>
              <w:rPr>
                <w:rFonts w:eastAsia="Calibri"/>
                <w:szCs w:val="24"/>
                <w:lang w:val="en-US"/>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vAlign w:val="center"/>
          </w:tcPr>
          <w:p w14:paraId="03EAB2D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5DDCAEC9"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62A417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E1D5F8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7E6587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3ADDB82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6EFB7D1" w14:textId="77777777" w:rsidR="00D01843" w:rsidRDefault="00D01843">
            <w:pPr>
              <w:tabs>
                <w:tab w:val="left" w:pos="3555"/>
              </w:tabs>
              <w:jc w:val="center"/>
              <w:rPr>
                <w:rFonts w:eastAsia="Calibri"/>
                <w:b/>
                <w:szCs w:val="24"/>
                <w:lang w:val="en-US"/>
              </w:rPr>
            </w:pPr>
          </w:p>
        </w:tc>
      </w:tr>
      <w:tr w:rsidR="00D01843" w14:paraId="19926458"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06A8209" w14:textId="77777777" w:rsidR="00D01843" w:rsidRDefault="00D01843">
            <w:pPr>
              <w:widowControl w:val="0"/>
              <w:rPr>
                <w:rFonts w:eastAsia="Calibri"/>
                <w:szCs w:val="24"/>
                <w:lang w:val="en-US"/>
              </w:rPr>
            </w:pPr>
            <w:r>
              <w:rPr>
                <w:rFonts w:eastAsia="Calibri"/>
                <w:szCs w:val="24"/>
                <w:lang w:val="en-US"/>
              </w:rPr>
              <w:t xml:space="preserve">1. </w:t>
            </w:r>
          </w:p>
        </w:tc>
        <w:tc>
          <w:tcPr>
            <w:tcW w:w="2977" w:type="dxa"/>
            <w:tcBorders>
              <w:top w:val="single" w:sz="4" w:space="0" w:color="auto"/>
              <w:left w:val="single" w:sz="4" w:space="0" w:color="auto"/>
              <w:bottom w:val="single" w:sz="4" w:space="0" w:color="auto"/>
              <w:right w:val="single" w:sz="4" w:space="0" w:color="auto"/>
            </w:tcBorders>
            <w:hideMark/>
          </w:tcPr>
          <w:p w14:paraId="710B6E61" w14:textId="77777777" w:rsidR="00D01843" w:rsidRDefault="00D01843">
            <w:pPr>
              <w:widowControl w:val="0"/>
              <w:jc w:val="both"/>
              <w:rPr>
                <w:rFonts w:eastAsia="Calibri"/>
                <w:szCs w:val="24"/>
                <w:lang w:val="en-US"/>
              </w:rPr>
            </w:pPr>
            <w:r>
              <w:rPr>
                <w:rFonts w:eastAsia="Calibri"/>
                <w:szCs w:val="24"/>
                <w:lang w:val="en-US"/>
              </w:rPr>
              <w:t>Atsargos</w:t>
            </w:r>
          </w:p>
        </w:tc>
        <w:tc>
          <w:tcPr>
            <w:tcW w:w="992" w:type="dxa"/>
            <w:tcBorders>
              <w:top w:val="single" w:sz="4" w:space="0" w:color="auto"/>
              <w:left w:val="single" w:sz="4" w:space="0" w:color="auto"/>
              <w:bottom w:val="single" w:sz="4" w:space="0" w:color="auto"/>
              <w:right w:val="single" w:sz="4" w:space="0" w:color="auto"/>
            </w:tcBorders>
            <w:vAlign w:val="center"/>
          </w:tcPr>
          <w:p w14:paraId="5E967AA5"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DEBEC13"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ECC707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4035DB9"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02F499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3127E9D9"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42ED31" w14:textId="77777777" w:rsidR="00D01843" w:rsidRDefault="00D01843">
            <w:pPr>
              <w:tabs>
                <w:tab w:val="left" w:pos="3555"/>
              </w:tabs>
              <w:jc w:val="center"/>
              <w:rPr>
                <w:rFonts w:eastAsia="Calibri"/>
                <w:b/>
                <w:szCs w:val="24"/>
                <w:lang w:val="en-US"/>
              </w:rPr>
            </w:pPr>
          </w:p>
        </w:tc>
      </w:tr>
      <w:tr w:rsidR="00D01843" w14:paraId="49A9D535"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0203AE5" w14:textId="77777777" w:rsidR="00D01843" w:rsidRDefault="00D01843">
            <w:pPr>
              <w:widowControl w:val="0"/>
              <w:rPr>
                <w:rFonts w:eastAsia="Calibri"/>
                <w:szCs w:val="24"/>
                <w:lang w:val="en-US"/>
              </w:rPr>
            </w:pPr>
            <w:r>
              <w:rPr>
                <w:rFonts w:eastAsia="Calibri"/>
                <w:szCs w:val="24"/>
                <w:lang w:val="en-US"/>
              </w:rPr>
              <w:t xml:space="preserve">2. </w:t>
            </w:r>
          </w:p>
        </w:tc>
        <w:tc>
          <w:tcPr>
            <w:tcW w:w="2977" w:type="dxa"/>
            <w:tcBorders>
              <w:top w:val="single" w:sz="4" w:space="0" w:color="auto"/>
              <w:left w:val="single" w:sz="4" w:space="0" w:color="auto"/>
              <w:bottom w:val="single" w:sz="4" w:space="0" w:color="auto"/>
              <w:right w:val="single" w:sz="4" w:space="0" w:color="auto"/>
            </w:tcBorders>
            <w:hideMark/>
          </w:tcPr>
          <w:p w14:paraId="0F801C24" w14:textId="77777777" w:rsidR="00D01843" w:rsidRDefault="00D01843">
            <w:pPr>
              <w:widowControl w:val="0"/>
              <w:jc w:val="both"/>
              <w:rPr>
                <w:rFonts w:eastAsia="Calibri"/>
                <w:szCs w:val="24"/>
                <w:lang w:val="en-US"/>
              </w:rPr>
            </w:pPr>
            <w:r>
              <w:rPr>
                <w:rFonts w:eastAsia="Calibri"/>
                <w:szCs w:val="24"/>
                <w:lang w:val="en-US"/>
              </w:rPr>
              <w:t>Išankstiniai apmokėjimai</w:t>
            </w:r>
          </w:p>
        </w:tc>
        <w:tc>
          <w:tcPr>
            <w:tcW w:w="992" w:type="dxa"/>
            <w:tcBorders>
              <w:top w:val="single" w:sz="4" w:space="0" w:color="auto"/>
              <w:left w:val="single" w:sz="4" w:space="0" w:color="auto"/>
              <w:bottom w:val="single" w:sz="4" w:space="0" w:color="auto"/>
              <w:right w:val="single" w:sz="4" w:space="0" w:color="auto"/>
            </w:tcBorders>
            <w:vAlign w:val="center"/>
          </w:tcPr>
          <w:p w14:paraId="40C4465A"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4CBCA2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91723B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7C3073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FF9997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6581FA38"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6691DD2" w14:textId="77777777" w:rsidR="00D01843" w:rsidRDefault="00D01843">
            <w:pPr>
              <w:tabs>
                <w:tab w:val="left" w:pos="3555"/>
              </w:tabs>
              <w:jc w:val="center"/>
              <w:rPr>
                <w:rFonts w:eastAsia="Calibri"/>
                <w:b/>
                <w:szCs w:val="24"/>
                <w:lang w:val="en-US"/>
              </w:rPr>
            </w:pPr>
          </w:p>
        </w:tc>
      </w:tr>
      <w:tr w:rsidR="00D01843" w14:paraId="680E06E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13653CE1" w14:textId="77777777" w:rsidR="00D01843" w:rsidRDefault="00D01843">
            <w:pPr>
              <w:widowControl w:val="0"/>
              <w:rPr>
                <w:rFonts w:eastAsia="Calibri"/>
                <w:szCs w:val="24"/>
                <w:lang w:val="en-US"/>
              </w:rPr>
            </w:pPr>
            <w:r>
              <w:rPr>
                <w:rFonts w:eastAsia="Calibri"/>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14:paraId="2DDD496C" w14:textId="77777777" w:rsidR="00D01843" w:rsidRDefault="00D01843">
            <w:pPr>
              <w:widowControl w:val="0"/>
              <w:jc w:val="both"/>
              <w:rPr>
                <w:rFonts w:eastAsia="Calibri"/>
                <w:szCs w:val="24"/>
                <w:lang w:val="en-US"/>
              </w:rPr>
            </w:pPr>
            <w:r>
              <w:rPr>
                <w:rFonts w:eastAsia="Calibri"/>
                <w:szCs w:val="24"/>
                <w:lang w:val="en-US"/>
              </w:rPr>
              <w:t>Nebaigtos vykdyti sutartys</w:t>
            </w:r>
          </w:p>
        </w:tc>
        <w:tc>
          <w:tcPr>
            <w:tcW w:w="992" w:type="dxa"/>
            <w:tcBorders>
              <w:top w:val="single" w:sz="4" w:space="0" w:color="auto"/>
              <w:left w:val="single" w:sz="4" w:space="0" w:color="auto"/>
              <w:bottom w:val="single" w:sz="4" w:space="0" w:color="auto"/>
              <w:right w:val="single" w:sz="4" w:space="0" w:color="auto"/>
            </w:tcBorders>
            <w:vAlign w:val="center"/>
          </w:tcPr>
          <w:p w14:paraId="1D568B3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1C28057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66768F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831F24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F27F92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3B8F8226"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0B80D23C" w14:textId="77777777" w:rsidR="00D01843" w:rsidRDefault="00D01843">
            <w:pPr>
              <w:tabs>
                <w:tab w:val="left" w:pos="3555"/>
              </w:tabs>
              <w:jc w:val="center"/>
              <w:rPr>
                <w:rFonts w:eastAsia="Calibri"/>
                <w:b/>
                <w:szCs w:val="24"/>
                <w:lang w:val="en-US"/>
              </w:rPr>
            </w:pPr>
          </w:p>
        </w:tc>
      </w:tr>
      <w:tr w:rsidR="00D01843" w14:paraId="429E87A8"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D2B0A0D" w14:textId="77777777" w:rsidR="00D01843" w:rsidRDefault="00D01843">
            <w:pPr>
              <w:widowControl w:val="0"/>
              <w:rPr>
                <w:rFonts w:eastAsia="Calibri"/>
                <w:szCs w:val="24"/>
                <w:lang w:val="en-US"/>
              </w:rPr>
            </w:pPr>
            <w:r>
              <w:rPr>
                <w:rFonts w:eastAsia="Calibri"/>
                <w:szCs w:val="24"/>
                <w:lang w:val="en-US"/>
              </w:rPr>
              <w:t>II.</w:t>
            </w:r>
          </w:p>
        </w:tc>
        <w:tc>
          <w:tcPr>
            <w:tcW w:w="2977" w:type="dxa"/>
            <w:tcBorders>
              <w:top w:val="single" w:sz="4" w:space="0" w:color="auto"/>
              <w:left w:val="single" w:sz="4" w:space="0" w:color="auto"/>
              <w:bottom w:val="single" w:sz="4" w:space="0" w:color="auto"/>
              <w:right w:val="single" w:sz="4" w:space="0" w:color="auto"/>
            </w:tcBorders>
            <w:hideMark/>
          </w:tcPr>
          <w:p w14:paraId="772DA1E2" w14:textId="77777777" w:rsidR="00D01843" w:rsidRDefault="00D01843">
            <w:pPr>
              <w:widowControl w:val="0"/>
              <w:jc w:val="both"/>
              <w:rPr>
                <w:rFonts w:eastAsia="Calibri"/>
                <w:szCs w:val="24"/>
                <w:lang w:val="en-US"/>
              </w:rPr>
            </w:pPr>
            <w:r>
              <w:rPr>
                <w:rFonts w:eastAsia="Calibri"/>
                <w:szCs w:val="24"/>
                <w:lang w:val="en-US"/>
              </w:rPr>
              <w:t>PER VIENERIUS METUS GAUTINOS SUMOS</w:t>
            </w:r>
          </w:p>
        </w:tc>
        <w:tc>
          <w:tcPr>
            <w:tcW w:w="992" w:type="dxa"/>
            <w:tcBorders>
              <w:top w:val="single" w:sz="4" w:space="0" w:color="auto"/>
              <w:left w:val="single" w:sz="4" w:space="0" w:color="auto"/>
              <w:bottom w:val="single" w:sz="4" w:space="0" w:color="auto"/>
              <w:right w:val="single" w:sz="4" w:space="0" w:color="auto"/>
            </w:tcBorders>
            <w:vAlign w:val="center"/>
          </w:tcPr>
          <w:p w14:paraId="2CA8636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52FA031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C565F2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88E33E9"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26A6770"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70ED57B"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F20A675" w14:textId="77777777" w:rsidR="00D01843" w:rsidRDefault="00D01843">
            <w:pPr>
              <w:tabs>
                <w:tab w:val="left" w:pos="3555"/>
              </w:tabs>
              <w:jc w:val="center"/>
              <w:rPr>
                <w:rFonts w:eastAsia="Calibri"/>
                <w:b/>
                <w:szCs w:val="24"/>
                <w:lang w:val="en-US"/>
              </w:rPr>
            </w:pPr>
          </w:p>
        </w:tc>
      </w:tr>
      <w:tr w:rsidR="00D01843" w14:paraId="47735C99"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6C717DD"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2EEB5F57" w14:textId="77777777" w:rsidR="00D01843" w:rsidRDefault="00D01843">
            <w:pPr>
              <w:widowControl w:val="0"/>
              <w:jc w:val="both"/>
              <w:rPr>
                <w:rFonts w:eastAsia="Calibri"/>
                <w:szCs w:val="24"/>
                <w:lang w:val="en-US"/>
              </w:rPr>
            </w:pPr>
            <w:r>
              <w:rPr>
                <w:rFonts w:eastAsia="Calibri"/>
                <w:szCs w:val="24"/>
                <w:lang w:val="en-US"/>
              </w:rPr>
              <w:t>Pirkėjų įsiskolinimas</w:t>
            </w:r>
          </w:p>
        </w:tc>
        <w:tc>
          <w:tcPr>
            <w:tcW w:w="992" w:type="dxa"/>
            <w:tcBorders>
              <w:top w:val="single" w:sz="4" w:space="0" w:color="auto"/>
              <w:left w:val="single" w:sz="4" w:space="0" w:color="auto"/>
              <w:bottom w:val="single" w:sz="4" w:space="0" w:color="auto"/>
              <w:right w:val="single" w:sz="4" w:space="0" w:color="auto"/>
            </w:tcBorders>
            <w:vAlign w:val="center"/>
          </w:tcPr>
          <w:p w14:paraId="16B54F3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4ACDD2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6ADEC4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94E2CF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720036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022E7F8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CDFF97F" w14:textId="77777777" w:rsidR="00D01843" w:rsidRDefault="00D01843">
            <w:pPr>
              <w:tabs>
                <w:tab w:val="left" w:pos="3555"/>
              </w:tabs>
              <w:jc w:val="center"/>
              <w:rPr>
                <w:rFonts w:eastAsia="Calibri"/>
                <w:b/>
                <w:szCs w:val="24"/>
                <w:lang w:val="en-US"/>
              </w:rPr>
            </w:pPr>
          </w:p>
        </w:tc>
      </w:tr>
      <w:tr w:rsidR="00D01843" w14:paraId="45F8D1B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FB433CC"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2F33E743" w14:textId="77777777" w:rsidR="00D01843" w:rsidRDefault="00D01843">
            <w:pPr>
              <w:widowControl w:val="0"/>
              <w:jc w:val="both"/>
              <w:rPr>
                <w:rFonts w:eastAsia="Calibri"/>
                <w:szCs w:val="24"/>
                <w:lang w:val="en-US"/>
              </w:rPr>
            </w:pPr>
            <w:r>
              <w:rPr>
                <w:rFonts w:eastAsia="Calibri"/>
                <w:szCs w:val="24"/>
                <w:lang w:val="en-US"/>
              </w:rPr>
              <w:t>Kitos gautinos sumos</w:t>
            </w:r>
          </w:p>
        </w:tc>
        <w:tc>
          <w:tcPr>
            <w:tcW w:w="992" w:type="dxa"/>
            <w:tcBorders>
              <w:top w:val="single" w:sz="4" w:space="0" w:color="auto"/>
              <w:left w:val="single" w:sz="4" w:space="0" w:color="auto"/>
              <w:bottom w:val="single" w:sz="4" w:space="0" w:color="auto"/>
              <w:right w:val="single" w:sz="4" w:space="0" w:color="auto"/>
            </w:tcBorders>
            <w:vAlign w:val="center"/>
          </w:tcPr>
          <w:p w14:paraId="753BBA1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0F602DBA"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7C6F2C9"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65D0E6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AFDF87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5C316A15"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EBF8FB4" w14:textId="77777777" w:rsidR="00D01843" w:rsidRDefault="00D01843">
            <w:pPr>
              <w:tabs>
                <w:tab w:val="left" w:pos="3555"/>
              </w:tabs>
              <w:jc w:val="center"/>
              <w:rPr>
                <w:rFonts w:eastAsia="Calibri"/>
                <w:b/>
                <w:szCs w:val="24"/>
                <w:lang w:val="en-US"/>
              </w:rPr>
            </w:pPr>
          </w:p>
        </w:tc>
      </w:tr>
      <w:tr w:rsidR="00D01843" w14:paraId="018ECC0E"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5916351" w14:textId="77777777" w:rsidR="00D01843" w:rsidRDefault="00D01843">
            <w:pPr>
              <w:widowControl w:val="0"/>
              <w:rPr>
                <w:rFonts w:eastAsia="Calibri"/>
                <w:szCs w:val="24"/>
                <w:lang w:val="en-US"/>
              </w:rPr>
            </w:pPr>
            <w:r>
              <w:rPr>
                <w:rFonts w:eastAsia="Calibri"/>
                <w:szCs w:val="24"/>
                <w:lang w:val="en-US"/>
              </w:rPr>
              <w:t xml:space="preserve">III. </w:t>
            </w:r>
          </w:p>
        </w:tc>
        <w:tc>
          <w:tcPr>
            <w:tcW w:w="2977" w:type="dxa"/>
            <w:tcBorders>
              <w:top w:val="single" w:sz="4" w:space="0" w:color="auto"/>
              <w:left w:val="single" w:sz="4" w:space="0" w:color="auto"/>
              <w:bottom w:val="single" w:sz="4" w:space="0" w:color="auto"/>
              <w:right w:val="single" w:sz="4" w:space="0" w:color="auto"/>
            </w:tcBorders>
            <w:hideMark/>
          </w:tcPr>
          <w:p w14:paraId="659C0978" w14:textId="77777777" w:rsidR="00D01843" w:rsidRDefault="00D01843">
            <w:pPr>
              <w:widowControl w:val="0"/>
              <w:jc w:val="both"/>
              <w:rPr>
                <w:rFonts w:eastAsia="Calibri"/>
                <w:szCs w:val="24"/>
                <w:lang w:val="en-US"/>
              </w:rPr>
            </w:pPr>
            <w:r>
              <w:rPr>
                <w:rFonts w:eastAsia="Calibri"/>
                <w:szCs w:val="24"/>
                <w:lang w:val="en-US"/>
              </w:rPr>
              <w:t>KITAS TRUMPALAIKIS TURTAS</w:t>
            </w:r>
          </w:p>
        </w:tc>
        <w:tc>
          <w:tcPr>
            <w:tcW w:w="992" w:type="dxa"/>
            <w:tcBorders>
              <w:top w:val="single" w:sz="4" w:space="0" w:color="auto"/>
              <w:left w:val="single" w:sz="4" w:space="0" w:color="auto"/>
              <w:bottom w:val="single" w:sz="4" w:space="0" w:color="auto"/>
              <w:right w:val="single" w:sz="4" w:space="0" w:color="auto"/>
            </w:tcBorders>
            <w:vAlign w:val="center"/>
          </w:tcPr>
          <w:p w14:paraId="2E2421C7"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3B309953"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276CA4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23C2BA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962FE7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5C98E98"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0705C39" w14:textId="77777777" w:rsidR="00D01843" w:rsidRDefault="00D01843">
            <w:pPr>
              <w:tabs>
                <w:tab w:val="left" w:pos="3555"/>
              </w:tabs>
              <w:jc w:val="center"/>
              <w:rPr>
                <w:rFonts w:eastAsia="Calibri"/>
                <w:b/>
                <w:szCs w:val="24"/>
                <w:lang w:val="en-US"/>
              </w:rPr>
            </w:pPr>
          </w:p>
        </w:tc>
      </w:tr>
      <w:tr w:rsidR="00D01843" w14:paraId="2202458F"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E36E44A"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7AE0D55B" w14:textId="77777777" w:rsidR="00D01843" w:rsidRDefault="00D01843">
            <w:pPr>
              <w:widowControl w:val="0"/>
              <w:jc w:val="both"/>
              <w:rPr>
                <w:rFonts w:eastAsia="Calibri"/>
                <w:szCs w:val="24"/>
                <w:lang w:val="en-US"/>
              </w:rPr>
            </w:pPr>
            <w:r>
              <w:rPr>
                <w:rFonts w:eastAsia="Calibri"/>
                <w:szCs w:val="24"/>
                <w:lang w:val="en-US"/>
              </w:rPr>
              <w:t>Trumpalaikės investicijos</w:t>
            </w:r>
          </w:p>
        </w:tc>
        <w:tc>
          <w:tcPr>
            <w:tcW w:w="992" w:type="dxa"/>
            <w:tcBorders>
              <w:top w:val="single" w:sz="4" w:space="0" w:color="auto"/>
              <w:left w:val="single" w:sz="4" w:space="0" w:color="auto"/>
              <w:bottom w:val="single" w:sz="4" w:space="0" w:color="auto"/>
              <w:right w:val="single" w:sz="4" w:space="0" w:color="auto"/>
            </w:tcBorders>
            <w:vAlign w:val="center"/>
          </w:tcPr>
          <w:p w14:paraId="1E65EDA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75A3725"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02515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52F8759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0C2FD3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379E486"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2640E0F1" w14:textId="77777777" w:rsidR="00D01843" w:rsidRDefault="00D01843">
            <w:pPr>
              <w:tabs>
                <w:tab w:val="left" w:pos="3555"/>
              </w:tabs>
              <w:jc w:val="center"/>
              <w:rPr>
                <w:rFonts w:eastAsia="Calibri"/>
                <w:b/>
                <w:szCs w:val="24"/>
                <w:lang w:val="en-US"/>
              </w:rPr>
            </w:pPr>
          </w:p>
        </w:tc>
      </w:tr>
      <w:tr w:rsidR="00D01843" w14:paraId="3E96924C"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C3347C7"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66558C69" w14:textId="77777777" w:rsidR="00D01843" w:rsidRDefault="00D01843">
            <w:pPr>
              <w:widowControl w:val="0"/>
              <w:jc w:val="both"/>
              <w:rPr>
                <w:rFonts w:eastAsia="Calibri"/>
                <w:szCs w:val="24"/>
                <w:lang w:val="en-US"/>
              </w:rPr>
            </w:pPr>
            <w:r>
              <w:rPr>
                <w:rFonts w:eastAsia="Calibri"/>
                <w:szCs w:val="24"/>
                <w:lang w:val="en-US"/>
              </w:rPr>
              <w:t>Terminuoti indėliai</w:t>
            </w:r>
          </w:p>
        </w:tc>
        <w:tc>
          <w:tcPr>
            <w:tcW w:w="992" w:type="dxa"/>
            <w:tcBorders>
              <w:top w:val="single" w:sz="4" w:space="0" w:color="auto"/>
              <w:left w:val="single" w:sz="4" w:space="0" w:color="auto"/>
              <w:bottom w:val="single" w:sz="4" w:space="0" w:color="auto"/>
              <w:right w:val="single" w:sz="4" w:space="0" w:color="auto"/>
            </w:tcBorders>
            <w:vAlign w:val="center"/>
          </w:tcPr>
          <w:p w14:paraId="7AF8804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2A5EA985"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C9A18E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EBB0C2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8CCDAC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25F2C6A3"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DBB1EB9" w14:textId="77777777" w:rsidR="00D01843" w:rsidRDefault="00D01843">
            <w:pPr>
              <w:tabs>
                <w:tab w:val="left" w:pos="3555"/>
              </w:tabs>
              <w:jc w:val="center"/>
              <w:rPr>
                <w:rFonts w:eastAsia="Calibri"/>
                <w:b/>
                <w:szCs w:val="24"/>
                <w:lang w:val="en-US"/>
              </w:rPr>
            </w:pPr>
          </w:p>
        </w:tc>
      </w:tr>
      <w:tr w:rsidR="00D01843" w14:paraId="6AF97FD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31774773" w14:textId="77777777" w:rsidR="00D01843" w:rsidRDefault="00D01843">
            <w:pPr>
              <w:widowControl w:val="0"/>
              <w:rPr>
                <w:rFonts w:eastAsia="Calibri"/>
                <w:szCs w:val="24"/>
                <w:lang w:val="en-US"/>
              </w:rPr>
            </w:pPr>
            <w:r>
              <w:rPr>
                <w:rFonts w:eastAsia="Calibri"/>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14:paraId="47FCD873" w14:textId="77777777" w:rsidR="00D01843" w:rsidRDefault="00D01843">
            <w:pPr>
              <w:widowControl w:val="0"/>
              <w:jc w:val="both"/>
              <w:rPr>
                <w:rFonts w:eastAsia="Calibri"/>
                <w:szCs w:val="24"/>
                <w:lang w:val="en-US"/>
              </w:rPr>
            </w:pPr>
            <w:r>
              <w:rPr>
                <w:rFonts w:eastAsia="Calibri"/>
                <w:szCs w:val="24"/>
                <w:lang w:val="en-US"/>
              </w:rPr>
              <w:t>Kitas trumpalaikis turtas</w:t>
            </w:r>
          </w:p>
        </w:tc>
        <w:tc>
          <w:tcPr>
            <w:tcW w:w="992" w:type="dxa"/>
            <w:tcBorders>
              <w:top w:val="single" w:sz="4" w:space="0" w:color="auto"/>
              <w:left w:val="single" w:sz="4" w:space="0" w:color="auto"/>
              <w:bottom w:val="single" w:sz="4" w:space="0" w:color="auto"/>
              <w:right w:val="single" w:sz="4" w:space="0" w:color="auto"/>
            </w:tcBorders>
            <w:vAlign w:val="center"/>
          </w:tcPr>
          <w:p w14:paraId="4A088D2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451C78D9"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054E89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46B8E79"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D45727A"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5C4586D7"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252BBBF" w14:textId="77777777" w:rsidR="00D01843" w:rsidRDefault="00D01843">
            <w:pPr>
              <w:tabs>
                <w:tab w:val="left" w:pos="3555"/>
              </w:tabs>
              <w:jc w:val="center"/>
              <w:rPr>
                <w:rFonts w:eastAsia="Calibri"/>
                <w:b/>
                <w:szCs w:val="24"/>
                <w:lang w:val="en-US"/>
              </w:rPr>
            </w:pPr>
          </w:p>
        </w:tc>
      </w:tr>
      <w:tr w:rsidR="00D01843" w14:paraId="573870FC"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00A9C202" w14:textId="77777777" w:rsidR="00D01843" w:rsidRDefault="00D01843">
            <w:pPr>
              <w:widowControl w:val="0"/>
              <w:rPr>
                <w:rFonts w:eastAsia="Calibri"/>
                <w:szCs w:val="24"/>
                <w:lang w:val="en-US"/>
              </w:rPr>
            </w:pPr>
            <w:r>
              <w:rPr>
                <w:rFonts w:eastAsia="Calibri"/>
                <w:szCs w:val="24"/>
                <w:lang w:val="en-US"/>
              </w:rPr>
              <w:t>IV.</w:t>
            </w:r>
          </w:p>
        </w:tc>
        <w:tc>
          <w:tcPr>
            <w:tcW w:w="2977" w:type="dxa"/>
            <w:tcBorders>
              <w:top w:val="single" w:sz="4" w:space="0" w:color="auto"/>
              <w:left w:val="single" w:sz="4" w:space="0" w:color="auto"/>
              <w:bottom w:val="single" w:sz="4" w:space="0" w:color="auto"/>
              <w:right w:val="single" w:sz="4" w:space="0" w:color="auto"/>
            </w:tcBorders>
            <w:hideMark/>
          </w:tcPr>
          <w:p w14:paraId="0B84800D" w14:textId="77777777" w:rsidR="00D01843" w:rsidRDefault="00D01843">
            <w:pPr>
              <w:widowControl w:val="0"/>
              <w:jc w:val="both"/>
              <w:rPr>
                <w:rFonts w:eastAsia="Calibri"/>
                <w:szCs w:val="24"/>
                <w:lang w:val="en-US"/>
              </w:rPr>
            </w:pPr>
            <w:r>
              <w:rPr>
                <w:rFonts w:eastAsia="Calibri"/>
                <w:szCs w:val="24"/>
                <w:lang w:val="en-US"/>
              </w:rPr>
              <w:t>PINIGAI IR PINIGŲ EKVIVALENTAI</w:t>
            </w:r>
          </w:p>
        </w:tc>
        <w:tc>
          <w:tcPr>
            <w:tcW w:w="992" w:type="dxa"/>
            <w:tcBorders>
              <w:top w:val="single" w:sz="4" w:space="0" w:color="auto"/>
              <w:left w:val="single" w:sz="4" w:space="0" w:color="auto"/>
              <w:bottom w:val="single" w:sz="4" w:space="0" w:color="auto"/>
              <w:right w:val="single" w:sz="4" w:space="0" w:color="auto"/>
            </w:tcBorders>
            <w:vAlign w:val="center"/>
          </w:tcPr>
          <w:p w14:paraId="7531247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795132AC"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B11EA8B"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395FAC4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26616BE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14:paraId="0275284E"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97F254" w14:textId="77777777" w:rsidR="00D01843" w:rsidRDefault="00D01843">
            <w:pPr>
              <w:tabs>
                <w:tab w:val="left" w:pos="3555"/>
              </w:tabs>
              <w:jc w:val="center"/>
              <w:rPr>
                <w:rFonts w:eastAsia="Calibri"/>
                <w:b/>
                <w:szCs w:val="24"/>
                <w:lang w:val="en-US"/>
              </w:rPr>
            </w:pPr>
          </w:p>
        </w:tc>
      </w:tr>
      <w:tr w:rsidR="00D01843" w14:paraId="00FC5ADD"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tcPr>
          <w:p w14:paraId="2B5356AE" w14:textId="77777777" w:rsidR="00D01843" w:rsidRDefault="00D01843">
            <w:pPr>
              <w:widowControl w:val="0"/>
              <w:rPr>
                <w:rFonts w:eastAsia="Calibri"/>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3731109A" w14:textId="77777777" w:rsidR="00D01843" w:rsidRDefault="00D01843">
            <w:pPr>
              <w:widowControl w:val="0"/>
              <w:jc w:val="right"/>
              <w:rPr>
                <w:rFonts w:eastAsia="Calibri"/>
                <w:b/>
                <w:szCs w:val="24"/>
                <w:lang w:val="en-US"/>
              </w:rPr>
            </w:pPr>
            <w:r>
              <w:rPr>
                <w:rFonts w:eastAsia="Calibri"/>
                <w:b/>
                <w:szCs w:val="24"/>
                <w:lang w:val="en-US"/>
              </w:rPr>
              <w:t>TURTAS, IŠ VISO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056B10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tcPr>
          <w:p w14:paraId="48D2EFA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5F41A34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421B60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C521A1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tcPr>
          <w:p w14:paraId="04BED612"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827267D" w14:textId="77777777" w:rsidR="00D01843" w:rsidRDefault="00D01843">
            <w:pPr>
              <w:tabs>
                <w:tab w:val="left" w:pos="3555"/>
              </w:tabs>
              <w:jc w:val="center"/>
              <w:rPr>
                <w:rFonts w:eastAsia="Calibri"/>
                <w:b/>
                <w:szCs w:val="24"/>
                <w:lang w:val="en-US"/>
              </w:rPr>
            </w:pPr>
          </w:p>
        </w:tc>
      </w:tr>
      <w:tr w:rsidR="00D01843" w14:paraId="6502209A"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366E67" w14:textId="77777777" w:rsidR="00D01843" w:rsidRDefault="00D01843">
            <w:pPr>
              <w:tabs>
                <w:tab w:val="left" w:pos="3555"/>
              </w:tabs>
              <w:rPr>
                <w:rFonts w:eastAsia="Calibri"/>
                <w:b/>
                <w:szCs w:val="24"/>
                <w:lang w:val="en-US"/>
              </w:rPr>
            </w:pPr>
            <w:r>
              <w:rPr>
                <w:rFonts w:eastAsia="Calibri"/>
                <w:b/>
                <w:szCs w:val="24"/>
                <w:lang w:val="en-US"/>
              </w:rPr>
              <w:t>6.2.</w:t>
            </w:r>
          </w:p>
        </w:tc>
        <w:tc>
          <w:tcPr>
            <w:tcW w:w="10346"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7F36665E" w14:textId="77777777" w:rsidR="00D01843" w:rsidRDefault="00D01843">
            <w:pPr>
              <w:tabs>
                <w:tab w:val="left" w:pos="3555"/>
              </w:tabs>
              <w:rPr>
                <w:rFonts w:eastAsia="Calibri"/>
                <w:b/>
                <w:szCs w:val="24"/>
                <w:lang w:val="en-US"/>
              </w:rPr>
            </w:pPr>
            <w:r>
              <w:rPr>
                <w:rFonts w:eastAsia="Calibri"/>
                <w:b/>
                <w:szCs w:val="24"/>
                <w:lang w:val="en-US"/>
              </w:rPr>
              <w:t>Nuosavas kapitalas ir įsipareigojimai</w:t>
            </w:r>
          </w:p>
        </w:tc>
      </w:tr>
      <w:tr w:rsidR="00D01843" w14:paraId="3A4A0BEB"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1DA9A8E9" w14:textId="77777777" w:rsidR="00D01843" w:rsidRDefault="00D01843">
            <w:pPr>
              <w:widowControl w:val="0"/>
              <w:rPr>
                <w:rFonts w:eastAsia="Calibri"/>
                <w:b/>
                <w:szCs w:val="24"/>
                <w:lang w:val="en-US"/>
              </w:rPr>
            </w:pPr>
            <w:r>
              <w:rPr>
                <w:rFonts w:eastAsia="Calibri"/>
                <w:b/>
                <w:szCs w:val="24"/>
                <w:lang w:val="en-US"/>
              </w:rPr>
              <w:lastRenderedPageBreak/>
              <w:t>C.</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10C1BAE1" w14:textId="77777777" w:rsidR="00D01843" w:rsidRDefault="00D01843">
            <w:pPr>
              <w:widowControl w:val="0"/>
              <w:jc w:val="both"/>
              <w:rPr>
                <w:rFonts w:eastAsia="Calibri"/>
                <w:b/>
                <w:szCs w:val="24"/>
                <w:lang w:val="en-US"/>
              </w:rPr>
            </w:pPr>
            <w:r>
              <w:rPr>
                <w:rFonts w:eastAsia="Calibri"/>
                <w:b/>
                <w:szCs w:val="24"/>
                <w:lang w:val="en-US"/>
              </w:rPr>
              <w:t>NUOSAVAS KAPITALAS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32B011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53D671E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64DD7A5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FAC703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559E8CA"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55445C0E"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A8C7AA6" w14:textId="77777777" w:rsidR="00D01843" w:rsidRDefault="00D01843">
            <w:pPr>
              <w:tabs>
                <w:tab w:val="left" w:pos="3555"/>
              </w:tabs>
              <w:jc w:val="center"/>
              <w:rPr>
                <w:rFonts w:eastAsia="Calibri"/>
                <w:b/>
                <w:szCs w:val="24"/>
                <w:lang w:val="en-US"/>
              </w:rPr>
            </w:pPr>
          </w:p>
        </w:tc>
      </w:tr>
      <w:tr w:rsidR="00D01843" w14:paraId="06F92DCD"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5B81980" w14:textId="77777777" w:rsidR="00D01843" w:rsidRDefault="00D01843">
            <w:pPr>
              <w:widowControl w:val="0"/>
              <w:rPr>
                <w:rFonts w:eastAsia="Calibri"/>
                <w:szCs w:val="24"/>
                <w:lang w:val="en-US"/>
              </w:rPr>
            </w:pPr>
            <w:r>
              <w:rPr>
                <w:rFonts w:eastAsia="Calibri"/>
                <w:szCs w:val="24"/>
                <w:lang w:val="en-US"/>
              </w:rPr>
              <w:t>I.</w:t>
            </w:r>
          </w:p>
        </w:tc>
        <w:tc>
          <w:tcPr>
            <w:tcW w:w="2977" w:type="dxa"/>
            <w:tcBorders>
              <w:top w:val="single" w:sz="4" w:space="0" w:color="auto"/>
              <w:left w:val="single" w:sz="4" w:space="0" w:color="auto"/>
              <w:bottom w:val="single" w:sz="4" w:space="0" w:color="auto"/>
              <w:right w:val="single" w:sz="4" w:space="0" w:color="auto"/>
            </w:tcBorders>
            <w:hideMark/>
          </w:tcPr>
          <w:p w14:paraId="42B72941" w14:textId="77777777" w:rsidR="00D01843" w:rsidRDefault="00D01843">
            <w:pPr>
              <w:widowControl w:val="0"/>
              <w:jc w:val="both"/>
              <w:rPr>
                <w:rFonts w:eastAsia="Calibri"/>
                <w:szCs w:val="24"/>
                <w:lang w:val="en-US"/>
              </w:rPr>
            </w:pPr>
            <w:r>
              <w:rPr>
                <w:rFonts w:eastAsia="Calibri"/>
                <w:szCs w:val="24"/>
                <w:lang w:val="en-US"/>
              </w:rPr>
              <w:t>KAPITALAS</w:t>
            </w:r>
          </w:p>
        </w:tc>
        <w:tc>
          <w:tcPr>
            <w:tcW w:w="992" w:type="dxa"/>
            <w:tcBorders>
              <w:top w:val="single" w:sz="4" w:space="0" w:color="auto"/>
              <w:left w:val="single" w:sz="4" w:space="0" w:color="auto"/>
              <w:bottom w:val="single" w:sz="4" w:space="0" w:color="auto"/>
              <w:right w:val="single" w:sz="4" w:space="0" w:color="auto"/>
            </w:tcBorders>
          </w:tcPr>
          <w:p w14:paraId="07B66FB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CE895CB"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01C7968B"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0E7077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A16708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69E86F31"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4FE9DD2" w14:textId="77777777" w:rsidR="00D01843" w:rsidRDefault="00D01843">
            <w:pPr>
              <w:tabs>
                <w:tab w:val="left" w:pos="3555"/>
              </w:tabs>
              <w:jc w:val="center"/>
              <w:rPr>
                <w:rFonts w:eastAsia="Calibri"/>
                <w:b/>
                <w:szCs w:val="24"/>
                <w:lang w:val="en-US"/>
              </w:rPr>
            </w:pPr>
          </w:p>
        </w:tc>
      </w:tr>
      <w:tr w:rsidR="00D01843" w14:paraId="73BD65CF"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05EC0E8" w14:textId="77777777" w:rsidR="00D01843" w:rsidRDefault="00D01843">
            <w:pPr>
              <w:widowControl w:val="0"/>
              <w:rPr>
                <w:rFonts w:eastAsia="Calibri"/>
                <w:szCs w:val="24"/>
                <w:lang w:val="en-US"/>
              </w:rPr>
            </w:pPr>
            <w:r>
              <w:rPr>
                <w:rFonts w:eastAsia="Calibri"/>
                <w:szCs w:val="24"/>
                <w:lang w:val="en-US"/>
              </w:rPr>
              <w:t>II.</w:t>
            </w:r>
          </w:p>
        </w:tc>
        <w:tc>
          <w:tcPr>
            <w:tcW w:w="2977" w:type="dxa"/>
            <w:tcBorders>
              <w:top w:val="single" w:sz="4" w:space="0" w:color="auto"/>
              <w:left w:val="single" w:sz="4" w:space="0" w:color="auto"/>
              <w:bottom w:val="single" w:sz="4" w:space="0" w:color="auto"/>
              <w:right w:val="single" w:sz="4" w:space="0" w:color="auto"/>
            </w:tcBorders>
            <w:hideMark/>
          </w:tcPr>
          <w:p w14:paraId="6E1B36EE" w14:textId="77777777" w:rsidR="00D01843" w:rsidRDefault="00D01843">
            <w:pPr>
              <w:widowControl w:val="0"/>
              <w:jc w:val="both"/>
              <w:rPr>
                <w:rFonts w:eastAsia="Calibri"/>
                <w:szCs w:val="24"/>
                <w:lang w:val="en-US"/>
              </w:rPr>
            </w:pPr>
            <w:r>
              <w:rPr>
                <w:rFonts w:eastAsia="Calibri"/>
                <w:szCs w:val="24"/>
                <w:lang w:val="en-US"/>
              </w:rPr>
              <w:t>PERKAINOJIMO REZERVAS</w:t>
            </w:r>
          </w:p>
        </w:tc>
        <w:tc>
          <w:tcPr>
            <w:tcW w:w="992" w:type="dxa"/>
            <w:tcBorders>
              <w:top w:val="single" w:sz="4" w:space="0" w:color="auto"/>
              <w:left w:val="single" w:sz="4" w:space="0" w:color="auto"/>
              <w:bottom w:val="single" w:sz="4" w:space="0" w:color="auto"/>
              <w:right w:val="single" w:sz="4" w:space="0" w:color="auto"/>
            </w:tcBorders>
          </w:tcPr>
          <w:p w14:paraId="2517409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815017A"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8E6500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6990AE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8447BD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564FAFDC"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A1A7312" w14:textId="77777777" w:rsidR="00D01843" w:rsidRDefault="00D01843">
            <w:pPr>
              <w:tabs>
                <w:tab w:val="left" w:pos="3555"/>
              </w:tabs>
              <w:jc w:val="center"/>
              <w:rPr>
                <w:rFonts w:eastAsia="Calibri"/>
                <w:b/>
                <w:szCs w:val="24"/>
                <w:lang w:val="en-US"/>
              </w:rPr>
            </w:pPr>
          </w:p>
        </w:tc>
      </w:tr>
      <w:tr w:rsidR="00D01843" w14:paraId="57C55B0A"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3F7A219" w14:textId="77777777" w:rsidR="00D01843" w:rsidRDefault="00D01843">
            <w:pPr>
              <w:widowControl w:val="0"/>
              <w:rPr>
                <w:rFonts w:eastAsia="Calibri"/>
                <w:szCs w:val="24"/>
                <w:lang w:val="en-US"/>
              </w:rPr>
            </w:pPr>
            <w:r>
              <w:rPr>
                <w:rFonts w:eastAsia="Calibri"/>
                <w:szCs w:val="24"/>
                <w:lang w:val="en-US"/>
              </w:rPr>
              <w:t>III.</w:t>
            </w:r>
          </w:p>
        </w:tc>
        <w:tc>
          <w:tcPr>
            <w:tcW w:w="2977" w:type="dxa"/>
            <w:tcBorders>
              <w:top w:val="single" w:sz="4" w:space="0" w:color="auto"/>
              <w:left w:val="single" w:sz="4" w:space="0" w:color="auto"/>
              <w:bottom w:val="single" w:sz="4" w:space="0" w:color="auto"/>
              <w:right w:val="single" w:sz="4" w:space="0" w:color="auto"/>
            </w:tcBorders>
            <w:hideMark/>
          </w:tcPr>
          <w:p w14:paraId="0E126224" w14:textId="77777777" w:rsidR="00D01843" w:rsidRDefault="00D01843">
            <w:pPr>
              <w:widowControl w:val="0"/>
              <w:jc w:val="both"/>
              <w:rPr>
                <w:rFonts w:eastAsia="Calibri"/>
                <w:szCs w:val="24"/>
                <w:lang w:val="en-US"/>
              </w:rPr>
            </w:pPr>
            <w:r>
              <w:rPr>
                <w:rFonts w:eastAsia="Calibri"/>
                <w:szCs w:val="24"/>
                <w:lang w:val="en-US"/>
              </w:rPr>
              <w:t xml:space="preserve">KITI REZERVAI </w:t>
            </w:r>
          </w:p>
        </w:tc>
        <w:tc>
          <w:tcPr>
            <w:tcW w:w="992" w:type="dxa"/>
            <w:tcBorders>
              <w:top w:val="single" w:sz="4" w:space="0" w:color="auto"/>
              <w:left w:val="single" w:sz="4" w:space="0" w:color="auto"/>
              <w:bottom w:val="single" w:sz="4" w:space="0" w:color="auto"/>
              <w:right w:val="single" w:sz="4" w:space="0" w:color="auto"/>
            </w:tcBorders>
          </w:tcPr>
          <w:p w14:paraId="724BB65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5DA05CA9"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6C0FACD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067829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E098857"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EC02EE6"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DD3F75C" w14:textId="77777777" w:rsidR="00D01843" w:rsidRDefault="00D01843">
            <w:pPr>
              <w:tabs>
                <w:tab w:val="left" w:pos="3555"/>
              </w:tabs>
              <w:jc w:val="center"/>
              <w:rPr>
                <w:rFonts w:eastAsia="Calibri"/>
                <w:b/>
                <w:szCs w:val="24"/>
                <w:lang w:val="en-US"/>
              </w:rPr>
            </w:pPr>
          </w:p>
        </w:tc>
      </w:tr>
      <w:tr w:rsidR="00D01843" w14:paraId="7C389A20"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9426793" w14:textId="77777777" w:rsidR="00D01843" w:rsidRDefault="00D01843">
            <w:pPr>
              <w:widowControl w:val="0"/>
              <w:rPr>
                <w:rFonts w:eastAsia="Calibri"/>
                <w:szCs w:val="24"/>
                <w:lang w:val="en-US"/>
              </w:rPr>
            </w:pPr>
            <w:r>
              <w:rPr>
                <w:rFonts w:eastAsia="Calibri"/>
                <w:szCs w:val="24"/>
                <w:lang w:val="en-US"/>
              </w:rPr>
              <w:t>IV.</w:t>
            </w:r>
          </w:p>
        </w:tc>
        <w:tc>
          <w:tcPr>
            <w:tcW w:w="2977" w:type="dxa"/>
            <w:tcBorders>
              <w:top w:val="single" w:sz="4" w:space="0" w:color="auto"/>
              <w:left w:val="single" w:sz="4" w:space="0" w:color="auto"/>
              <w:bottom w:val="single" w:sz="4" w:space="0" w:color="auto"/>
              <w:right w:val="single" w:sz="4" w:space="0" w:color="auto"/>
            </w:tcBorders>
            <w:hideMark/>
          </w:tcPr>
          <w:p w14:paraId="138C3D2F" w14:textId="77777777" w:rsidR="00D01843" w:rsidRDefault="00D01843">
            <w:pPr>
              <w:widowControl w:val="0"/>
              <w:jc w:val="both"/>
              <w:rPr>
                <w:rFonts w:eastAsia="Calibri"/>
                <w:szCs w:val="24"/>
                <w:lang w:val="en-US"/>
              </w:rPr>
            </w:pPr>
            <w:r>
              <w:rPr>
                <w:rFonts w:eastAsia="Calibri"/>
                <w:szCs w:val="24"/>
                <w:lang w:val="en-US"/>
              </w:rPr>
              <w:t>VEIKLOS REZULTATAS</w:t>
            </w:r>
          </w:p>
        </w:tc>
        <w:tc>
          <w:tcPr>
            <w:tcW w:w="992" w:type="dxa"/>
            <w:tcBorders>
              <w:top w:val="single" w:sz="4" w:space="0" w:color="auto"/>
              <w:left w:val="single" w:sz="4" w:space="0" w:color="auto"/>
              <w:bottom w:val="single" w:sz="4" w:space="0" w:color="auto"/>
              <w:right w:val="single" w:sz="4" w:space="0" w:color="auto"/>
            </w:tcBorders>
          </w:tcPr>
          <w:p w14:paraId="0613F23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63F0B8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7BAA300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B02662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6158A3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363FB40"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DAACAF2" w14:textId="77777777" w:rsidR="00D01843" w:rsidRDefault="00D01843">
            <w:pPr>
              <w:tabs>
                <w:tab w:val="left" w:pos="3555"/>
              </w:tabs>
              <w:jc w:val="center"/>
              <w:rPr>
                <w:rFonts w:eastAsia="Calibri"/>
                <w:b/>
                <w:szCs w:val="24"/>
                <w:lang w:val="en-US"/>
              </w:rPr>
            </w:pPr>
          </w:p>
        </w:tc>
      </w:tr>
      <w:tr w:rsidR="00D01843" w14:paraId="29492609"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27DB344"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4B52F1EC" w14:textId="77777777" w:rsidR="00D01843" w:rsidRDefault="00D01843">
            <w:pPr>
              <w:jc w:val="both"/>
              <w:rPr>
                <w:rFonts w:eastAsia="Calibri"/>
                <w:szCs w:val="24"/>
                <w:lang w:val="en-US"/>
              </w:rPr>
            </w:pPr>
            <w:r>
              <w:rPr>
                <w:rFonts w:eastAsia="Calibri"/>
                <w:szCs w:val="24"/>
                <w:lang w:val="en-US"/>
              </w:rPr>
              <w:t>Ataskaitinių metų veiklos rezultatas</w:t>
            </w:r>
          </w:p>
        </w:tc>
        <w:tc>
          <w:tcPr>
            <w:tcW w:w="992" w:type="dxa"/>
            <w:tcBorders>
              <w:top w:val="single" w:sz="4" w:space="0" w:color="auto"/>
              <w:left w:val="single" w:sz="4" w:space="0" w:color="auto"/>
              <w:bottom w:val="single" w:sz="4" w:space="0" w:color="auto"/>
              <w:right w:val="single" w:sz="4" w:space="0" w:color="auto"/>
            </w:tcBorders>
          </w:tcPr>
          <w:p w14:paraId="4817C9B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53A36426"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E45F5B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CF1887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90CFC2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232EDA5"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6D37555" w14:textId="77777777" w:rsidR="00D01843" w:rsidRDefault="00D01843">
            <w:pPr>
              <w:tabs>
                <w:tab w:val="left" w:pos="3555"/>
              </w:tabs>
              <w:jc w:val="center"/>
              <w:rPr>
                <w:rFonts w:eastAsia="Calibri"/>
                <w:b/>
                <w:szCs w:val="24"/>
                <w:lang w:val="en-US"/>
              </w:rPr>
            </w:pPr>
          </w:p>
        </w:tc>
      </w:tr>
      <w:tr w:rsidR="00D01843" w14:paraId="666B7F07"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644DDBD"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4AFB9DE3" w14:textId="77777777" w:rsidR="00D01843" w:rsidRDefault="00D01843">
            <w:pPr>
              <w:jc w:val="both"/>
              <w:rPr>
                <w:rFonts w:eastAsia="Calibri"/>
                <w:szCs w:val="24"/>
                <w:lang w:val="en-US"/>
              </w:rPr>
            </w:pPr>
            <w:r>
              <w:rPr>
                <w:rFonts w:eastAsia="Calibri"/>
                <w:szCs w:val="24"/>
                <w:lang w:val="en-US"/>
              </w:rPr>
              <w:t>Ankstesnių metų veiklos rezultatas</w:t>
            </w:r>
          </w:p>
        </w:tc>
        <w:tc>
          <w:tcPr>
            <w:tcW w:w="992" w:type="dxa"/>
            <w:tcBorders>
              <w:top w:val="single" w:sz="4" w:space="0" w:color="auto"/>
              <w:left w:val="single" w:sz="4" w:space="0" w:color="auto"/>
              <w:bottom w:val="single" w:sz="4" w:space="0" w:color="auto"/>
              <w:right w:val="single" w:sz="4" w:space="0" w:color="auto"/>
            </w:tcBorders>
          </w:tcPr>
          <w:p w14:paraId="31E4DB77"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3C4417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0B0F646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88B301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EC09B1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E0A14F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3D46675" w14:textId="77777777" w:rsidR="00D01843" w:rsidRDefault="00D01843">
            <w:pPr>
              <w:tabs>
                <w:tab w:val="left" w:pos="3555"/>
              </w:tabs>
              <w:jc w:val="center"/>
              <w:rPr>
                <w:rFonts w:eastAsia="Calibri"/>
                <w:b/>
                <w:szCs w:val="24"/>
                <w:lang w:val="en-US"/>
              </w:rPr>
            </w:pPr>
          </w:p>
        </w:tc>
      </w:tr>
      <w:tr w:rsidR="00D01843" w14:paraId="6E6C3A61"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44F5184B" w14:textId="77777777" w:rsidR="00D01843" w:rsidRDefault="00D01843">
            <w:pPr>
              <w:widowControl w:val="0"/>
              <w:rPr>
                <w:rFonts w:eastAsia="Calibri"/>
                <w:b/>
                <w:szCs w:val="24"/>
                <w:lang w:val="en-US"/>
              </w:rPr>
            </w:pPr>
            <w:r>
              <w:rPr>
                <w:rFonts w:eastAsia="Calibri"/>
                <w:b/>
                <w:szCs w:val="24"/>
                <w:lang w:val="en-US"/>
              </w:rPr>
              <w:t>D.</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09B1CC8B" w14:textId="77777777" w:rsidR="00D01843" w:rsidRDefault="00D01843">
            <w:pPr>
              <w:jc w:val="both"/>
              <w:rPr>
                <w:rFonts w:eastAsia="Calibri"/>
                <w:b/>
                <w:szCs w:val="24"/>
                <w:lang w:val="en-US"/>
              </w:rPr>
            </w:pPr>
            <w:r>
              <w:rPr>
                <w:rFonts w:eastAsia="Calibri"/>
                <w:b/>
                <w:szCs w:val="24"/>
                <w:lang w:val="en-US"/>
              </w:rPr>
              <w:t>FINANSAVIMAS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500951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026352D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376ED02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1339F1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46C088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5F911470"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BC9F942" w14:textId="77777777" w:rsidR="00D01843" w:rsidRDefault="00D01843">
            <w:pPr>
              <w:tabs>
                <w:tab w:val="left" w:pos="3555"/>
              </w:tabs>
              <w:jc w:val="center"/>
              <w:rPr>
                <w:rFonts w:eastAsia="Calibri"/>
                <w:b/>
                <w:szCs w:val="24"/>
                <w:lang w:val="en-US"/>
              </w:rPr>
            </w:pPr>
          </w:p>
        </w:tc>
      </w:tr>
      <w:tr w:rsidR="00D01843" w14:paraId="7418406E"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908A089" w14:textId="77777777" w:rsidR="00D01843" w:rsidRDefault="00D01843">
            <w:pPr>
              <w:widowControl w:val="0"/>
              <w:rPr>
                <w:rFonts w:eastAsia="Calibri"/>
                <w:szCs w:val="24"/>
                <w:lang w:val="en-US"/>
              </w:rPr>
            </w:pPr>
            <w:r>
              <w:rPr>
                <w:rFonts w:eastAsia="Calibri"/>
                <w:szCs w:val="24"/>
                <w:lang w:val="en-US"/>
              </w:rPr>
              <w:t xml:space="preserve">1. </w:t>
            </w:r>
          </w:p>
        </w:tc>
        <w:tc>
          <w:tcPr>
            <w:tcW w:w="2977" w:type="dxa"/>
            <w:tcBorders>
              <w:top w:val="single" w:sz="4" w:space="0" w:color="auto"/>
              <w:left w:val="single" w:sz="4" w:space="0" w:color="auto"/>
              <w:bottom w:val="single" w:sz="4" w:space="0" w:color="auto"/>
              <w:right w:val="single" w:sz="4" w:space="0" w:color="auto"/>
            </w:tcBorders>
            <w:hideMark/>
          </w:tcPr>
          <w:p w14:paraId="6B038700" w14:textId="77777777" w:rsidR="00D01843" w:rsidRDefault="00D01843">
            <w:pPr>
              <w:jc w:val="both"/>
              <w:rPr>
                <w:rFonts w:eastAsia="Calibri"/>
                <w:szCs w:val="24"/>
                <w:lang w:val="en-US"/>
              </w:rPr>
            </w:pPr>
            <w:r>
              <w:rPr>
                <w:rFonts w:eastAsia="Calibri"/>
                <w:szCs w:val="24"/>
                <w:lang w:val="en-US"/>
              </w:rPr>
              <w:t>Dotacija</w:t>
            </w:r>
          </w:p>
        </w:tc>
        <w:tc>
          <w:tcPr>
            <w:tcW w:w="992" w:type="dxa"/>
            <w:tcBorders>
              <w:top w:val="single" w:sz="4" w:space="0" w:color="auto"/>
              <w:left w:val="single" w:sz="4" w:space="0" w:color="auto"/>
              <w:bottom w:val="single" w:sz="4" w:space="0" w:color="auto"/>
              <w:right w:val="single" w:sz="4" w:space="0" w:color="auto"/>
            </w:tcBorders>
          </w:tcPr>
          <w:p w14:paraId="015F060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577447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B8B323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613811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54C1FE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2470C4E0"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53D84B1" w14:textId="77777777" w:rsidR="00D01843" w:rsidRDefault="00D01843">
            <w:pPr>
              <w:tabs>
                <w:tab w:val="left" w:pos="3555"/>
              </w:tabs>
              <w:jc w:val="center"/>
              <w:rPr>
                <w:rFonts w:eastAsia="Calibri"/>
                <w:b/>
                <w:szCs w:val="24"/>
                <w:lang w:val="en-US"/>
              </w:rPr>
            </w:pPr>
          </w:p>
        </w:tc>
      </w:tr>
      <w:tr w:rsidR="00D01843" w14:paraId="16786ECA"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16CBCC3"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239267F9" w14:textId="77777777" w:rsidR="00D01843" w:rsidRDefault="00D01843">
            <w:pPr>
              <w:jc w:val="both"/>
              <w:rPr>
                <w:rFonts w:eastAsia="Calibri"/>
                <w:szCs w:val="24"/>
                <w:lang w:val="en-US"/>
              </w:rPr>
            </w:pPr>
            <w:r>
              <w:rPr>
                <w:rFonts w:eastAsia="Calibri"/>
                <w:szCs w:val="24"/>
                <w:lang w:val="en-US"/>
              </w:rPr>
              <w:t xml:space="preserve">Tiksliniai įnašai </w:t>
            </w:r>
          </w:p>
        </w:tc>
        <w:tc>
          <w:tcPr>
            <w:tcW w:w="992" w:type="dxa"/>
            <w:tcBorders>
              <w:top w:val="single" w:sz="4" w:space="0" w:color="auto"/>
              <w:left w:val="single" w:sz="4" w:space="0" w:color="auto"/>
              <w:bottom w:val="single" w:sz="4" w:space="0" w:color="auto"/>
              <w:right w:val="single" w:sz="4" w:space="0" w:color="auto"/>
            </w:tcBorders>
          </w:tcPr>
          <w:p w14:paraId="42AB7AD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794A3EF"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C61DE2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193EE8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331CC7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87EBA65"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0C16626" w14:textId="77777777" w:rsidR="00D01843" w:rsidRDefault="00D01843">
            <w:pPr>
              <w:tabs>
                <w:tab w:val="left" w:pos="3555"/>
              </w:tabs>
              <w:jc w:val="center"/>
              <w:rPr>
                <w:rFonts w:eastAsia="Calibri"/>
                <w:b/>
                <w:szCs w:val="24"/>
                <w:lang w:val="en-US"/>
              </w:rPr>
            </w:pPr>
          </w:p>
        </w:tc>
      </w:tr>
      <w:tr w:rsidR="00D01843" w14:paraId="738DF09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53EEA97" w14:textId="77777777" w:rsidR="00D01843" w:rsidRDefault="00D01843">
            <w:pPr>
              <w:widowControl w:val="0"/>
              <w:rPr>
                <w:rFonts w:eastAsia="Calibri"/>
                <w:szCs w:val="24"/>
                <w:lang w:val="en-US"/>
              </w:rPr>
            </w:pPr>
            <w:r>
              <w:rPr>
                <w:rFonts w:eastAsia="Calibri"/>
                <w:szCs w:val="24"/>
                <w:lang w:val="en-US"/>
              </w:rPr>
              <w:t>2.1.</w:t>
            </w:r>
          </w:p>
        </w:tc>
        <w:tc>
          <w:tcPr>
            <w:tcW w:w="2977" w:type="dxa"/>
            <w:tcBorders>
              <w:top w:val="single" w:sz="4" w:space="0" w:color="auto"/>
              <w:left w:val="single" w:sz="4" w:space="0" w:color="auto"/>
              <w:bottom w:val="single" w:sz="4" w:space="0" w:color="auto"/>
              <w:right w:val="single" w:sz="4" w:space="0" w:color="auto"/>
            </w:tcBorders>
            <w:hideMark/>
          </w:tcPr>
          <w:p w14:paraId="79BA7277" w14:textId="77777777" w:rsidR="00D01843" w:rsidRDefault="00D01843">
            <w:pPr>
              <w:jc w:val="both"/>
              <w:rPr>
                <w:rFonts w:eastAsia="Calibri"/>
                <w:szCs w:val="24"/>
                <w:lang w:val="en-US"/>
              </w:rPr>
            </w:pPr>
            <w:r>
              <w:rPr>
                <w:rFonts w:eastAsia="Calibri"/>
                <w:szCs w:val="24"/>
                <w:lang w:val="en-US"/>
              </w:rPr>
              <w:t>Finansavimo sumos iš valstybės biudžeto</w:t>
            </w:r>
          </w:p>
        </w:tc>
        <w:tc>
          <w:tcPr>
            <w:tcW w:w="992" w:type="dxa"/>
            <w:tcBorders>
              <w:top w:val="single" w:sz="4" w:space="0" w:color="auto"/>
              <w:left w:val="single" w:sz="4" w:space="0" w:color="auto"/>
              <w:bottom w:val="single" w:sz="4" w:space="0" w:color="auto"/>
              <w:right w:val="single" w:sz="4" w:space="0" w:color="auto"/>
            </w:tcBorders>
          </w:tcPr>
          <w:p w14:paraId="00C62BF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D92689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04C3675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760248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E67656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FA9157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4AAB27C" w14:textId="77777777" w:rsidR="00D01843" w:rsidRDefault="00D01843">
            <w:pPr>
              <w:tabs>
                <w:tab w:val="left" w:pos="3555"/>
              </w:tabs>
              <w:jc w:val="center"/>
              <w:rPr>
                <w:rFonts w:eastAsia="Calibri"/>
                <w:b/>
                <w:szCs w:val="24"/>
                <w:lang w:val="en-US"/>
              </w:rPr>
            </w:pPr>
          </w:p>
        </w:tc>
      </w:tr>
      <w:tr w:rsidR="00D01843" w14:paraId="4D69EBA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75313B7" w14:textId="77777777" w:rsidR="00D01843" w:rsidRDefault="00D01843">
            <w:pPr>
              <w:widowControl w:val="0"/>
              <w:rPr>
                <w:rFonts w:eastAsia="Calibri"/>
                <w:szCs w:val="24"/>
                <w:lang w:val="en-US"/>
              </w:rPr>
            </w:pPr>
            <w:r>
              <w:rPr>
                <w:rFonts w:eastAsia="Calibri"/>
                <w:szCs w:val="24"/>
                <w:lang w:val="en-US"/>
              </w:rPr>
              <w:t>2.2.</w:t>
            </w:r>
          </w:p>
        </w:tc>
        <w:tc>
          <w:tcPr>
            <w:tcW w:w="2977" w:type="dxa"/>
            <w:tcBorders>
              <w:top w:val="single" w:sz="4" w:space="0" w:color="auto"/>
              <w:left w:val="single" w:sz="4" w:space="0" w:color="auto"/>
              <w:bottom w:val="single" w:sz="4" w:space="0" w:color="auto"/>
              <w:right w:val="single" w:sz="4" w:space="0" w:color="auto"/>
            </w:tcBorders>
            <w:hideMark/>
          </w:tcPr>
          <w:p w14:paraId="392824EE" w14:textId="77777777" w:rsidR="00D01843" w:rsidRDefault="00D01843">
            <w:pPr>
              <w:jc w:val="both"/>
              <w:rPr>
                <w:rFonts w:eastAsia="Calibri"/>
                <w:szCs w:val="24"/>
                <w:lang w:val="en-US"/>
              </w:rPr>
            </w:pPr>
            <w:r>
              <w:rPr>
                <w:rFonts w:eastAsia="Calibri"/>
                <w:szCs w:val="24"/>
                <w:lang w:val="en-US"/>
              </w:rPr>
              <w:t>Kiti tiksliniai įnašai</w:t>
            </w:r>
          </w:p>
        </w:tc>
        <w:tc>
          <w:tcPr>
            <w:tcW w:w="992" w:type="dxa"/>
            <w:tcBorders>
              <w:top w:val="single" w:sz="4" w:space="0" w:color="auto"/>
              <w:left w:val="single" w:sz="4" w:space="0" w:color="auto"/>
              <w:bottom w:val="single" w:sz="4" w:space="0" w:color="auto"/>
              <w:right w:val="single" w:sz="4" w:space="0" w:color="auto"/>
            </w:tcBorders>
          </w:tcPr>
          <w:p w14:paraId="541D82F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B35588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1891177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13F135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BD4DC6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01803F4"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45C8BBE" w14:textId="77777777" w:rsidR="00D01843" w:rsidRDefault="00D01843">
            <w:pPr>
              <w:tabs>
                <w:tab w:val="left" w:pos="3555"/>
              </w:tabs>
              <w:jc w:val="center"/>
              <w:rPr>
                <w:rFonts w:eastAsia="Calibri"/>
                <w:b/>
                <w:szCs w:val="24"/>
                <w:lang w:val="en-US"/>
              </w:rPr>
            </w:pPr>
          </w:p>
        </w:tc>
      </w:tr>
      <w:tr w:rsidR="00D01843" w14:paraId="1D866C85"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381B077" w14:textId="77777777" w:rsidR="00D01843" w:rsidRDefault="00D01843">
            <w:pPr>
              <w:widowControl w:val="0"/>
              <w:rPr>
                <w:rFonts w:eastAsia="Calibri"/>
                <w:szCs w:val="24"/>
                <w:lang w:val="en-US"/>
              </w:rPr>
            </w:pPr>
            <w:r>
              <w:rPr>
                <w:rFonts w:eastAsia="Calibri"/>
                <w:szCs w:val="24"/>
                <w:lang w:val="en-US"/>
              </w:rPr>
              <w:t xml:space="preserve">3. </w:t>
            </w:r>
          </w:p>
        </w:tc>
        <w:tc>
          <w:tcPr>
            <w:tcW w:w="2977" w:type="dxa"/>
            <w:tcBorders>
              <w:top w:val="single" w:sz="4" w:space="0" w:color="auto"/>
              <w:left w:val="single" w:sz="4" w:space="0" w:color="auto"/>
              <w:bottom w:val="single" w:sz="4" w:space="0" w:color="auto"/>
              <w:right w:val="single" w:sz="4" w:space="0" w:color="auto"/>
            </w:tcBorders>
            <w:hideMark/>
          </w:tcPr>
          <w:p w14:paraId="515BC6C8" w14:textId="77777777" w:rsidR="00D01843" w:rsidRDefault="00D01843">
            <w:pPr>
              <w:jc w:val="both"/>
              <w:rPr>
                <w:rFonts w:eastAsia="Calibri"/>
                <w:szCs w:val="24"/>
                <w:lang w:val="en-US"/>
              </w:rPr>
            </w:pPr>
            <w:r>
              <w:rPr>
                <w:rFonts w:eastAsia="Calibri"/>
                <w:szCs w:val="24"/>
                <w:lang w:val="en-US"/>
              </w:rPr>
              <w:t>Nario mokesčiai</w:t>
            </w:r>
          </w:p>
        </w:tc>
        <w:tc>
          <w:tcPr>
            <w:tcW w:w="992" w:type="dxa"/>
            <w:tcBorders>
              <w:top w:val="single" w:sz="4" w:space="0" w:color="auto"/>
              <w:left w:val="single" w:sz="4" w:space="0" w:color="auto"/>
              <w:bottom w:val="single" w:sz="4" w:space="0" w:color="auto"/>
              <w:right w:val="single" w:sz="4" w:space="0" w:color="auto"/>
            </w:tcBorders>
          </w:tcPr>
          <w:p w14:paraId="48E5C2B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16CD5E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757DC4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0AB9C2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292CC7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24BA45C6"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9138949" w14:textId="77777777" w:rsidR="00D01843" w:rsidRDefault="00D01843">
            <w:pPr>
              <w:tabs>
                <w:tab w:val="left" w:pos="3555"/>
              </w:tabs>
              <w:jc w:val="center"/>
              <w:rPr>
                <w:rFonts w:eastAsia="Calibri"/>
                <w:b/>
                <w:szCs w:val="24"/>
                <w:lang w:val="en-US"/>
              </w:rPr>
            </w:pPr>
          </w:p>
        </w:tc>
      </w:tr>
      <w:tr w:rsidR="00D01843" w14:paraId="6143BFB7"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8FDEA3B" w14:textId="77777777" w:rsidR="00D01843" w:rsidRDefault="00D01843">
            <w:pPr>
              <w:widowControl w:val="0"/>
              <w:rPr>
                <w:rFonts w:eastAsia="Calibri"/>
                <w:szCs w:val="24"/>
                <w:lang w:val="en-US"/>
              </w:rPr>
            </w:pPr>
            <w:r>
              <w:rPr>
                <w:rFonts w:eastAsia="Calibri"/>
                <w:szCs w:val="24"/>
                <w:lang w:val="en-US"/>
              </w:rPr>
              <w:t>4.</w:t>
            </w:r>
          </w:p>
        </w:tc>
        <w:tc>
          <w:tcPr>
            <w:tcW w:w="2977" w:type="dxa"/>
            <w:tcBorders>
              <w:top w:val="single" w:sz="4" w:space="0" w:color="auto"/>
              <w:left w:val="single" w:sz="4" w:space="0" w:color="auto"/>
              <w:bottom w:val="single" w:sz="4" w:space="0" w:color="auto"/>
              <w:right w:val="single" w:sz="4" w:space="0" w:color="auto"/>
            </w:tcBorders>
            <w:hideMark/>
          </w:tcPr>
          <w:p w14:paraId="500FB0F3" w14:textId="77777777" w:rsidR="00D01843" w:rsidRDefault="00D01843">
            <w:pPr>
              <w:jc w:val="both"/>
              <w:rPr>
                <w:rFonts w:eastAsia="Calibri"/>
                <w:szCs w:val="24"/>
                <w:lang w:val="en-US"/>
              </w:rPr>
            </w:pPr>
            <w:r>
              <w:rPr>
                <w:rFonts w:eastAsia="Calibri"/>
                <w:szCs w:val="24"/>
                <w:lang w:val="en-US"/>
              </w:rPr>
              <w:t>Kitas finansavimas</w:t>
            </w:r>
          </w:p>
        </w:tc>
        <w:tc>
          <w:tcPr>
            <w:tcW w:w="992" w:type="dxa"/>
            <w:tcBorders>
              <w:top w:val="single" w:sz="4" w:space="0" w:color="auto"/>
              <w:left w:val="single" w:sz="4" w:space="0" w:color="auto"/>
              <w:bottom w:val="single" w:sz="4" w:space="0" w:color="auto"/>
              <w:right w:val="single" w:sz="4" w:space="0" w:color="auto"/>
            </w:tcBorders>
          </w:tcPr>
          <w:p w14:paraId="05043A1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E362A3A"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EFEB5A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C8CC069"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EBE3AB5"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2DF254B"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5A68B89" w14:textId="77777777" w:rsidR="00D01843" w:rsidRDefault="00D01843">
            <w:pPr>
              <w:tabs>
                <w:tab w:val="left" w:pos="3555"/>
              </w:tabs>
              <w:jc w:val="center"/>
              <w:rPr>
                <w:rFonts w:eastAsia="Calibri"/>
                <w:b/>
                <w:szCs w:val="24"/>
                <w:lang w:val="en-US"/>
              </w:rPr>
            </w:pPr>
          </w:p>
        </w:tc>
      </w:tr>
      <w:tr w:rsidR="00D01843" w14:paraId="5DE1B47E"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7F1EAB1D" w14:textId="77777777" w:rsidR="00D01843" w:rsidRDefault="00D01843">
            <w:pPr>
              <w:widowControl w:val="0"/>
              <w:rPr>
                <w:rFonts w:eastAsia="Calibri"/>
                <w:b/>
                <w:szCs w:val="24"/>
                <w:lang w:val="en-US"/>
              </w:rPr>
            </w:pPr>
            <w:r>
              <w:rPr>
                <w:rFonts w:eastAsia="Calibri"/>
                <w:b/>
                <w:szCs w:val="24"/>
                <w:lang w:val="en-US"/>
              </w:rPr>
              <w:t>E.</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56977D5B" w14:textId="77777777" w:rsidR="00D01843" w:rsidRDefault="00D01843">
            <w:pPr>
              <w:widowControl w:val="0"/>
              <w:jc w:val="both"/>
              <w:rPr>
                <w:rFonts w:eastAsia="Calibri"/>
                <w:b/>
                <w:szCs w:val="24"/>
                <w:lang w:val="en-US"/>
              </w:rPr>
            </w:pPr>
            <w:r>
              <w:rPr>
                <w:rFonts w:eastAsia="Calibri"/>
                <w:b/>
                <w:szCs w:val="24"/>
                <w:lang w:val="en-US"/>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CB0F5A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7BCC1F1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60D0B97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26933C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58F314D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0072FF2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6B44C58" w14:textId="77777777" w:rsidR="00D01843" w:rsidRDefault="00D01843">
            <w:pPr>
              <w:tabs>
                <w:tab w:val="left" w:pos="3555"/>
              </w:tabs>
              <w:jc w:val="center"/>
              <w:rPr>
                <w:rFonts w:eastAsia="Calibri"/>
                <w:b/>
                <w:szCs w:val="24"/>
                <w:lang w:val="en-US"/>
              </w:rPr>
            </w:pPr>
          </w:p>
        </w:tc>
      </w:tr>
      <w:tr w:rsidR="00D01843" w14:paraId="6C2923AE"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36D639FD" w14:textId="77777777" w:rsidR="00D01843" w:rsidRDefault="00D01843">
            <w:pPr>
              <w:widowControl w:val="0"/>
              <w:rPr>
                <w:rFonts w:eastAsia="Calibri"/>
                <w:szCs w:val="24"/>
                <w:lang w:val="en-US"/>
              </w:rPr>
            </w:pPr>
            <w:r>
              <w:rPr>
                <w:rFonts w:eastAsia="Calibri"/>
                <w:szCs w:val="24"/>
                <w:lang w:val="en-US"/>
              </w:rPr>
              <w:t>I.</w:t>
            </w:r>
          </w:p>
        </w:tc>
        <w:tc>
          <w:tcPr>
            <w:tcW w:w="2977" w:type="dxa"/>
            <w:tcBorders>
              <w:top w:val="single" w:sz="4" w:space="0" w:color="auto"/>
              <w:left w:val="single" w:sz="4" w:space="0" w:color="auto"/>
              <w:bottom w:val="single" w:sz="4" w:space="0" w:color="auto"/>
              <w:right w:val="single" w:sz="4" w:space="0" w:color="auto"/>
            </w:tcBorders>
            <w:hideMark/>
          </w:tcPr>
          <w:p w14:paraId="537B6E2F" w14:textId="77777777" w:rsidR="00D01843" w:rsidRDefault="00D01843">
            <w:pPr>
              <w:widowControl w:val="0"/>
              <w:jc w:val="both"/>
              <w:rPr>
                <w:rFonts w:eastAsia="Calibri"/>
                <w:szCs w:val="24"/>
                <w:lang w:val="en-US"/>
              </w:rPr>
            </w:pPr>
            <w:r>
              <w:rPr>
                <w:rFonts w:eastAsia="Calibri"/>
                <w:szCs w:val="24"/>
                <w:lang w:val="en-US"/>
              </w:rPr>
              <w:t>ILGALAIKIAI ĮSIPAREIGOJIMAI</w:t>
            </w:r>
          </w:p>
        </w:tc>
        <w:tc>
          <w:tcPr>
            <w:tcW w:w="992" w:type="dxa"/>
            <w:tcBorders>
              <w:top w:val="single" w:sz="4" w:space="0" w:color="auto"/>
              <w:left w:val="single" w:sz="4" w:space="0" w:color="auto"/>
              <w:bottom w:val="single" w:sz="4" w:space="0" w:color="auto"/>
              <w:right w:val="single" w:sz="4" w:space="0" w:color="auto"/>
            </w:tcBorders>
          </w:tcPr>
          <w:p w14:paraId="413EE1A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2463C90B"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3246AC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720846B"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584E4F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64FFD38"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5B21700" w14:textId="77777777" w:rsidR="00D01843" w:rsidRDefault="00D01843">
            <w:pPr>
              <w:tabs>
                <w:tab w:val="left" w:pos="3555"/>
              </w:tabs>
              <w:jc w:val="center"/>
              <w:rPr>
                <w:rFonts w:eastAsia="Calibri"/>
                <w:b/>
                <w:szCs w:val="24"/>
                <w:lang w:val="en-US"/>
              </w:rPr>
            </w:pPr>
          </w:p>
        </w:tc>
      </w:tr>
      <w:tr w:rsidR="00D01843" w14:paraId="5FECAC9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014AAB66"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289E0BCC" w14:textId="77777777" w:rsidR="00D01843" w:rsidRDefault="00D01843">
            <w:pPr>
              <w:widowControl w:val="0"/>
              <w:jc w:val="both"/>
              <w:rPr>
                <w:rFonts w:eastAsia="Calibri"/>
                <w:szCs w:val="24"/>
                <w:lang w:val="en-US"/>
              </w:rPr>
            </w:pPr>
            <w:r>
              <w:rPr>
                <w:rFonts w:eastAsia="Calibri"/>
                <w:szCs w:val="24"/>
                <w:lang w:val="en-US"/>
              </w:rPr>
              <w:t>Finansinės skolos</w:t>
            </w:r>
          </w:p>
        </w:tc>
        <w:tc>
          <w:tcPr>
            <w:tcW w:w="992" w:type="dxa"/>
            <w:tcBorders>
              <w:top w:val="single" w:sz="4" w:space="0" w:color="auto"/>
              <w:left w:val="single" w:sz="4" w:space="0" w:color="auto"/>
              <w:bottom w:val="single" w:sz="4" w:space="0" w:color="auto"/>
              <w:right w:val="single" w:sz="4" w:space="0" w:color="auto"/>
            </w:tcBorders>
          </w:tcPr>
          <w:p w14:paraId="52375D3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100C11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04FD76D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AC5C36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FE5BBA0"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B5BE356"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F2D1788" w14:textId="77777777" w:rsidR="00D01843" w:rsidRDefault="00D01843">
            <w:pPr>
              <w:tabs>
                <w:tab w:val="left" w:pos="3555"/>
              </w:tabs>
              <w:jc w:val="center"/>
              <w:rPr>
                <w:rFonts w:eastAsia="Calibri"/>
                <w:b/>
                <w:szCs w:val="24"/>
                <w:lang w:val="en-US"/>
              </w:rPr>
            </w:pPr>
          </w:p>
        </w:tc>
      </w:tr>
      <w:tr w:rsidR="00D01843" w14:paraId="2778538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15A55A06"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037B4AC3" w14:textId="77777777" w:rsidR="00D01843" w:rsidRDefault="00D01843">
            <w:pPr>
              <w:widowControl w:val="0"/>
              <w:jc w:val="both"/>
              <w:rPr>
                <w:rFonts w:eastAsia="Calibri"/>
                <w:szCs w:val="24"/>
                <w:lang w:val="en-US"/>
              </w:rPr>
            </w:pPr>
            <w:r>
              <w:rPr>
                <w:rFonts w:eastAsia="Calibri"/>
                <w:szCs w:val="24"/>
                <w:lang w:val="en-US"/>
              </w:rPr>
              <w:t>Kiti ilgalaikiai įsipareigojimai</w:t>
            </w:r>
          </w:p>
        </w:tc>
        <w:tc>
          <w:tcPr>
            <w:tcW w:w="992" w:type="dxa"/>
            <w:tcBorders>
              <w:top w:val="single" w:sz="4" w:space="0" w:color="auto"/>
              <w:left w:val="single" w:sz="4" w:space="0" w:color="auto"/>
              <w:bottom w:val="single" w:sz="4" w:space="0" w:color="auto"/>
              <w:right w:val="single" w:sz="4" w:space="0" w:color="auto"/>
            </w:tcBorders>
          </w:tcPr>
          <w:p w14:paraId="2BEFBF4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2789051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E95337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CE3926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1753CA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9A4E9C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6AA1F1C" w14:textId="77777777" w:rsidR="00D01843" w:rsidRDefault="00D01843">
            <w:pPr>
              <w:tabs>
                <w:tab w:val="left" w:pos="3555"/>
              </w:tabs>
              <w:jc w:val="center"/>
              <w:rPr>
                <w:rFonts w:eastAsia="Calibri"/>
                <w:b/>
                <w:szCs w:val="24"/>
                <w:lang w:val="en-US"/>
              </w:rPr>
            </w:pPr>
          </w:p>
        </w:tc>
      </w:tr>
      <w:tr w:rsidR="00D01843" w14:paraId="4B7EA4DC"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E287000" w14:textId="77777777" w:rsidR="00D01843" w:rsidRDefault="00D01843">
            <w:pPr>
              <w:widowControl w:val="0"/>
              <w:rPr>
                <w:rFonts w:eastAsia="Calibri"/>
                <w:szCs w:val="24"/>
                <w:lang w:val="en-US"/>
              </w:rPr>
            </w:pPr>
            <w:r>
              <w:rPr>
                <w:rFonts w:eastAsia="Calibri"/>
                <w:szCs w:val="24"/>
                <w:lang w:val="en-US"/>
              </w:rPr>
              <w:t>II.</w:t>
            </w:r>
          </w:p>
        </w:tc>
        <w:tc>
          <w:tcPr>
            <w:tcW w:w="2977" w:type="dxa"/>
            <w:tcBorders>
              <w:top w:val="single" w:sz="4" w:space="0" w:color="auto"/>
              <w:left w:val="single" w:sz="4" w:space="0" w:color="auto"/>
              <w:bottom w:val="single" w:sz="4" w:space="0" w:color="auto"/>
              <w:right w:val="single" w:sz="4" w:space="0" w:color="auto"/>
            </w:tcBorders>
            <w:hideMark/>
          </w:tcPr>
          <w:p w14:paraId="005D9EAC" w14:textId="77777777" w:rsidR="00D01843" w:rsidRDefault="00D01843">
            <w:pPr>
              <w:widowControl w:val="0"/>
              <w:jc w:val="both"/>
              <w:rPr>
                <w:rFonts w:eastAsia="Calibri"/>
                <w:szCs w:val="24"/>
                <w:lang w:val="en-US"/>
              </w:rPr>
            </w:pPr>
            <w:r>
              <w:rPr>
                <w:rFonts w:eastAsia="Calibri"/>
                <w:szCs w:val="24"/>
                <w:lang w:val="en-US"/>
              </w:rPr>
              <w:t>TRUMPALAIKIAI ĮSIPAREIGOJIMAI</w:t>
            </w:r>
          </w:p>
        </w:tc>
        <w:tc>
          <w:tcPr>
            <w:tcW w:w="992" w:type="dxa"/>
            <w:tcBorders>
              <w:top w:val="single" w:sz="4" w:space="0" w:color="auto"/>
              <w:left w:val="single" w:sz="4" w:space="0" w:color="auto"/>
              <w:bottom w:val="single" w:sz="4" w:space="0" w:color="auto"/>
              <w:right w:val="single" w:sz="4" w:space="0" w:color="auto"/>
            </w:tcBorders>
          </w:tcPr>
          <w:p w14:paraId="229CEAD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8E97F49"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0C50B8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2591FF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02C880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76C001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54D2484" w14:textId="77777777" w:rsidR="00D01843" w:rsidRDefault="00D01843">
            <w:pPr>
              <w:tabs>
                <w:tab w:val="left" w:pos="3555"/>
              </w:tabs>
              <w:jc w:val="center"/>
              <w:rPr>
                <w:rFonts w:eastAsia="Calibri"/>
                <w:b/>
                <w:szCs w:val="24"/>
                <w:lang w:val="en-US"/>
              </w:rPr>
            </w:pPr>
          </w:p>
        </w:tc>
      </w:tr>
      <w:tr w:rsidR="00D01843" w14:paraId="0FAB48EB"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4875BA5"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67D3ACF8" w14:textId="77777777" w:rsidR="00D01843" w:rsidRDefault="00D01843">
            <w:pPr>
              <w:widowControl w:val="0"/>
              <w:jc w:val="both"/>
              <w:rPr>
                <w:rFonts w:eastAsia="Calibri"/>
                <w:szCs w:val="24"/>
                <w:lang w:val="en-US"/>
              </w:rPr>
            </w:pPr>
            <w:r>
              <w:rPr>
                <w:rFonts w:eastAsia="Calibri"/>
                <w:szCs w:val="24"/>
                <w:lang w:val="en-US"/>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14:paraId="3E9F92B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ACD450A"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7FDE451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D0D162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A18138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8B162A8"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822873E" w14:textId="77777777" w:rsidR="00D01843" w:rsidRDefault="00D01843">
            <w:pPr>
              <w:tabs>
                <w:tab w:val="left" w:pos="3555"/>
              </w:tabs>
              <w:jc w:val="center"/>
              <w:rPr>
                <w:rFonts w:eastAsia="Calibri"/>
                <w:b/>
                <w:szCs w:val="24"/>
                <w:lang w:val="en-US"/>
              </w:rPr>
            </w:pPr>
          </w:p>
        </w:tc>
      </w:tr>
      <w:tr w:rsidR="00D01843" w14:paraId="200D657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3919085C"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1062729D" w14:textId="77777777" w:rsidR="00D01843" w:rsidRDefault="00D01843">
            <w:pPr>
              <w:widowControl w:val="0"/>
              <w:jc w:val="both"/>
              <w:rPr>
                <w:rFonts w:eastAsia="Calibri"/>
                <w:szCs w:val="24"/>
                <w:lang w:val="en-US"/>
              </w:rPr>
            </w:pPr>
            <w:r>
              <w:rPr>
                <w:rFonts w:eastAsia="Calibri"/>
                <w:szCs w:val="24"/>
                <w:lang w:val="en-US"/>
              </w:rPr>
              <w:t>Finansinės skolos</w:t>
            </w:r>
          </w:p>
        </w:tc>
        <w:tc>
          <w:tcPr>
            <w:tcW w:w="992" w:type="dxa"/>
            <w:tcBorders>
              <w:top w:val="single" w:sz="4" w:space="0" w:color="auto"/>
              <w:left w:val="single" w:sz="4" w:space="0" w:color="auto"/>
              <w:bottom w:val="single" w:sz="4" w:space="0" w:color="auto"/>
              <w:right w:val="single" w:sz="4" w:space="0" w:color="auto"/>
            </w:tcBorders>
          </w:tcPr>
          <w:p w14:paraId="2BD3A590"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1834573"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540C393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3FB2D1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5FCF9B0"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550388D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3A65B68" w14:textId="77777777" w:rsidR="00D01843" w:rsidRDefault="00D01843">
            <w:pPr>
              <w:tabs>
                <w:tab w:val="left" w:pos="3555"/>
              </w:tabs>
              <w:jc w:val="center"/>
              <w:rPr>
                <w:rFonts w:eastAsia="Calibri"/>
                <w:b/>
                <w:szCs w:val="24"/>
                <w:lang w:val="en-US"/>
              </w:rPr>
            </w:pPr>
          </w:p>
        </w:tc>
      </w:tr>
      <w:tr w:rsidR="00D01843" w14:paraId="7DC697E4"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3CF996E3" w14:textId="77777777" w:rsidR="00D01843" w:rsidRDefault="00D01843">
            <w:pPr>
              <w:widowControl w:val="0"/>
              <w:rPr>
                <w:rFonts w:eastAsia="Calibri"/>
                <w:szCs w:val="24"/>
                <w:lang w:val="en-US"/>
              </w:rPr>
            </w:pPr>
            <w:r>
              <w:rPr>
                <w:rFonts w:eastAsia="Calibri"/>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14:paraId="4E1E5F73" w14:textId="77777777" w:rsidR="00D01843" w:rsidRDefault="00D01843">
            <w:pPr>
              <w:widowControl w:val="0"/>
              <w:jc w:val="both"/>
              <w:rPr>
                <w:rFonts w:eastAsia="Calibri"/>
                <w:szCs w:val="24"/>
                <w:lang w:val="en-US"/>
              </w:rPr>
            </w:pPr>
            <w:r>
              <w:rPr>
                <w:rFonts w:eastAsia="Calibri"/>
                <w:szCs w:val="24"/>
                <w:lang w:val="en-US"/>
              </w:rPr>
              <w:t>Skolos tiekėjams</w:t>
            </w:r>
          </w:p>
        </w:tc>
        <w:tc>
          <w:tcPr>
            <w:tcW w:w="992" w:type="dxa"/>
            <w:tcBorders>
              <w:top w:val="single" w:sz="4" w:space="0" w:color="auto"/>
              <w:left w:val="single" w:sz="4" w:space="0" w:color="auto"/>
              <w:bottom w:val="single" w:sz="4" w:space="0" w:color="auto"/>
              <w:right w:val="single" w:sz="4" w:space="0" w:color="auto"/>
            </w:tcBorders>
          </w:tcPr>
          <w:p w14:paraId="7E40A89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18FFB8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5BB121B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56741B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552152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903428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D1D07F2" w14:textId="77777777" w:rsidR="00D01843" w:rsidRDefault="00D01843">
            <w:pPr>
              <w:tabs>
                <w:tab w:val="left" w:pos="3555"/>
              </w:tabs>
              <w:jc w:val="center"/>
              <w:rPr>
                <w:rFonts w:eastAsia="Calibri"/>
                <w:b/>
                <w:szCs w:val="24"/>
                <w:lang w:val="en-US"/>
              </w:rPr>
            </w:pPr>
          </w:p>
        </w:tc>
      </w:tr>
      <w:tr w:rsidR="00D01843" w14:paraId="25C39CB1"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6BE02E2" w14:textId="77777777" w:rsidR="00D01843" w:rsidRDefault="00D01843">
            <w:pPr>
              <w:widowControl w:val="0"/>
              <w:rPr>
                <w:rFonts w:eastAsia="Calibri"/>
                <w:szCs w:val="24"/>
                <w:lang w:val="en-US"/>
              </w:rPr>
            </w:pPr>
            <w:r>
              <w:rPr>
                <w:rFonts w:eastAsia="Calibri"/>
                <w:szCs w:val="24"/>
                <w:lang w:val="en-US"/>
              </w:rPr>
              <w:t>4.</w:t>
            </w:r>
          </w:p>
        </w:tc>
        <w:tc>
          <w:tcPr>
            <w:tcW w:w="2977" w:type="dxa"/>
            <w:tcBorders>
              <w:top w:val="single" w:sz="4" w:space="0" w:color="auto"/>
              <w:left w:val="single" w:sz="4" w:space="0" w:color="auto"/>
              <w:bottom w:val="single" w:sz="4" w:space="0" w:color="auto"/>
              <w:right w:val="single" w:sz="4" w:space="0" w:color="auto"/>
            </w:tcBorders>
            <w:hideMark/>
          </w:tcPr>
          <w:p w14:paraId="02817817" w14:textId="77777777" w:rsidR="00D01843" w:rsidRDefault="00D01843">
            <w:pPr>
              <w:widowControl w:val="0"/>
              <w:jc w:val="both"/>
              <w:rPr>
                <w:rFonts w:eastAsia="Calibri"/>
                <w:szCs w:val="24"/>
                <w:lang w:val="en-US"/>
              </w:rPr>
            </w:pPr>
            <w:r>
              <w:rPr>
                <w:rFonts w:eastAsia="Calibri"/>
                <w:szCs w:val="24"/>
                <w:lang w:val="en-US"/>
              </w:rPr>
              <w:t>Gauti išankstiniai apmokėjimai</w:t>
            </w:r>
          </w:p>
        </w:tc>
        <w:tc>
          <w:tcPr>
            <w:tcW w:w="992" w:type="dxa"/>
            <w:tcBorders>
              <w:top w:val="single" w:sz="4" w:space="0" w:color="auto"/>
              <w:left w:val="single" w:sz="4" w:space="0" w:color="auto"/>
              <w:bottom w:val="single" w:sz="4" w:space="0" w:color="auto"/>
              <w:right w:val="single" w:sz="4" w:space="0" w:color="auto"/>
            </w:tcBorders>
          </w:tcPr>
          <w:p w14:paraId="3BE8B19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68F2DB2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7CD84F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271C00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0DFD7E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669B3B2"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01F8F28" w14:textId="77777777" w:rsidR="00D01843" w:rsidRDefault="00D01843">
            <w:pPr>
              <w:tabs>
                <w:tab w:val="left" w:pos="3555"/>
              </w:tabs>
              <w:jc w:val="center"/>
              <w:rPr>
                <w:rFonts w:eastAsia="Calibri"/>
                <w:b/>
                <w:szCs w:val="24"/>
                <w:lang w:val="en-US"/>
              </w:rPr>
            </w:pPr>
          </w:p>
        </w:tc>
      </w:tr>
      <w:tr w:rsidR="00D01843" w14:paraId="776F46F9"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C5EFDC1" w14:textId="77777777" w:rsidR="00D01843" w:rsidRDefault="00D01843">
            <w:pPr>
              <w:widowControl w:val="0"/>
              <w:rPr>
                <w:rFonts w:eastAsia="Calibri"/>
                <w:szCs w:val="24"/>
                <w:lang w:val="en-US"/>
              </w:rPr>
            </w:pPr>
            <w:r>
              <w:rPr>
                <w:rFonts w:eastAsia="Calibri"/>
                <w:szCs w:val="24"/>
                <w:lang w:val="en-US"/>
              </w:rPr>
              <w:t>5.</w:t>
            </w:r>
          </w:p>
        </w:tc>
        <w:tc>
          <w:tcPr>
            <w:tcW w:w="2977" w:type="dxa"/>
            <w:tcBorders>
              <w:top w:val="single" w:sz="4" w:space="0" w:color="auto"/>
              <w:left w:val="single" w:sz="4" w:space="0" w:color="auto"/>
              <w:bottom w:val="single" w:sz="4" w:space="0" w:color="auto"/>
              <w:right w:val="single" w:sz="4" w:space="0" w:color="auto"/>
            </w:tcBorders>
            <w:hideMark/>
          </w:tcPr>
          <w:p w14:paraId="4339AB95" w14:textId="77777777" w:rsidR="00D01843" w:rsidRDefault="00D01843">
            <w:pPr>
              <w:widowControl w:val="0"/>
              <w:jc w:val="both"/>
              <w:rPr>
                <w:rFonts w:eastAsia="Calibri"/>
                <w:szCs w:val="24"/>
                <w:lang w:val="en-US"/>
              </w:rPr>
            </w:pPr>
            <w:r>
              <w:rPr>
                <w:rFonts w:eastAsia="Calibri"/>
                <w:szCs w:val="24"/>
                <w:lang w:val="en-US"/>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14:paraId="16783E2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DF47160"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5AE2D3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60A744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A1C5A1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CB9971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6E76DE3" w14:textId="77777777" w:rsidR="00D01843" w:rsidRDefault="00D01843">
            <w:pPr>
              <w:tabs>
                <w:tab w:val="left" w:pos="3555"/>
              </w:tabs>
              <w:jc w:val="center"/>
              <w:rPr>
                <w:rFonts w:eastAsia="Calibri"/>
                <w:b/>
                <w:szCs w:val="24"/>
                <w:lang w:val="en-US"/>
              </w:rPr>
            </w:pPr>
          </w:p>
        </w:tc>
      </w:tr>
      <w:tr w:rsidR="00D01843" w14:paraId="2DCA5816"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0302B06D" w14:textId="77777777" w:rsidR="00D01843" w:rsidRDefault="00D01843">
            <w:pPr>
              <w:widowControl w:val="0"/>
              <w:rPr>
                <w:rFonts w:eastAsia="Calibri"/>
                <w:szCs w:val="24"/>
                <w:lang w:val="en-US"/>
              </w:rPr>
            </w:pPr>
            <w:r>
              <w:rPr>
                <w:rFonts w:eastAsia="Calibri"/>
                <w:szCs w:val="24"/>
                <w:lang w:val="en-US"/>
              </w:rPr>
              <w:t>6.</w:t>
            </w:r>
          </w:p>
        </w:tc>
        <w:tc>
          <w:tcPr>
            <w:tcW w:w="2977" w:type="dxa"/>
            <w:tcBorders>
              <w:top w:val="single" w:sz="4" w:space="0" w:color="auto"/>
              <w:left w:val="single" w:sz="4" w:space="0" w:color="auto"/>
              <w:bottom w:val="single" w:sz="4" w:space="0" w:color="auto"/>
              <w:right w:val="single" w:sz="4" w:space="0" w:color="auto"/>
            </w:tcBorders>
            <w:hideMark/>
          </w:tcPr>
          <w:p w14:paraId="193703B7" w14:textId="77777777" w:rsidR="00D01843" w:rsidRDefault="00D01843">
            <w:pPr>
              <w:widowControl w:val="0"/>
              <w:rPr>
                <w:rFonts w:eastAsia="Calibri"/>
                <w:szCs w:val="24"/>
                <w:lang w:val="en-US"/>
              </w:rPr>
            </w:pPr>
            <w:r>
              <w:rPr>
                <w:rFonts w:eastAsia="Calibri"/>
                <w:szCs w:val="24"/>
                <w:lang w:val="en-US"/>
              </w:rPr>
              <w:t>Kiti trumpalaikiai įsipareigojimai</w:t>
            </w:r>
          </w:p>
        </w:tc>
        <w:tc>
          <w:tcPr>
            <w:tcW w:w="992" w:type="dxa"/>
            <w:tcBorders>
              <w:top w:val="single" w:sz="4" w:space="0" w:color="auto"/>
              <w:left w:val="single" w:sz="4" w:space="0" w:color="auto"/>
              <w:bottom w:val="single" w:sz="4" w:space="0" w:color="auto"/>
              <w:right w:val="single" w:sz="4" w:space="0" w:color="auto"/>
            </w:tcBorders>
          </w:tcPr>
          <w:p w14:paraId="6E964D3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71CF746"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D46E60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3F4BF0B"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F51CA8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FD4A752"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C23A052" w14:textId="77777777" w:rsidR="00D01843" w:rsidRDefault="00D01843">
            <w:pPr>
              <w:tabs>
                <w:tab w:val="left" w:pos="3555"/>
              </w:tabs>
              <w:jc w:val="center"/>
              <w:rPr>
                <w:rFonts w:eastAsia="Calibri"/>
                <w:b/>
                <w:szCs w:val="24"/>
                <w:lang w:val="en-US"/>
              </w:rPr>
            </w:pPr>
          </w:p>
        </w:tc>
      </w:tr>
      <w:tr w:rsidR="00D01843" w14:paraId="2F24C58D"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tcPr>
          <w:p w14:paraId="46A205DB" w14:textId="77777777" w:rsidR="00D01843" w:rsidRDefault="00D01843">
            <w:pPr>
              <w:widowControl w:val="0"/>
              <w:rPr>
                <w:rFonts w:eastAsia="Calibri"/>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50C76F6F" w14:textId="77777777" w:rsidR="00D01843" w:rsidRDefault="00D01843">
            <w:pPr>
              <w:rPr>
                <w:rFonts w:eastAsia="Calibri"/>
                <w:b/>
                <w:szCs w:val="24"/>
                <w:lang w:val="en-US"/>
              </w:rPr>
            </w:pPr>
            <w:r>
              <w:rPr>
                <w:rFonts w:eastAsia="Calibri"/>
                <w:b/>
                <w:szCs w:val="24"/>
                <w:lang w:val="en-US"/>
              </w:rPr>
              <w:t>NUOSAVAS KAPITALAS, FINANSAVIMAS IR ĮSIPAREIGOJIMAI, 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E0ADD1A"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51D0F7E0"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58C2268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B4C5D2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B9DD09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6059337C"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9190013" w14:textId="77777777" w:rsidR="00D01843" w:rsidRDefault="00D01843">
            <w:pPr>
              <w:tabs>
                <w:tab w:val="left" w:pos="3555"/>
              </w:tabs>
              <w:jc w:val="center"/>
              <w:rPr>
                <w:rFonts w:eastAsia="Calibri"/>
                <w:b/>
                <w:szCs w:val="24"/>
                <w:lang w:val="en-US"/>
              </w:rPr>
            </w:pPr>
          </w:p>
        </w:tc>
      </w:tr>
      <w:tr w:rsidR="00D01843" w14:paraId="6A83394E"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4B083"/>
            <w:hideMark/>
          </w:tcPr>
          <w:p w14:paraId="30BB743C" w14:textId="77777777" w:rsidR="00D01843" w:rsidRDefault="00D01843">
            <w:pPr>
              <w:widowControl w:val="0"/>
              <w:rPr>
                <w:rFonts w:eastAsia="Calibri"/>
                <w:b/>
                <w:szCs w:val="24"/>
                <w:lang w:val="en-US"/>
              </w:rPr>
            </w:pPr>
            <w:r>
              <w:rPr>
                <w:rFonts w:eastAsia="Calibri"/>
                <w:b/>
                <w:szCs w:val="24"/>
                <w:lang w:val="en-US"/>
              </w:rPr>
              <w:t>6.3.</w:t>
            </w:r>
          </w:p>
        </w:tc>
        <w:tc>
          <w:tcPr>
            <w:tcW w:w="2977" w:type="dxa"/>
            <w:tcBorders>
              <w:top w:val="single" w:sz="4" w:space="0" w:color="auto"/>
              <w:left w:val="single" w:sz="4" w:space="0" w:color="auto"/>
              <w:bottom w:val="single" w:sz="4" w:space="0" w:color="auto"/>
              <w:right w:val="single" w:sz="4" w:space="0" w:color="auto"/>
            </w:tcBorders>
            <w:shd w:val="clear" w:color="auto" w:fill="F4B083"/>
            <w:hideMark/>
          </w:tcPr>
          <w:p w14:paraId="2266FC9D" w14:textId="77777777" w:rsidR="00D01843" w:rsidRDefault="00D01843">
            <w:pPr>
              <w:rPr>
                <w:rFonts w:eastAsia="Calibri"/>
                <w:b/>
                <w:szCs w:val="24"/>
                <w:lang w:val="en-US"/>
              </w:rPr>
            </w:pPr>
            <w:r>
              <w:rPr>
                <w:rFonts w:eastAsia="Calibri"/>
                <w:b/>
                <w:szCs w:val="24"/>
                <w:lang w:val="en-US"/>
              </w:rPr>
              <w:t>Veiklos rezultatai</w:t>
            </w:r>
          </w:p>
        </w:tc>
        <w:tc>
          <w:tcPr>
            <w:tcW w:w="992" w:type="dxa"/>
            <w:tcBorders>
              <w:top w:val="single" w:sz="4" w:space="0" w:color="auto"/>
              <w:left w:val="single" w:sz="4" w:space="0" w:color="auto"/>
              <w:bottom w:val="single" w:sz="4" w:space="0" w:color="auto"/>
              <w:right w:val="single" w:sz="4" w:space="0" w:color="auto"/>
            </w:tcBorders>
            <w:shd w:val="clear" w:color="auto" w:fill="F4B083"/>
          </w:tcPr>
          <w:p w14:paraId="63F5CC3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4B083"/>
          </w:tcPr>
          <w:p w14:paraId="67A7D76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4B083"/>
          </w:tcPr>
          <w:p w14:paraId="2D00906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4B083"/>
          </w:tcPr>
          <w:p w14:paraId="09B1439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4B083"/>
          </w:tcPr>
          <w:p w14:paraId="707A04B0"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4B083"/>
          </w:tcPr>
          <w:p w14:paraId="1412CD2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3055E6C7" w14:textId="77777777" w:rsidR="00D01843" w:rsidRDefault="00D01843">
            <w:pPr>
              <w:tabs>
                <w:tab w:val="left" w:pos="3555"/>
              </w:tabs>
              <w:jc w:val="center"/>
              <w:rPr>
                <w:rFonts w:eastAsia="Calibri"/>
                <w:b/>
                <w:szCs w:val="24"/>
                <w:lang w:val="en-US"/>
              </w:rPr>
            </w:pPr>
          </w:p>
        </w:tc>
      </w:tr>
      <w:tr w:rsidR="00D01843" w14:paraId="3F9F95CA"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473A5D72" w14:textId="77777777" w:rsidR="00D01843" w:rsidRDefault="00D01843">
            <w:pPr>
              <w:widowControl w:val="0"/>
              <w:rPr>
                <w:rFonts w:eastAsia="Calibri"/>
                <w:b/>
                <w:szCs w:val="24"/>
                <w:lang w:val="en-US"/>
              </w:rPr>
            </w:pPr>
            <w:r>
              <w:rPr>
                <w:rFonts w:eastAsia="Calibri"/>
                <w:b/>
                <w:szCs w:val="24"/>
                <w:lang w:val="en-US"/>
              </w:rPr>
              <w:t>I.</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251FBEC6" w14:textId="77777777" w:rsidR="00D01843" w:rsidRDefault="00D01843">
            <w:pPr>
              <w:widowControl w:val="0"/>
              <w:rPr>
                <w:rFonts w:eastAsia="Calibri"/>
                <w:b/>
                <w:szCs w:val="24"/>
                <w:lang w:val="en-US"/>
              </w:rPr>
            </w:pPr>
            <w:r>
              <w:rPr>
                <w:rFonts w:eastAsia="Calibri"/>
                <w:b/>
                <w:szCs w:val="24"/>
                <w:lang w:val="en-US"/>
              </w:rPr>
              <w:t>PAJAMOS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DE67C0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1E313166"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6040DE8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3A513D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5EF8020A"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6B732407"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3B3A1E0C" w14:textId="77777777" w:rsidR="00D01843" w:rsidRDefault="00D01843">
            <w:pPr>
              <w:tabs>
                <w:tab w:val="left" w:pos="3555"/>
              </w:tabs>
              <w:jc w:val="center"/>
              <w:rPr>
                <w:rFonts w:eastAsia="Calibri"/>
                <w:b/>
                <w:szCs w:val="24"/>
                <w:lang w:val="en-US"/>
              </w:rPr>
            </w:pPr>
          </w:p>
        </w:tc>
      </w:tr>
      <w:tr w:rsidR="00D01843" w14:paraId="341CB58B"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84241A5"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50DD39EC" w14:textId="77777777" w:rsidR="00D01843" w:rsidRDefault="00D01843">
            <w:pPr>
              <w:widowControl w:val="0"/>
              <w:jc w:val="both"/>
              <w:rPr>
                <w:rFonts w:eastAsia="Calibri"/>
                <w:szCs w:val="24"/>
                <w:lang w:val="en-US"/>
              </w:rPr>
            </w:pPr>
            <w:r>
              <w:rPr>
                <w:rFonts w:eastAsia="Calibri"/>
                <w:szCs w:val="24"/>
                <w:lang w:val="en-US"/>
              </w:rPr>
              <w:t>Pajamos už suteiktas paslaugas, parduotas prekes</w:t>
            </w:r>
          </w:p>
        </w:tc>
        <w:tc>
          <w:tcPr>
            <w:tcW w:w="992" w:type="dxa"/>
            <w:tcBorders>
              <w:top w:val="single" w:sz="4" w:space="0" w:color="auto"/>
              <w:left w:val="single" w:sz="4" w:space="0" w:color="auto"/>
              <w:bottom w:val="single" w:sz="4" w:space="0" w:color="auto"/>
              <w:right w:val="single" w:sz="4" w:space="0" w:color="auto"/>
            </w:tcBorders>
          </w:tcPr>
          <w:p w14:paraId="5203EA8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B49F890"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5FD1A83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9303D0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AA0E0C0"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28DADE9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F9B4E6E" w14:textId="77777777" w:rsidR="00D01843" w:rsidRDefault="00D01843">
            <w:pPr>
              <w:tabs>
                <w:tab w:val="left" w:pos="3555"/>
              </w:tabs>
              <w:jc w:val="center"/>
              <w:rPr>
                <w:rFonts w:eastAsia="Calibri"/>
                <w:b/>
                <w:szCs w:val="24"/>
                <w:lang w:val="en-US"/>
              </w:rPr>
            </w:pPr>
          </w:p>
        </w:tc>
      </w:tr>
      <w:tr w:rsidR="00D01843" w14:paraId="7A66C214"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C6D5868"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19E56F7E" w14:textId="77777777" w:rsidR="00D01843" w:rsidRDefault="00D01843">
            <w:pPr>
              <w:widowControl w:val="0"/>
              <w:jc w:val="both"/>
              <w:rPr>
                <w:rFonts w:eastAsia="Calibri"/>
                <w:szCs w:val="24"/>
                <w:lang w:val="en-US"/>
              </w:rPr>
            </w:pPr>
            <w:r>
              <w:rPr>
                <w:rFonts w:eastAsia="Calibri"/>
                <w:szCs w:val="24"/>
                <w:lang w:val="en-US"/>
              </w:rPr>
              <w:t>Finansavimo pajamos</w:t>
            </w:r>
          </w:p>
        </w:tc>
        <w:tc>
          <w:tcPr>
            <w:tcW w:w="992" w:type="dxa"/>
            <w:tcBorders>
              <w:top w:val="single" w:sz="4" w:space="0" w:color="auto"/>
              <w:left w:val="single" w:sz="4" w:space="0" w:color="auto"/>
              <w:bottom w:val="single" w:sz="4" w:space="0" w:color="auto"/>
              <w:right w:val="single" w:sz="4" w:space="0" w:color="auto"/>
            </w:tcBorders>
          </w:tcPr>
          <w:p w14:paraId="11F2E2D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2DF5BA3C"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6F65EF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4A7364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DD9186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C892711"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4AC8B3F" w14:textId="77777777" w:rsidR="00D01843" w:rsidRDefault="00D01843">
            <w:pPr>
              <w:tabs>
                <w:tab w:val="left" w:pos="3555"/>
              </w:tabs>
              <w:jc w:val="center"/>
              <w:rPr>
                <w:rFonts w:eastAsia="Calibri"/>
                <w:b/>
                <w:szCs w:val="24"/>
                <w:lang w:val="en-US"/>
              </w:rPr>
            </w:pPr>
          </w:p>
        </w:tc>
      </w:tr>
      <w:tr w:rsidR="00D01843" w14:paraId="40421F80"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330836F" w14:textId="77777777" w:rsidR="00D01843" w:rsidRDefault="00D01843">
            <w:pPr>
              <w:widowControl w:val="0"/>
              <w:rPr>
                <w:rFonts w:eastAsia="Calibri"/>
                <w:szCs w:val="24"/>
                <w:lang w:val="en-US"/>
              </w:rPr>
            </w:pPr>
            <w:r>
              <w:rPr>
                <w:rFonts w:eastAsia="Calibri"/>
                <w:szCs w:val="24"/>
                <w:lang w:val="en-US"/>
              </w:rPr>
              <w:lastRenderedPageBreak/>
              <w:t>2.1.</w:t>
            </w:r>
          </w:p>
        </w:tc>
        <w:tc>
          <w:tcPr>
            <w:tcW w:w="2977" w:type="dxa"/>
            <w:tcBorders>
              <w:top w:val="single" w:sz="4" w:space="0" w:color="auto"/>
              <w:left w:val="single" w:sz="4" w:space="0" w:color="auto"/>
              <w:bottom w:val="single" w:sz="4" w:space="0" w:color="auto"/>
              <w:right w:val="single" w:sz="4" w:space="0" w:color="auto"/>
            </w:tcBorders>
            <w:hideMark/>
          </w:tcPr>
          <w:p w14:paraId="072F1112" w14:textId="77777777" w:rsidR="00D01843" w:rsidRDefault="00D01843">
            <w:pPr>
              <w:widowControl w:val="0"/>
              <w:jc w:val="both"/>
              <w:rPr>
                <w:rFonts w:eastAsia="Calibri"/>
                <w:szCs w:val="24"/>
                <w:lang w:val="en-US"/>
              </w:rPr>
            </w:pPr>
            <w:r>
              <w:rPr>
                <w:rFonts w:eastAsia="Calibri"/>
                <w:szCs w:val="24"/>
                <w:lang w:val="en-US"/>
              </w:rPr>
              <w:t>Finansavimo sumų iš valstybės biudžeto panaudojimo pajamos</w:t>
            </w:r>
          </w:p>
        </w:tc>
        <w:tc>
          <w:tcPr>
            <w:tcW w:w="992" w:type="dxa"/>
            <w:tcBorders>
              <w:top w:val="single" w:sz="4" w:space="0" w:color="auto"/>
              <w:left w:val="single" w:sz="4" w:space="0" w:color="auto"/>
              <w:bottom w:val="single" w:sz="4" w:space="0" w:color="auto"/>
              <w:right w:val="single" w:sz="4" w:space="0" w:color="auto"/>
            </w:tcBorders>
          </w:tcPr>
          <w:p w14:paraId="33AE878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99305E9"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856A5B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F214BA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B60398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58B0306"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0FFCC02" w14:textId="77777777" w:rsidR="00D01843" w:rsidRDefault="00D01843">
            <w:pPr>
              <w:tabs>
                <w:tab w:val="left" w:pos="3555"/>
              </w:tabs>
              <w:jc w:val="center"/>
              <w:rPr>
                <w:rFonts w:eastAsia="Calibri"/>
                <w:b/>
                <w:szCs w:val="24"/>
                <w:lang w:val="en-US"/>
              </w:rPr>
            </w:pPr>
          </w:p>
        </w:tc>
      </w:tr>
      <w:tr w:rsidR="00D01843" w14:paraId="689FC76A"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3BF42DF" w14:textId="77777777" w:rsidR="00D01843" w:rsidRDefault="00D01843">
            <w:pPr>
              <w:widowControl w:val="0"/>
              <w:rPr>
                <w:rFonts w:eastAsia="Calibri"/>
                <w:szCs w:val="24"/>
                <w:lang w:val="en-US"/>
              </w:rPr>
            </w:pPr>
            <w:r>
              <w:rPr>
                <w:rFonts w:eastAsia="Calibri"/>
                <w:szCs w:val="24"/>
                <w:lang w:val="en-US"/>
              </w:rPr>
              <w:t>2.2.</w:t>
            </w:r>
          </w:p>
        </w:tc>
        <w:tc>
          <w:tcPr>
            <w:tcW w:w="2977" w:type="dxa"/>
            <w:tcBorders>
              <w:top w:val="single" w:sz="4" w:space="0" w:color="auto"/>
              <w:left w:val="single" w:sz="4" w:space="0" w:color="auto"/>
              <w:bottom w:val="single" w:sz="4" w:space="0" w:color="auto"/>
              <w:right w:val="single" w:sz="4" w:space="0" w:color="auto"/>
            </w:tcBorders>
            <w:hideMark/>
          </w:tcPr>
          <w:p w14:paraId="1B7548E5" w14:textId="77777777" w:rsidR="00D01843" w:rsidRDefault="00D01843">
            <w:pPr>
              <w:widowControl w:val="0"/>
              <w:jc w:val="both"/>
              <w:rPr>
                <w:rFonts w:eastAsia="Calibri"/>
                <w:szCs w:val="24"/>
                <w:lang w:val="en-US"/>
              </w:rPr>
            </w:pPr>
            <w:r>
              <w:rPr>
                <w:rFonts w:eastAsia="Calibri"/>
                <w:szCs w:val="24"/>
                <w:lang w:val="en-US"/>
              </w:rPr>
              <w:t>Kitos finansavimo pajamos</w:t>
            </w:r>
          </w:p>
        </w:tc>
        <w:tc>
          <w:tcPr>
            <w:tcW w:w="992" w:type="dxa"/>
            <w:tcBorders>
              <w:top w:val="single" w:sz="4" w:space="0" w:color="auto"/>
              <w:left w:val="single" w:sz="4" w:space="0" w:color="auto"/>
              <w:bottom w:val="single" w:sz="4" w:space="0" w:color="auto"/>
              <w:right w:val="single" w:sz="4" w:space="0" w:color="auto"/>
            </w:tcBorders>
          </w:tcPr>
          <w:p w14:paraId="7D7A318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53CB4563"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3831C11B"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7C9EFF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908AC2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6CC2306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0C8F65A" w14:textId="77777777" w:rsidR="00D01843" w:rsidRDefault="00D01843">
            <w:pPr>
              <w:tabs>
                <w:tab w:val="left" w:pos="3555"/>
              </w:tabs>
              <w:jc w:val="center"/>
              <w:rPr>
                <w:rFonts w:eastAsia="Calibri"/>
                <w:b/>
                <w:szCs w:val="24"/>
                <w:lang w:val="en-US"/>
              </w:rPr>
            </w:pPr>
          </w:p>
        </w:tc>
      </w:tr>
      <w:tr w:rsidR="00D01843" w14:paraId="3941CC0D"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4B21CED" w14:textId="77777777" w:rsidR="00D01843" w:rsidRDefault="00D01843">
            <w:pPr>
              <w:widowControl w:val="0"/>
              <w:rPr>
                <w:rFonts w:eastAsia="Calibri"/>
                <w:strike/>
                <w:szCs w:val="24"/>
                <w:lang w:val="en-US"/>
              </w:rPr>
            </w:pPr>
            <w:r>
              <w:rPr>
                <w:rFonts w:eastAsia="Calibri"/>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14:paraId="500C8DC2" w14:textId="77777777" w:rsidR="00D01843" w:rsidRDefault="00D01843">
            <w:pPr>
              <w:widowControl w:val="0"/>
              <w:jc w:val="both"/>
              <w:rPr>
                <w:rFonts w:eastAsia="Calibri"/>
                <w:szCs w:val="24"/>
                <w:lang w:val="en-US"/>
              </w:rPr>
            </w:pPr>
            <w:r>
              <w:rPr>
                <w:rFonts w:eastAsia="Calibri"/>
                <w:szCs w:val="24"/>
                <w:lang w:val="en-US"/>
              </w:rPr>
              <w:t>Kitos pajamos</w:t>
            </w:r>
          </w:p>
        </w:tc>
        <w:tc>
          <w:tcPr>
            <w:tcW w:w="992" w:type="dxa"/>
            <w:tcBorders>
              <w:top w:val="single" w:sz="4" w:space="0" w:color="auto"/>
              <w:left w:val="single" w:sz="4" w:space="0" w:color="auto"/>
              <w:bottom w:val="single" w:sz="4" w:space="0" w:color="auto"/>
              <w:right w:val="single" w:sz="4" w:space="0" w:color="auto"/>
            </w:tcBorders>
          </w:tcPr>
          <w:p w14:paraId="0CA7274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39A22B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B3367A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E1B637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BC33C6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BF1C890"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5A8012C" w14:textId="77777777" w:rsidR="00D01843" w:rsidRDefault="00D01843">
            <w:pPr>
              <w:tabs>
                <w:tab w:val="left" w:pos="3555"/>
              </w:tabs>
              <w:jc w:val="center"/>
              <w:rPr>
                <w:rFonts w:eastAsia="Calibri"/>
                <w:b/>
                <w:szCs w:val="24"/>
                <w:lang w:val="en-US"/>
              </w:rPr>
            </w:pPr>
          </w:p>
        </w:tc>
      </w:tr>
      <w:tr w:rsidR="00D01843" w14:paraId="4E706285"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2C3DEB1C" w14:textId="77777777" w:rsidR="00D01843" w:rsidRDefault="00D01843">
            <w:pPr>
              <w:widowControl w:val="0"/>
              <w:rPr>
                <w:rFonts w:eastAsia="Calibri"/>
                <w:b/>
                <w:szCs w:val="24"/>
                <w:lang w:val="en-US"/>
              </w:rPr>
            </w:pPr>
            <w:r>
              <w:rPr>
                <w:rFonts w:eastAsia="Calibri"/>
                <w:b/>
                <w:szCs w:val="24"/>
                <w:lang w:val="en-US"/>
              </w:rPr>
              <w:t>II.</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5E716996" w14:textId="77777777" w:rsidR="00D01843" w:rsidRDefault="00D01843">
            <w:pPr>
              <w:widowControl w:val="0"/>
              <w:jc w:val="both"/>
              <w:rPr>
                <w:rFonts w:eastAsia="Calibri"/>
                <w:b/>
                <w:szCs w:val="24"/>
                <w:lang w:val="en-US"/>
              </w:rPr>
            </w:pPr>
            <w:r>
              <w:rPr>
                <w:rFonts w:eastAsia="Calibri"/>
                <w:b/>
                <w:szCs w:val="24"/>
                <w:lang w:val="en-US"/>
              </w:rPr>
              <w:t>SĄNAUDOS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FEC863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6FE5ED4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62CDB6CE"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8EAE53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668236E"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5424127E"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6E65C52" w14:textId="77777777" w:rsidR="00D01843" w:rsidRDefault="00D01843">
            <w:pPr>
              <w:tabs>
                <w:tab w:val="left" w:pos="3555"/>
              </w:tabs>
              <w:jc w:val="center"/>
              <w:rPr>
                <w:rFonts w:eastAsia="Calibri"/>
                <w:b/>
                <w:szCs w:val="24"/>
                <w:lang w:val="en-US"/>
              </w:rPr>
            </w:pPr>
          </w:p>
        </w:tc>
      </w:tr>
      <w:tr w:rsidR="00D01843" w14:paraId="639EF57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8807304" w14:textId="77777777" w:rsidR="00D01843" w:rsidRDefault="00D01843">
            <w:pPr>
              <w:widowControl w:val="0"/>
              <w:rPr>
                <w:rFonts w:eastAsia="Calibri"/>
                <w:szCs w:val="24"/>
                <w:lang w:val="en-US"/>
              </w:rPr>
            </w:pPr>
            <w:r>
              <w:rPr>
                <w:rFonts w:eastAsia="Calibri"/>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14:paraId="02C92D1C" w14:textId="77777777" w:rsidR="00D01843" w:rsidRDefault="00D01843">
            <w:pPr>
              <w:widowControl w:val="0"/>
              <w:jc w:val="both"/>
              <w:rPr>
                <w:rFonts w:eastAsia="Calibri"/>
                <w:szCs w:val="24"/>
                <w:lang w:val="en-US"/>
              </w:rPr>
            </w:pPr>
            <w:r>
              <w:rPr>
                <w:rFonts w:eastAsia="Calibri"/>
                <w:szCs w:val="24"/>
                <w:lang w:val="en-US"/>
              </w:rPr>
              <w:t>Suteiktų paslaugų, parduotų prekių savikaina</w:t>
            </w:r>
          </w:p>
        </w:tc>
        <w:tc>
          <w:tcPr>
            <w:tcW w:w="992" w:type="dxa"/>
            <w:tcBorders>
              <w:top w:val="single" w:sz="4" w:space="0" w:color="auto"/>
              <w:left w:val="single" w:sz="4" w:space="0" w:color="auto"/>
              <w:bottom w:val="single" w:sz="4" w:space="0" w:color="auto"/>
              <w:right w:val="single" w:sz="4" w:space="0" w:color="auto"/>
            </w:tcBorders>
          </w:tcPr>
          <w:p w14:paraId="7AD437A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A68E40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64FFEA6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8CF7A4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A92FD5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540DBCA2"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E0A7E60" w14:textId="77777777" w:rsidR="00D01843" w:rsidRDefault="00D01843">
            <w:pPr>
              <w:tabs>
                <w:tab w:val="left" w:pos="3555"/>
              </w:tabs>
              <w:jc w:val="center"/>
              <w:rPr>
                <w:rFonts w:eastAsia="Calibri"/>
                <w:b/>
                <w:szCs w:val="24"/>
                <w:lang w:val="en-US"/>
              </w:rPr>
            </w:pPr>
          </w:p>
        </w:tc>
      </w:tr>
      <w:tr w:rsidR="00D01843" w14:paraId="7B9692CF"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43B2F0B" w14:textId="77777777" w:rsidR="00D01843" w:rsidRDefault="00D01843">
            <w:pPr>
              <w:widowControl w:val="0"/>
              <w:rPr>
                <w:rFonts w:eastAsia="Calibri"/>
                <w:szCs w:val="24"/>
                <w:lang w:val="en-US"/>
              </w:rPr>
            </w:pPr>
            <w:r>
              <w:rPr>
                <w:rFonts w:eastAsia="Calibri"/>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14:paraId="4D8892E9" w14:textId="77777777" w:rsidR="00D01843" w:rsidRDefault="00D01843">
            <w:pPr>
              <w:widowControl w:val="0"/>
              <w:jc w:val="both"/>
              <w:rPr>
                <w:rFonts w:eastAsia="Calibri"/>
                <w:szCs w:val="24"/>
                <w:lang w:val="en-US"/>
              </w:rPr>
            </w:pPr>
            <w:r>
              <w:rPr>
                <w:rFonts w:eastAsia="Calibri"/>
                <w:szCs w:val="24"/>
                <w:lang w:val="en-US"/>
              </w:rPr>
              <w:t>Kitos sąnaudos</w:t>
            </w:r>
          </w:p>
        </w:tc>
        <w:tc>
          <w:tcPr>
            <w:tcW w:w="992" w:type="dxa"/>
            <w:tcBorders>
              <w:top w:val="single" w:sz="4" w:space="0" w:color="auto"/>
              <w:left w:val="single" w:sz="4" w:space="0" w:color="auto"/>
              <w:bottom w:val="single" w:sz="4" w:space="0" w:color="auto"/>
              <w:right w:val="single" w:sz="4" w:space="0" w:color="auto"/>
            </w:tcBorders>
          </w:tcPr>
          <w:p w14:paraId="0B78CD4A"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4683ECA"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1E3D99F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C4920C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C7B5007"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1B9FF4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783EFE2" w14:textId="77777777" w:rsidR="00D01843" w:rsidRDefault="00D01843">
            <w:pPr>
              <w:tabs>
                <w:tab w:val="left" w:pos="3555"/>
              </w:tabs>
              <w:jc w:val="center"/>
              <w:rPr>
                <w:rFonts w:eastAsia="Calibri"/>
                <w:b/>
                <w:szCs w:val="24"/>
                <w:lang w:val="en-US"/>
              </w:rPr>
            </w:pPr>
          </w:p>
        </w:tc>
      </w:tr>
      <w:tr w:rsidR="00D01843" w14:paraId="4E02C248"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A8AFAA5" w14:textId="77777777" w:rsidR="00D01843" w:rsidRDefault="00D01843">
            <w:pPr>
              <w:widowControl w:val="0"/>
              <w:rPr>
                <w:rFonts w:eastAsia="Calibri"/>
                <w:strike/>
                <w:szCs w:val="24"/>
                <w:lang w:val="en-US"/>
              </w:rPr>
            </w:pPr>
            <w:r>
              <w:rPr>
                <w:rFonts w:eastAsia="Calibri"/>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14:paraId="20BE77EA" w14:textId="77777777" w:rsidR="00D01843" w:rsidRDefault="00D01843">
            <w:pPr>
              <w:widowControl w:val="0"/>
              <w:jc w:val="both"/>
              <w:rPr>
                <w:rFonts w:eastAsia="Calibri"/>
                <w:szCs w:val="24"/>
                <w:lang w:val="en-US"/>
              </w:rPr>
            </w:pPr>
            <w:r>
              <w:rPr>
                <w:rFonts w:eastAsia="Calibri"/>
                <w:szCs w:val="24"/>
                <w:lang w:val="en-US"/>
              </w:rPr>
              <w:t>Veiklos sąnaudos</w:t>
            </w:r>
          </w:p>
        </w:tc>
        <w:tc>
          <w:tcPr>
            <w:tcW w:w="992" w:type="dxa"/>
            <w:tcBorders>
              <w:top w:val="single" w:sz="4" w:space="0" w:color="auto"/>
              <w:left w:val="single" w:sz="4" w:space="0" w:color="auto"/>
              <w:bottom w:val="single" w:sz="4" w:space="0" w:color="auto"/>
              <w:right w:val="single" w:sz="4" w:space="0" w:color="auto"/>
            </w:tcBorders>
          </w:tcPr>
          <w:p w14:paraId="460B1C0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33F387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1B65499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7C4764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6FA4E8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2BA31E28"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BC8B634" w14:textId="77777777" w:rsidR="00D01843" w:rsidRDefault="00D01843">
            <w:pPr>
              <w:tabs>
                <w:tab w:val="left" w:pos="3555"/>
              </w:tabs>
              <w:jc w:val="center"/>
              <w:rPr>
                <w:rFonts w:eastAsia="Calibri"/>
                <w:b/>
                <w:szCs w:val="24"/>
                <w:lang w:val="en-US"/>
              </w:rPr>
            </w:pPr>
          </w:p>
        </w:tc>
      </w:tr>
      <w:tr w:rsidR="00D01843" w14:paraId="4FF4C2BF"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AE41261" w14:textId="77777777" w:rsidR="00D01843" w:rsidRDefault="00D01843">
            <w:pPr>
              <w:widowControl w:val="0"/>
              <w:rPr>
                <w:rFonts w:eastAsia="Calibri"/>
                <w:szCs w:val="24"/>
                <w:lang w:val="en-US"/>
              </w:rPr>
            </w:pPr>
            <w:r>
              <w:rPr>
                <w:rFonts w:eastAsia="Calibri"/>
                <w:szCs w:val="24"/>
                <w:lang w:val="en-US"/>
              </w:rPr>
              <w:t>3.1.</w:t>
            </w:r>
          </w:p>
        </w:tc>
        <w:tc>
          <w:tcPr>
            <w:tcW w:w="2977" w:type="dxa"/>
            <w:tcBorders>
              <w:top w:val="single" w:sz="4" w:space="0" w:color="auto"/>
              <w:left w:val="single" w:sz="4" w:space="0" w:color="auto"/>
              <w:bottom w:val="single" w:sz="4" w:space="0" w:color="auto"/>
              <w:right w:val="single" w:sz="4" w:space="0" w:color="auto"/>
            </w:tcBorders>
            <w:hideMark/>
          </w:tcPr>
          <w:p w14:paraId="7AA2055A" w14:textId="77777777" w:rsidR="00D01843" w:rsidRDefault="00D01843">
            <w:pPr>
              <w:widowControl w:val="0"/>
              <w:jc w:val="both"/>
              <w:rPr>
                <w:rFonts w:eastAsia="Calibri"/>
                <w:szCs w:val="24"/>
                <w:lang w:val="en-US"/>
              </w:rPr>
            </w:pPr>
            <w:r>
              <w:rPr>
                <w:rFonts w:eastAsia="Calibri"/>
                <w:szCs w:val="24"/>
                <w:lang w:val="en-US"/>
              </w:rPr>
              <w:t>Pardavimo</w:t>
            </w:r>
          </w:p>
        </w:tc>
        <w:tc>
          <w:tcPr>
            <w:tcW w:w="992" w:type="dxa"/>
            <w:tcBorders>
              <w:top w:val="single" w:sz="4" w:space="0" w:color="auto"/>
              <w:left w:val="single" w:sz="4" w:space="0" w:color="auto"/>
              <w:bottom w:val="single" w:sz="4" w:space="0" w:color="auto"/>
              <w:right w:val="single" w:sz="4" w:space="0" w:color="auto"/>
            </w:tcBorders>
          </w:tcPr>
          <w:p w14:paraId="34B4400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2097A2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409FFEB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4FA7B9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863E536"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B5D198B"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DA9A390" w14:textId="77777777" w:rsidR="00D01843" w:rsidRDefault="00D01843">
            <w:pPr>
              <w:tabs>
                <w:tab w:val="left" w:pos="3555"/>
              </w:tabs>
              <w:jc w:val="center"/>
              <w:rPr>
                <w:rFonts w:eastAsia="Calibri"/>
                <w:b/>
                <w:szCs w:val="24"/>
                <w:lang w:val="en-US"/>
              </w:rPr>
            </w:pPr>
          </w:p>
        </w:tc>
      </w:tr>
      <w:tr w:rsidR="00D01843" w14:paraId="53C239A0"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BE007C1" w14:textId="77777777" w:rsidR="00D01843" w:rsidRDefault="00D01843">
            <w:pPr>
              <w:widowControl w:val="0"/>
              <w:rPr>
                <w:rFonts w:eastAsia="Calibri"/>
                <w:szCs w:val="24"/>
                <w:lang w:val="en-US"/>
              </w:rPr>
            </w:pPr>
            <w:r>
              <w:rPr>
                <w:rFonts w:eastAsia="Calibri"/>
                <w:szCs w:val="24"/>
                <w:lang w:val="en-US"/>
              </w:rPr>
              <w:t>3.2.</w:t>
            </w:r>
          </w:p>
        </w:tc>
        <w:tc>
          <w:tcPr>
            <w:tcW w:w="2977" w:type="dxa"/>
            <w:tcBorders>
              <w:top w:val="single" w:sz="4" w:space="0" w:color="auto"/>
              <w:left w:val="single" w:sz="4" w:space="0" w:color="auto"/>
              <w:bottom w:val="single" w:sz="4" w:space="0" w:color="auto"/>
              <w:right w:val="single" w:sz="4" w:space="0" w:color="auto"/>
            </w:tcBorders>
            <w:hideMark/>
          </w:tcPr>
          <w:p w14:paraId="5C96664E" w14:textId="77777777" w:rsidR="00D01843" w:rsidRDefault="00D01843">
            <w:pPr>
              <w:widowControl w:val="0"/>
              <w:jc w:val="both"/>
              <w:rPr>
                <w:rFonts w:eastAsia="Calibri"/>
                <w:szCs w:val="24"/>
                <w:lang w:val="en-US"/>
              </w:rPr>
            </w:pPr>
            <w:r>
              <w:rPr>
                <w:rFonts w:eastAsia="Calibri"/>
                <w:szCs w:val="24"/>
                <w:lang w:val="en-US"/>
              </w:rPr>
              <w:t>Darbuotojų išlaikymo</w:t>
            </w:r>
          </w:p>
        </w:tc>
        <w:tc>
          <w:tcPr>
            <w:tcW w:w="992" w:type="dxa"/>
            <w:tcBorders>
              <w:top w:val="single" w:sz="4" w:space="0" w:color="auto"/>
              <w:left w:val="single" w:sz="4" w:space="0" w:color="auto"/>
              <w:bottom w:val="single" w:sz="4" w:space="0" w:color="auto"/>
              <w:right w:val="single" w:sz="4" w:space="0" w:color="auto"/>
            </w:tcBorders>
          </w:tcPr>
          <w:p w14:paraId="10DFAD75"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00E234A"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696CBA2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B2E5625"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BAB731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B6B85FC"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6FFF0B5" w14:textId="77777777" w:rsidR="00D01843" w:rsidRDefault="00D01843">
            <w:pPr>
              <w:tabs>
                <w:tab w:val="left" w:pos="3555"/>
              </w:tabs>
              <w:jc w:val="center"/>
              <w:rPr>
                <w:rFonts w:eastAsia="Calibri"/>
                <w:b/>
                <w:szCs w:val="24"/>
                <w:lang w:val="en-US"/>
              </w:rPr>
            </w:pPr>
          </w:p>
        </w:tc>
      </w:tr>
      <w:tr w:rsidR="00D01843" w14:paraId="51DCF7A1"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5D29A24A" w14:textId="77777777" w:rsidR="00D01843" w:rsidRDefault="00D01843">
            <w:pPr>
              <w:widowControl w:val="0"/>
              <w:rPr>
                <w:rFonts w:eastAsia="Calibri"/>
                <w:szCs w:val="24"/>
                <w:lang w:val="en-US"/>
              </w:rPr>
            </w:pPr>
            <w:r>
              <w:rPr>
                <w:rFonts w:eastAsia="Calibri"/>
                <w:szCs w:val="24"/>
                <w:lang w:val="en-US"/>
              </w:rPr>
              <w:t>3.3.</w:t>
            </w:r>
          </w:p>
        </w:tc>
        <w:tc>
          <w:tcPr>
            <w:tcW w:w="2977" w:type="dxa"/>
            <w:tcBorders>
              <w:top w:val="single" w:sz="4" w:space="0" w:color="auto"/>
              <w:left w:val="single" w:sz="4" w:space="0" w:color="auto"/>
              <w:bottom w:val="single" w:sz="4" w:space="0" w:color="auto"/>
              <w:right w:val="single" w:sz="4" w:space="0" w:color="auto"/>
            </w:tcBorders>
            <w:hideMark/>
          </w:tcPr>
          <w:p w14:paraId="2143D1B1" w14:textId="77777777" w:rsidR="00D01843" w:rsidRDefault="00D01843">
            <w:pPr>
              <w:widowControl w:val="0"/>
              <w:jc w:val="both"/>
              <w:rPr>
                <w:rFonts w:eastAsia="Calibri"/>
                <w:szCs w:val="24"/>
                <w:lang w:val="en-US"/>
              </w:rPr>
            </w:pPr>
            <w:r>
              <w:rPr>
                <w:rFonts w:eastAsia="Calibri"/>
                <w:szCs w:val="24"/>
                <w:lang w:val="en-US"/>
              </w:rPr>
              <w:t>Nusidėvėjimo (amortizacijos)</w:t>
            </w:r>
          </w:p>
        </w:tc>
        <w:tc>
          <w:tcPr>
            <w:tcW w:w="992" w:type="dxa"/>
            <w:tcBorders>
              <w:top w:val="single" w:sz="4" w:space="0" w:color="auto"/>
              <w:left w:val="single" w:sz="4" w:space="0" w:color="auto"/>
              <w:bottom w:val="single" w:sz="4" w:space="0" w:color="auto"/>
              <w:right w:val="single" w:sz="4" w:space="0" w:color="auto"/>
            </w:tcBorders>
          </w:tcPr>
          <w:p w14:paraId="41D040DA"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6D54C4F5"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6814DC1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34B7C2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1E5AC7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63155C91"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58D1EA2" w14:textId="77777777" w:rsidR="00D01843" w:rsidRDefault="00D01843">
            <w:pPr>
              <w:tabs>
                <w:tab w:val="left" w:pos="3555"/>
              </w:tabs>
              <w:jc w:val="center"/>
              <w:rPr>
                <w:rFonts w:eastAsia="Calibri"/>
                <w:b/>
                <w:szCs w:val="24"/>
                <w:lang w:val="en-US"/>
              </w:rPr>
            </w:pPr>
          </w:p>
        </w:tc>
      </w:tr>
      <w:tr w:rsidR="00D01843" w14:paraId="7D0D0191"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2514BFF8" w14:textId="77777777" w:rsidR="00D01843" w:rsidRDefault="00D01843">
            <w:pPr>
              <w:widowControl w:val="0"/>
              <w:rPr>
                <w:rFonts w:eastAsia="Calibri"/>
                <w:szCs w:val="24"/>
                <w:lang w:val="en-US"/>
              </w:rPr>
            </w:pPr>
            <w:r>
              <w:rPr>
                <w:rFonts w:eastAsia="Calibri"/>
                <w:szCs w:val="24"/>
                <w:lang w:val="en-US"/>
              </w:rPr>
              <w:t>3.4.</w:t>
            </w:r>
          </w:p>
        </w:tc>
        <w:tc>
          <w:tcPr>
            <w:tcW w:w="2977" w:type="dxa"/>
            <w:tcBorders>
              <w:top w:val="single" w:sz="4" w:space="0" w:color="auto"/>
              <w:left w:val="single" w:sz="4" w:space="0" w:color="auto"/>
              <w:bottom w:val="single" w:sz="4" w:space="0" w:color="auto"/>
              <w:right w:val="single" w:sz="4" w:space="0" w:color="auto"/>
            </w:tcBorders>
            <w:hideMark/>
          </w:tcPr>
          <w:p w14:paraId="281556D3" w14:textId="77777777" w:rsidR="00D01843" w:rsidRDefault="00D01843">
            <w:pPr>
              <w:widowControl w:val="0"/>
              <w:jc w:val="both"/>
              <w:rPr>
                <w:rFonts w:eastAsia="Calibri"/>
                <w:szCs w:val="24"/>
                <w:lang w:val="en-US"/>
              </w:rPr>
            </w:pPr>
            <w:r>
              <w:rPr>
                <w:rFonts w:eastAsia="Calibri"/>
                <w:szCs w:val="24"/>
                <w:lang w:val="en-US"/>
              </w:rPr>
              <w:t>Patalpų išlaikymo</w:t>
            </w:r>
          </w:p>
        </w:tc>
        <w:tc>
          <w:tcPr>
            <w:tcW w:w="992" w:type="dxa"/>
            <w:tcBorders>
              <w:top w:val="single" w:sz="4" w:space="0" w:color="auto"/>
              <w:left w:val="single" w:sz="4" w:space="0" w:color="auto"/>
              <w:bottom w:val="single" w:sz="4" w:space="0" w:color="auto"/>
              <w:right w:val="single" w:sz="4" w:space="0" w:color="auto"/>
            </w:tcBorders>
          </w:tcPr>
          <w:p w14:paraId="55B0AC4D"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5CEE308"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1CE89AA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282A090"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856734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7904E44"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61775BE" w14:textId="77777777" w:rsidR="00D01843" w:rsidRDefault="00D01843">
            <w:pPr>
              <w:tabs>
                <w:tab w:val="left" w:pos="3555"/>
              </w:tabs>
              <w:jc w:val="center"/>
              <w:rPr>
                <w:rFonts w:eastAsia="Calibri"/>
                <w:b/>
                <w:szCs w:val="24"/>
                <w:lang w:val="en-US"/>
              </w:rPr>
            </w:pPr>
          </w:p>
        </w:tc>
      </w:tr>
      <w:tr w:rsidR="00D01843" w14:paraId="09DB6C81"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7020824" w14:textId="77777777" w:rsidR="00D01843" w:rsidRDefault="00D01843">
            <w:pPr>
              <w:widowControl w:val="0"/>
              <w:rPr>
                <w:rFonts w:eastAsia="Calibri"/>
                <w:szCs w:val="24"/>
                <w:lang w:val="en-US"/>
              </w:rPr>
            </w:pPr>
            <w:r>
              <w:rPr>
                <w:rFonts w:eastAsia="Calibri"/>
                <w:szCs w:val="24"/>
                <w:lang w:val="en-US"/>
              </w:rPr>
              <w:t>3.5.</w:t>
            </w:r>
          </w:p>
        </w:tc>
        <w:tc>
          <w:tcPr>
            <w:tcW w:w="2977" w:type="dxa"/>
            <w:tcBorders>
              <w:top w:val="single" w:sz="4" w:space="0" w:color="auto"/>
              <w:left w:val="single" w:sz="4" w:space="0" w:color="auto"/>
              <w:bottom w:val="single" w:sz="4" w:space="0" w:color="auto"/>
              <w:right w:val="single" w:sz="4" w:space="0" w:color="auto"/>
            </w:tcBorders>
            <w:hideMark/>
          </w:tcPr>
          <w:p w14:paraId="23FF3FA5" w14:textId="77777777" w:rsidR="00D01843" w:rsidRDefault="00D01843">
            <w:pPr>
              <w:widowControl w:val="0"/>
              <w:jc w:val="both"/>
              <w:rPr>
                <w:rFonts w:eastAsia="Calibri"/>
                <w:szCs w:val="24"/>
                <w:lang w:val="en-US"/>
              </w:rPr>
            </w:pPr>
            <w:r>
              <w:rPr>
                <w:rFonts w:eastAsia="Calibri"/>
                <w:szCs w:val="24"/>
                <w:lang w:val="en-US"/>
              </w:rPr>
              <w:t>Ryšių</w:t>
            </w:r>
          </w:p>
        </w:tc>
        <w:tc>
          <w:tcPr>
            <w:tcW w:w="992" w:type="dxa"/>
            <w:tcBorders>
              <w:top w:val="single" w:sz="4" w:space="0" w:color="auto"/>
              <w:left w:val="single" w:sz="4" w:space="0" w:color="auto"/>
              <w:bottom w:val="single" w:sz="4" w:space="0" w:color="auto"/>
              <w:right w:val="single" w:sz="4" w:space="0" w:color="auto"/>
            </w:tcBorders>
          </w:tcPr>
          <w:p w14:paraId="12396C7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4001FA2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26E762F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5CD918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A54A710"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6C99BB12"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0AA8C76" w14:textId="77777777" w:rsidR="00D01843" w:rsidRDefault="00D01843">
            <w:pPr>
              <w:tabs>
                <w:tab w:val="left" w:pos="3555"/>
              </w:tabs>
              <w:jc w:val="center"/>
              <w:rPr>
                <w:rFonts w:eastAsia="Calibri"/>
                <w:b/>
                <w:szCs w:val="24"/>
                <w:lang w:val="en-US"/>
              </w:rPr>
            </w:pPr>
          </w:p>
        </w:tc>
      </w:tr>
      <w:tr w:rsidR="00D01843" w14:paraId="351E4ACF"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41DE37FA" w14:textId="77777777" w:rsidR="00D01843" w:rsidRDefault="00D01843">
            <w:pPr>
              <w:widowControl w:val="0"/>
              <w:rPr>
                <w:rFonts w:eastAsia="Calibri"/>
                <w:szCs w:val="24"/>
                <w:lang w:val="en-US"/>
              </w:rPr>
            </w:pPr>
            <w:r>
              <w:rPr>
                <w:rFonts w:eastAsia="Calibri"/>
                <w:szCs w:val="24"/>
                <w:lang w:val="en-US"/>
              </w:rPr>
              <w:t>3.6.</w:t>
            </w:r>
          </w:p>
        </w:tc>
        <w:tc>
          <w:tcPr>
            <w:tcW w:w="2977" w:type="dxa"/>
            <w:tcBorders>
              <w:top w:val="single" w:sz="4" w:space="0" w:color="auto"/>
              <w:left w:val="single" w:sz="4" w:space="0" w:color="auto"/>
              <w:bottom w:val="single" w:sz="4" w:space="0" w:color="auto"/>
              <w:right w:val="single" w:sz="4" w:space="0" w:color="auto"/>
            </w:tcBorders>
            <w:hideMark/>
          </w:tcPr>
          <w:p w14:paraId="0516449F" w14:textId="77777777" w:rsidR="00D01843" w:rsidRDefault="00D01843">
            <w:pPr>
              <w:widowControl w:val="0"/>
              <w:jc w:val="both"/>
              <w:rPr>
                <w:rFonts w:eastAsia="Calibri"/>
                <w:szCs w:val="24"/>
                <w:lang w:val="en-US"/>
              </w:rPr>
            </w:pPr>
            <w:r>
              <w:rPr>
                <w:rFonts w:eastAsia="Calibri"/>
                <w:szCs w:val="24"/>
                <w:lang w:val="en-US"/>
              </w:rPr>
              <w:t>Transporto išlaikymo</w:t>
            </w:r>
          </w:p>
        </w:tc>
        <w:tc>
          <w:tcPr>
            <w:tcW w:w="992" w:type="dxa"/>
            <w:tcBorders>
              <w:top w:val="single" w:sz="4" w:space="0" w:color="auto"/>
              <w:left w:val="single" w:sz="4" w:space="0" w:color="auto"/>
              <w:bottom w:val="single" w:sz="4" w:space="0" w:color="auto"/>
              <w:right w:val="single" w:sz="4" w:space="0" w:color="auto"/>
            </w:tcBorders>
          </w:tcPr>
          <w:p w14:paraId="4253303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C6DD7D9"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6CFE4AD7"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289FDFB"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2E18B55"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1AB0D2E"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A255442" w14:textId="77777777" w:rsidR="00D01843" w:rsidRDefault="00D01843">
            <w:pPr>
              <w:tabs>
                <w:tab w:val="left" w:pos="3555"/>
              </w:tabs>
              <w:jc w:val="center"/>
              <w:rPr>
                <w:rFonts w:eastAsia="Calibri"/>
                <w:b/>
                <w:szCs w:val="24"/>
                <w:lang w:val="en-US"/>
              </w:rPr>
            </w:pPr>
          </w:p>
        </w:tc>
      </w:tr>
      <w:tr w:rsidR="00D01843" w14:paraId="324B5465"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628B114" w14:textId="77777777" w:rsidR="00D01843" w:rsidRDefault="00D01843">
            <w:pPr>
              <w:widowControl w:val="0"/>
              <w:rPr>
                <w:rFonts w:eastAsia="Calibri"/>
                <w:szCs w:val="24"/>
                <w:lang w:val="en-US"/>
              </w:rPr>
            </w:pPr>
            <w:r>
              <w:rPr>
                <w:rFonts w:eastAsia="Calibri"/>
                <w:szCs w:val="24"/>
                <w:lang w:val="en-US"/>
              </w:rPr>
              <w:t>3.7.</w:t>
            </w:r>
          </w:p>
        </w:tc>
        <w:tc>
          <w:tcPr>
            <w:tcW w:w="2977" w:type="dxa"/>
            <w:tcBorders>
              <w:top w:val="single" w:sz="4" w:space="0" w:color="auto"/>
              <w:left w:val="single" w:sz="4" w:space="0" w:color="auto"/>
              <w:bottom w:val="single" w:sz="4" w:space="0" w:color="auto"/>
              <w:right w:val="single" w:sz="4" w:space="0" w:color="auto"/>
            </w:tcBorders>
            <w:hideMark/>
          </w:tcPr>
          <w:p w14:paraId="421E29DA" w14:textId="77777777" w:rsidR="00D01843" w:rsidRDefault="00D01843">
            <w:pPr>
              <w:widowControl w:val="0"/>
              <w:jc w:val="both"/>
              <w:rPr>
                <w:rFonts w:eastAsia="Calibri"/>
                <w:szCs w:val="24"/>
                <w:lang w:val="en-US"/>
              </w:rPr>
            </w:pPr>
            <w:r>
              <w:rPr>
                <w:rFonts w:eastAsia="Calibri"/>
                <w:szCs w:val="24"/>
                <w:lang w:val="en-US"/>
              </w:rPr>
              <w:t>Turto vertės sumažėjimo</w:t>
            </w:r>
          </w:p>
        </w:tc>
        <w:tc>
          <w:tcPr>
            <w:tcW w:w="992" w:type="dxa"/>
            <w:tcBorders>
              <w:top w:val="single" w:sz="4" w:space="0" w:color="auto"/>
              <w:left w:val="single" w:sz="4" w:space="0" w:color="auto"/>
              <w:bottom w:val="single" w:sz="4" w:space="0" w:color="auto"/>
              <w:right w:val="single" w:sz="4" w:space="0" w:color="auto"/>
            </w:tcBorders>
          </w:tcPr>
          <w:p w14:paraId="1A386504"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0088159C"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7FB1BC43"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090583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C942CCA"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B8704D1"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5D0B20D" w14:textId="77777777" w:rsidR="00D01843" w:rsidRDefault="00D01843">
            <w:pPr>
              <w:tabs>
                <w:tab w:val="left" w:pos="3555"/>
              </w:tabs>
              <w:jc w:val="center"/>
              <w:rPr>
                <w:rFonts w:eastAsia="Calibri"/>
                <w:b/>
                <w:szCs w:val="24"/>
                <w:lang w:val="en-US"/>
              </w:rPr>
            </w:pPr>
          </w:p>
        </w:tc>
      </w:tr>
      <w:tr w:rsidR="00D01843" w14:paraId="22E2DD63"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0EF17EF6" w14:textId="77777777" w:rsidR="00D01843" w:rsidRDefault="00D01843">
            <w:pPr>
              <w:widowControl w:val="0"/>
              <w:rPr>
                <w:rFonts w:eastAsia="Calibri"/>
                <w:szCs w:val="24"/>
                <w:lang w:val="en-US"/>
              </w:rPr>
            </w:pPr>
            <w:r>
              <w:rPr>
                <w:rFonts w:eastAsia="Calibri"/>
                <w:szCs w:val="24"/>
                <w:lang w:val="en-US"/>
              </w:rPr>
              <w:t>3.8.</w:t>
            </w:r>
          </w:p>
        </w:tc>
        <w:tc>
          <w:tcPr>
            <w:tcW w:w="2977" w:type="dxa"/>
            <w:tcBorders>
              <w:top w:val="single" w:sz="4" w:space="0" w:color="auto"/>
              <w:left w:val="single" w:sz="4" w:space="0" w:color="auto"/>
              <w:bottom w:val="single" w:sz="4" w:space="0" w:color="auto"/>
              <w:right w:val="single" w:sz="4" w:space="0" w:color="auto"/>
            </w:tcBorders>
            <w:hideMark/>
          </w:tcPr>
          <w:p w14:paraId="61A055CB" w14:textId="77777777" w:rsidR="00D01843" w:rsidRDefault="00D01843">
            <w:pPr>
              <w:widowControl w:val="0"/>
              <w:jc w:val="both"/>
              <w:rPr>
                <w:rFonts w:eastAsia="Calibri"/>
                <w:szCs w:val="24"/>
                <w:lang w:val="en-US"/>
              </w:rPr>
            </w:pPr>
            <w:r>
              <w:rPr>
                <w:rFonts w:eastAsia="Calibri"/>
                <w:szCs w:val="24"/>
                <w:lang w:val="en-US"/>
              </w:rPr>
              <w:t xml:space="preserve">Kitos veiklos </w:t>
            </w:r>
          </w:p>
        </w:tc>
        <w:tc>
          <w:tcPr>
            <w:tcW w:w="992" w:type="dxa"/>
            <w:tcBorders>
              <w:top w:val="single" w:sz="4" w:space="0" w:color="auto"/>
              <w:left w:val="single" w:sz="4" w:space="0" w:color="auto"/>
              <w:bottom w:val="single" w:sz="4" w:space="0" w:color="auto"/>
              <w:right w:val="single" w:sz="4" w:space="0" w:color="auto"/>
            </w:tcBorders>
          </w:tcPr>
          <w:p w14:paraId="5F082FF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582469FF"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08034AF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16055E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7CB524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E20812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0088BAA" w14:textId="77777777" w:rsidR="00D01843" w:rsidRDefault="00D01843">
            <w:pPr>
              <w:tabs>
                <w:tab w:val="left" w:pos="3555"/>
              </w:tabs>
              <w:jc w:val="center"/>
              <w:rPr>
                <w:rFonts w:eastAsia="Calibri"/>
                <w:b/>
                <w:szCs w:val="24"/>
                <w:lang w:val="en-US"/>
              </w:rPr>
            </w:pPr>
          </w:p>
        </w:tc>
      </w:tr>
      <w:tr w:rsidR="00D01843" w14:paraId="29A30E4A"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7453F6A1" w14:textId="77777777" w:rsidR="00D01843" w:rsidRDefault="00D01843">
            <w:pPr>
              <w:widowControl w:val="0"/>
              <w:rPr>
                <w:rFonts w:eastAsia="Calibri"/>
                <w:szCs w:val="24"/>
                <w:lang w:val="en-US"/>
              </w:rPr>
            </w:pPr>
            <w:r>
              <w:rPr>
                <w:rFonts w:eastAsia="Calibri"/>
                <w:szCs w:val="24"/>
                <w:lang w:val="en-US"/>
              </w:rPr>
              <w:t>3.9.</w:t>
            </w:r>
          </w:p>
        </w:tc>
        <w:tc>
          <w:tcPr>
            <w:tcW w:w="2977" w:type="dxa"/>
            <w:tcBorders>
              <w:top w:val="single" w:sz="4" w:space="0" w:color="auto"/>
              <w:left w:val="single" w:sz="4" w:space="0" w:color="auto"/>
              <w:bottom w:val="single" w:sz="4" w:space="0" w:color="auto"/>
              <w:right w:val="single" w:sz="4" w:space="0" w:color="auto"/>
            </w:tcBorders>
            <w:hideMark/>
          </w:tcPr>
          <w:p w14:paraId="54296C42" w14:textId="77777777" w:rsidR="00D01843" w:rsidRDefault="00D01843">
            <w:pPr>
              <w:widowControl w:val="0"/>
              <w:jc w:val="both"/>
              <w:rPr>
                <w:rFonts w:eastAsia="Calibri"/>
                <w:szCs w:val="24"/>
                <w:lang w:val="en-US"/>
              </w:rPr>
            </w:pPr>
            <w:r>
              <w:rPr>
                <w:rFonts w:eastAsia="Calibri"/>
                <w:szCs w:val="24"/>
                <w:lang w:val="en-US"/>
              </w:rPr>
              <w:t xml:space="preserve">Suteiktos labdaros, paramos </w:t>
            </w:r>
          </w:p>
        </w:tc>
        <w:tc>
          <w:tcPr>
            <w:tcW w:w="992" w:type="dxa"/>
            <w:tcBorders>
              <w:top w:val="single" w:sz="4" w:space="0" w:color="auto"/>
              <w:left w:val="single" w:sz="4" w:space="0" w:color="auto"/>
              <w:bottom w:val="single" w:sz="4" w:space="0" w:color="auto"/>
              <w:right w:val="single" w:sz="4" w:space="0" w:color="auto"/>
            </w:tcBorders>
          </w:tcPr>
          <w:p w14:paraId="542AFDDC"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1059D19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60CB551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38B4FA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27AC74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B3AD483"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AF7A5DF" w14:textId="77777777" w:rsidR="00D01843" w:rsidRDefault="00D01843">
            <w:pPr>
              <w:tabs>
                <w:tab w:val="left" w:pos="3555"/>
              </w:tabs>
              <w:jc w:val="center"/>
              <w:rPr>
                <w:rFonts w:eastAsia="Calibri"/>
                <w:b/>
                <w:szCs w:val="24"/>
                <w:lang w:val="en-US"/>
              </w:rPr>
            </w:pPr>
          </w:p>
        </w:tc>
      </w:tr>
      <w:tr w:rsidR="00D01843" w14:paraId="1D4A6902" w14:textId="77777777" w:rsidTr="00D01843">
        <w:trPr>
          <w:tblHeader/>
        </w:trPr>
        <w:tc>
          <w:tcPr>
            <w:tcW w:w="706" w:type="dxa"/>
            <w:tcBorders>
              <w:top w:val="single" w:sz="4" w:space="0" w:color="auto"/>
              <w:left w:val="single" w:sz="4" w:space="0" w:color="auto"/>
              <w:bottom w:val="single" w:sz="4" w:space="0" w:color="auto"/>
              <w:right w:val="single" w:sz="4" w:space="0" w:color="auto"/>
            </w:tcBorders>
            <w:hideMark/>
          </w:tcPr>
          <w:p w14:paraId="6F680226" w14:textId="77777777" w:rsidR="00D01843" w:rsidRDefault="00D01843">
            <w:pPr>
              <w:widowControl w:val="0"/>
              <w:rPr>
                <w:rFonts w:eastAsia="Calibri"/>
                <w:szCs w:val="24"/>
                <w:lang w:val="en-US"/>
              </w:rPr>
            </w:pPr>
            <w:r>
              <w:rPr>
                <w:rFonts w:eastAsia="Calibri"/>
                <w:szCs w:val="24"/>
                <w:lang w:val="en-US"/>
              </w:rPr>
              <w:t>3.10.</w:t>
            </w:r>
          </w:p>
        </w:tc>
        <w:tc>
          <w:tcPr>
            <w:tcW w:w="2977" w:type="dxa"/>
            <w:tcBorders>
              <w:top w:val="single" w:sz="4" w:space="0" w:color="auto"/>
              <w:left w:val="single" w:sz="4" w:space="0" w:color="auto"/>
              <w:bottom w:val="single" w:sz="4" w:space="0" w:color="auto"/>
              <w:right w:val="single" w:sz="4" w:space="0" w:color="auto"/>
            </w:tcBorders>
            <w:hideMark/>
          </w:tcPr>
          <w:p w14:paraId="042760C6" w14:textId="77777777" w:rsidR="00D01843" w:rsidRDefault="00D01843">
            <w:pPr>
              <w:widowControl w:val="0"/>
              <w:jc w:val="both"/>
              <w:rPr>
                <w:rFonts w:eastAsia="Calibri"/>
                <w:szCs w:val="24"/>
                <w:lang w:val="en-US"/>
              </w:rPr>
            </w:pPr>
            <w:r>
              <w:rPr>
                <w:rFonts w:eastAsia="Calibri"/>
                <w:szCs w:val="24"/>
                <w:lang w:val="en-US"/>
              </w:rPr>
              <w:t>Dėl ankstesnių laikotarpių klaidų taisymo</w:t>
            </w:r>
          </w:p>
        </w:tc>
        <w:tc>
          <w:tcPr>
            <w:tcW w:w="992" w:type="dxa"/>
            <w:tcBorders>
              <w:top w:val="single" w:sz="4" w:space="0" w:color="auto"/>
              <w:left w:val="single" w:sz="4" w:space="0" w:color="auto"/>
              <w:bottom w:val="single" w:sz="4" w:space="0" w:color="auto"/>
              <w:right w:val="single" w:sz="4" w:space="0" w:color="auto"/>
            </w:tcBorders>
          </w:tcPr>
          <w:p w14:paraId="75B82DDF"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35C4A8B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tcPr>
          <w:p w14:paraId="5489531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346692F"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F3E0E43"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tcPr>
          <w:p w14:paraId="7AB5E02D"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E661543" w14:textId="77777777" w:rsidR="00D01843" w:rsidRDefault="00D01843">
            <w:pPr>
              <w:tabs>
                <w:tab w:val="left" w:pos="3555"/>
              </w:tabs>
              <w:jc w:val="center"/>
              <w:rPr>
                <w:rFonts w:eastAsia="Calibri"/>
                <w:b/>
                <w:szCs w:val="24"/>
                <w:lang w:val="en-US"/>
              </w:rPr>
            </w:pPr>
          </w:p>
        </w:tc>
      </w:tr>
      <w:tr w:rsidR="00D01843" w14:paraId="7E86BA43"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4AAB3802" w14:textId="77777777" w:rsidR="00D01843" w:rsidRDefault="00D01843">
            <w:pPr>
              <w:widowControl w:val="0"/>
              <w:rPr>
                <w:rFonts w:eastAsia="Calibri"/>
                <w:b/>
                <w:szCs w:val="24"/>
                <w:lang w:val="en-US"/>
              </w:rPr>
            </w:pPr>
            <w:r>
              <w:rPr>
                <w:rFonts w:eastAsia="Calibri"/>
                <w:b/>
                <w:szCs w:val="24"/>
                <w:lang w:val="en-US"/>
              </w:rPr>
              <w:t>III.</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25908D1B" w14:textId="77777777" w:rsidR="00D01843" w:rsidRDefault="00D01843">
            <w:pPr>
              <w:widowControl w:val="0"/>
              <w:jc w:val="both"/>
              <w:rPr>
                <w:rFonts w:eastAsia="Calibri"/>
                <w:b/>
                <w:szCs w:val="24"/>
                <w:lang w:val="en-US"/>
              </w:rPr>
            </w:pPr>
            <w:r>
              <w:rPr>
                <w:rFonts w:eastAsia="Calibri"/>
                <w:b/>
                <w:szCs w:val="24"/>
                <w:lang w:val="en-US"/>
              </w:rPr>
              <w:t>VEIKLOS REZULTATAS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3581F942"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5644388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1238C3C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6BB2FAA"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6205117"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50D3D25F"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93A5975" w14:textId="77777777" w:rsidR="00D01843" w:rsidRDefault="00D01843">
            <w:pPr>
              <w:tabs>
                <w:tab w:val="left" w:pos="3555"/>
              </w:tabs>
              <w:jc w:val="center"/>
              <w:rPr>
                <w:rFonts w:eastAsia="Calibri"/>
                <w:b/>
                <w:szCs w:val="24"/>
                <w:lang w:val="en-US"/>
              </w:rPr>
            </w:pPr>
          </w:p>
        </w:tc>
      </w:tr>
      <w:tr w:rsidR="00D01843" w14:paraId="7AA8CB2B"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11A4979A" w14:textId="77777777" w:rsidR="00D01843" w:rsidRDefault="00D01843">
            <w:pPr>
              <w:widowControl w:val="0"/>
              <w:rPr>
                <w:rFonts w:eastAsia="Calibri"/>
                <w:b/>
                <w:szCs w:val="24"/>
                <w:lang w:val="en-US"/>
              </w:rPr>
            </w:pPr>
            <w:r>
              <w:rPr>
                <w:rFonts w:eastAsia="Calibri"/>
                <w:b/>
                <w:szCs w:val="24"/>
                <w:lang w:val="en-US"/>
              </w:rPr>
              <w:t>IV.</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72589AC7" w14:textId="77777777" w:rsidR="00D01843" w:rsidRDefault="00D01843">
            <w:pPr>
              <w:widowControl w:val="0"/>
              <w:jc w:val="both"/>
              <w:rPr>
                <w:rFonts w:eastAsia="Calibri"/>
                <w:b/>
                <w:szCs w:val="24"/>
                <w:lang w:val="en-US"/>
              </w:rPr>
            </w:pPr>
            <w:r>
              <w:rPr>
                <w:rFonts w:eastAsia="Calibri"/>
                <w:b/>
                <w:szCs w:val="24"/>
                <w:lang w:val="en-US"/>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C36A819"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67DB9ED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6F68D30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3748D3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95AFA9B"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424CF4E9"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D5C5800" w14:textId="77777777" w:rsidR="00D01843" w:rsidRDefault="00D01843">
            <w:pPr>
              <w:tabs>
                <w:tab w:val="left" w:pos="3555"/>
              </w:tabs>
              <w:jc w:val="center"/>
              <w:rPr>
                <w:rFonts w:eastAsia="Calibri"/>
                <w:b/>
                <w:szCs w:val="24"/>
                <w:lang w:val="en-US"/>
              </w:rPr>
            </w:pPr>
          </w:p>
        </w:tc>
      </w:tr>
      <w:tr w:rsidR="00D01843" w14:paraId="1E1DAB8E" w14:textId="77777777" w:rsidTr="00D01843">
        <w:trPr>
          <w:tblHeader/>
        </w:trPr>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3887224A" w14:textId="77777777" w:rsidR="00D01843" w:rsidRDefault="00D01843">
            <w:pPr>
              <w:widowControl w:val="0"/>
              <w:rPr>
                <w:rFonts w:eastAsia="Calibri"/>
                <w:b/>
                <w:szCs w:val="24"/>
                <w:lang w:val="en-US"/>
              </w:rPr>
            </w:pPr>
            <w:r>
              <w:rPr>
                <w:rFonts w:eastAsia="Calibri"/>
                <w:b/>
                <w:szCs w:val="24"/>
                <w:lang w:val="en-US"/>
              </w:rPr>
              <w:t>V.</w:t>
            </w:r>
          </w:p>
        </w:tc>
        <w:tc>
          <w:tcPr>
            <w:tcW w:w="2977" w:type="dxa"/>
            <w:tcBorders>
              <w:top w:val="single" w:sz="4" w:space="0" w:color="auto"/>
              <w:left w:val="single" w:sz="4" w:space="0" w:color="auto"/>
              <w:bottom w:val="single" w:sz="4" w:space="0" w:color="auto"/>
              <w:right w:val="single" w:sz="4" w:space="0" w:color="auto"/>
            </w:tcBorders>
            <w:shd w:val="clear" w:color="auto" w:fill="FBE4D5"/>
            <w:hideMark/>
          </w:tcPr>
          <w:p w14:paraId="333B397D" w14:textId="77777777" w:rsidR="00D01843" w:rsidRDefault="00D01843">
            <w:pPr>
              <w:widowControl w:val="0"/>
              <w:jc w:val="both"/>
              <w:rPr>
                <w:rFonts w:eastAsia="Calibri"/>
                <w:b/>
                <w:szCs w:val="24"/>
                <w:lang w:val="en-US"/>
              </w:rPr>
            </w:pPr>
            <w:r>
              <w:rPr>
                <w:rFonts w:eastAsia="Calibri"/>
                <w:b/>
                <w:szCs w:val="24"/>
                <w:lang w:val="en-US"/>
              </w:rPr>
              <w:t>GRYNASIS VEIKLOS REZULTATAS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2194AA1"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1F50AA47"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BE4D5"/>
          </w:tcPr>
          <w:p w14:paraId="74A12A9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5EB56D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0705A18" w14:textId="77777777" w:rsidR="00D01843" w:rsidRDefault="00D01843">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BE4D5"/>
          </w:tcPr>
          <w:p w14:paraId="413CFD38" w14:textId="77777777" w:rsidR="00D01843" w:rsidRDefault="00D01843">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BCB3784" w14:textId="77777777" w:rsidR="00D01843" w:rsidRDefault="00D01843">
            <w:pPr>
              <w:tabs>
                <w:tab w:val="left" w:pos="3555"/>
              </w:tabs>
              <w:jc w:val="center"/>
              <w:rPr>
                <w:rFonts w:eastAsia="Calibri"/>
                <w:b/>
                <w:szCs w:val="24"/>
                <w:lang w:val="en-US"/>
              </w:rPr>
            </w:pPr>
          </w:p>
        </w:tc>
      </w:tr>
    </w:tbl>
    <w:p w14:paraId="734B2FF0" w14:textId="77777777" w:rsidR="00D01843" w:rsidRDefault="00D01843" w:rsidP="00D01843">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6"/>
        <w:gridCol w:w="2356"/>
        <w:gridCol w:w="850"/>
        <w:gridCol w:w="991"/>
        <w:gridCol w:w="991"/>
        <w:gridCol w:w="991"/>
        <w:gridCol w:w="992"/>
        <w:gridCol w:w="991"/>
        <w:gridCol w:w="845"/>
        <w:gridCol w:w="7"/>
      </w:tblGrid>
      <w:tr w:rsidR="00D01843" w14:paraId="5196AD82" w14:textId="77777777" w:rsidTr="00D01843">
        <w:tc>
          <w:tcPr>
            <w:tcW w:w="61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7B03B9" w14:textId="77777777" w:rsidR="00D01843" w:rsidRDefault="00D01843">
            <w:pPr>
              <w:tabs>
                <w:tab w:val="left" w:pos="3555"/>
              </w:tabs>
              <w:jc w:val="center"/>
              <w:rPr>
                <w:rFonts w:eastAsia="Calibri"/>
                <w:b/>
                <w:szCs w:val="24"/>
                <w:lang w:val="en-US"/>
              </w:rPr>
            </w:pPr>
            <w:r>
              <w:rPr>
                <w:rFonts w:eastAsia="Calibri"/>
                <w:b/>
                <w:szCs w:val="24"/>
                <w:lang w:val="en-US"/>
              </w:rPr>
              <w:t>7.</w:t>
            </w:r>
          </w:p>
        </w:tc>
        <w:tc>
          <w:tcPr>
            <w:tcW w:w="902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84A9B82" w14:textId="77777777" w:rsidR="00D01843" w:rsidRDefault="00D01843">
            <w:pPr>
              <w:tabs>
                <w:tab w:val="left" w:pos="3555"/>
              </w:tabs>
              <w:jc w:val="both"/>
              <w:rPr>
                <w:rFonts w:eastAsia="Calibri"/>
                <w:b/>
                <w:szCs w:val="24"/>
                <w:lang w:val="en-US"/>
              </w:rPr>
            </w:pPr>
            <w:r>
              <w:rPr>
                <w:rFonts w:eastAsia="Calibri"/>
                <w:b/>
                <w:szCs w:val="24"/>
                <w:lang w:val="en-US"/>
              </w:rPr>
              <w:t>PAREIŠKĖJO EKONOMINIO GYVYBINGUMO RODIKLIAI</w:t>
            </w:r>
          </w:p>
          <w:p w14:paraId="413CB91F" w14:textId="77777777" w:rsidR="00D01843" w:rsidRDefault="00D01843">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D01843" w14:paraId="6C341ED4" w14:textId="77777777" w:rsidTr="00D01843">
        <w:trPr>
          <w:gridAfter w:val="1"/>
          <w:wAfter w:w="7" w:type="dxa"/>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B2680" w14:textId="77777777" w:rsidR="00D01843" w:rsidRDefault="00D01843">
            <w:pPr>
              <w:tabs>
                <w:tab w:val="left" w:pos="3555"/>
              </w:tabs>
              <w:jc w:val="center"/>
              <w:rPr>
                <w:rFonts w:eastAsia="Calibri"/>
                <w:b/>
                <w:szCs w:val="24"/>
                <w:lang w:val="en-US"/>
              </w:rPr>
            </w:pPr>
            <w:r>
              <w:rPr>
                <w:rFonts w:eastAsia="Calibri"/>
                <w:b/>
                <w:szCs w:val="24"/>
                <w:lang w:val="en-US"/>
              </w:rPr>
              <w:t>I</w:t>
            </w:r>
          </w:p>
        </w:tc>
        <w:tc>
          <w:tcPr>
            <w:tcW w:w="2357" w:type="dxa"/>
            <w:tcBorders>
              <w:top w:val="single" w:sz="4" w:space="0" w:color="auto"/>
              <w:left w:val="single" w:sz="4" w:space="0" w:color="auto"/>
              <w:bottom w:val="single" w:sz="4" w:space="0" w:color="auto"/>
              <w:right w:val="single" w:sz="4" w:space="0" w:color="auto"/>
            </w:tcBorders>
            <w:shd w:val="clear" w:color="auto" w:fill="FFFFFF"/>
            <w:hideMark/>
          </w:tcPr>
          <w:p w14:paraId="2150C0E9"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2057E44"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7C9C575" w14:textId="77777777" w:rsidR="00D01843" w:rsidRDefault="00D01843">
            <w:pPr>
              <w:tabs>
                <w:tab w:val="left" w:pos="3555"/>
              </w:tabs>
              <w:jc w:val="center"/>
              <w:rPr>
                <w:rFonts w:eastAsia="Calibri"/>
                <w:b/>
                <w:szCs w:val="24"/>
                <w:lang w:val="en-US"/>
              </w:rPr>
            </w:pPr>
            <w:r>
              <w:rPr>
                <w:rFonts w:eastAsia="Calibri"/>
                <w:b/>
                <w:szCs w:val="24"/>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2A8C94F" w14:textId="77777777" w:rsidR="00D01843" w:rsidRDefault="00D01843">
            <w:pPr>
              <w:tabs>
                <w:tab w:val="left" w:pos="3555"/>
              </w:tabs>
              <w:jc w:val="center"/>
              <w:rPr>
                <w:rFonts w:eastAsia="Calibri"/>
                <w:b/>
                <w:szCs w:val="24"/>
                <w:lang w:val="en-US"/>
              </w:rPr>
            </w:pPr>
            <w:r>
              <w:rPr>
                <w:rFonts w:eastAsia="Calibri"/>
                <w:b/>
                <w:szCs w:val="24"/>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03FB132" w14:textId="77777777" w:rsidR="00D01843" w:rsidRDefault="00D01843">
            <w:pPr>
              <w:tabs>
                <w:tab w:val="left" w:pos="3555"/>
              </w:tabs>
              <w:jc w:val="center"/>
              <w:rPr>
                <w:rFonts w:eastAsia="Calibri"/>
                <w:b/>
                <w:szCs w:val="24"/>
                <w:lang w:val="en-US"/>
              </w:rPr>
            </w:pPr>
            <w:r>
              <w:rPr>
                <w:rFonts w:eastAsia="Calibri"/>
                <w:b/>
                <w:szCs w:val="24"/>
                <w:lang w:val="en-US"/>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67D884D" w14:textId="77777777" w:rsidR="00D01843" w:rsidRDefault="00D01843">
            <w:pPr>
              <w:tabs>
                <w:tab w:val="left" w:pos="3555"/>
              </w:tabs>
              <w:jc w:val="center"/>
              <w:rPr>
                <w:rFonts w:eastAsia="Calibri"/>
                <w:b/>
                <w:szCs w:val="24"/>
                <w:lang w:val="en-US"/>
              </w:rPr>
            </w:pPr>
            <w:r>
              <w:rPr>
                <w:rFonts w:eastAsia="Calibri"/>
                <w:b/>
                <w:szCs w:val="24"/>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8E2FA91" w14:textId="77777777" w:rsidR="00D01843" w:rsidRDefault="00D01843">
            <w:pPr>
              <w:tabs>
                <w:tab w:val="left" w:pos="3555"/>
              </w:tabs>
              <w:jc w:val="center"/>
              <w:rPr>
                <w:rFonts w:eastAsia="Calibri"/>
                <w:b/>
                <w:szCs w:val="24"/>
                <w:lang w:val="en-US"/>
              </w:rPr>
            </w:pPr>
            <w:r>
              <w:rPr>
                <w:rFonts w:eastAsia="Calibri"/>
                <w:b/>
                <w:szCs w:val="24"/>
                <w:lang w:val="en-US"/>
              </w:rPr>
              <w:t>VIII</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6B36B9C" w14:textId="77777777" w:rsidR="00D01843" w:rsidRDefault="00D01843">
            <w:pPr>
              <w:tabs>
                <w:tab w:val="left" w:pos="3555"/>
              </w:tabs>
              <w:jc w:val="center"/>
              <w:rPr>
                <w:rFonts w:eastAsia="Calibri"/>
                <w:b/>
                <w:szCs w:val="24"/>
                <w:lang w:val="en-US"/>
              </w:rPr>
            </w:pPr>
            <w:r>
              <w:rPr>
                <w:rFonts w:eastAsia="Calibri"/>
                <w:b/>
                <w:szCs w:val="24"/>
                <w:lang w:val="en-US"/>
              </w:rPr>
              <w:t>IX</w:t>
            </w:r>
          </w:p>
        </w:tc>
      </w:tr>
      <w:tr w:rsidR="00D01843" w14:paraId="7E06A5D7" w14:textId="77777777" w:rsidTr="00D01843">
        <w:trPr>
          <w:gridAfter w:val="1"/>
          <w:wAfter w:w="7" w:type="dxa"/>
        </w:trPr>
        <w:tc>
          <w:tcPr>
            <w:tcW w:w="61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8F9F15" w14:textId="77777777" w:rsidR="00D01843" w:rsidRDefault="00D01843">
            <w:pPr>
              <w:tabs>
                <w:tab w:val="left" w:pos="3555"/>
              </w:tabs>
              <w:jc w:val="center"/>
              <w:rPr>
                <w:rFonts w:eastAsia="Calibri"/>
                <w:b/>
                <w:szCs w:val="24"/>
                <w:lang w:val="en-US"/>
              </w:rPr>
            </w:pPr>
            <w:r>
              <w:rPr>
                <w:rFonts w:eastAsia="Calibri"/>
                <w:b/>
                <w:szCs w:val="24"/>
                <w:lang w:val="en-US"/>
              </w:rPr>
              <w:t>Eil. Nr.</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D6AA0A" w14:textId="77777777" w:rsidR="00D01843" w:rsidRDefault="00D01843">
            <w:pPr>
              <w:tabs>
                <w:tab w:val="left" w:pos="3555"/>
              </w:tabs>
              <w:jc w:val="center"/>
              <w:rPr>
                <w:rFonts w:eastAsia="Calibri"/>
                <w:b/>
                <w:szCs w:val="24"/>
                <w:lang w:val="en-US"/>
              </w:rPr>
            </w:pPr>
            <w:r>
              <w:rPr>
                <w:rFonts w:eastAsia="Calibri"/>
                <w:b/>
                <w:szCs w:val="24"/>
                <w:lang w:val="en-US"/>
              </w:rPr>
              <w:t>Reikšmės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C46316D" w14:textId="77777777" w:rsidR="00D01843" w:rsidRDefault="00D01843">
            <w:pPr>
              <w:tabs>
                <w:tab w:val="left" w:pos="3555"/>
              </w:tabs>
              <w:jc w:val="center"/>
              <w:rPr>
                <w:rFonts w:eastAsia="Calibri"/>
                <w:b/>
                <w:szCs w:val="24"/>
                <w:lang w:val="en-US"/>
              </w:rPr>
            </w:pPr>
            <w:r>
              <w:rPr>
                <w:rFonts w:eastAsia="Calibri"/>
                <w:b/>
                <w:szCs w:val="24"/>
                <w:lang w:val="en-US"/>
              </w:rPr>
              <w:t>Verslo plano įgyvendinimo laikotarpis</w:t>
            </w:r>
          </w:p>
        </w:tc>
        <w:tc>
          <w:tcPr>
            <w:tcW w:w="481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BE2FCBC" w14:textId="77777777" w:rsidR="00D01843" w:rsidRDefault="00D01843">
            <w:pPr>
              <w:tabs>
                <w:tab w:val="left" w:pos="3555"/>
              </w:tabs>
              <w:jc w:val="center"/>
              <w:rPr>
                <w:rFonts w:eastAsia="Calibri"/>
                <w:b/>
                <w:szCs w:val="24"/>
                <w:lang w:val="en-US"/>
              </w:rPr>
            </w:pPr>
            <w:r>
              <w:rPr>
                <w:rFonts w:eastAsia="Calibri"/>
                <w:b/>
                <w:szCs w:val="24"/>
                <w:lang w:val="en-US"/>
              </w:rPr>
              <w:t>Kontrolės laikotarpis</w:t>
            </w:r>
          </w:p>
        </w:tc>
      </w:tr>
      <w:tr w:rsidR="00D01843" w14:paraId="4318C5FE" w14:textId="77777777" w:rsidTr="00D01843">
        <w:trPr>
          <w:gridAfter w:val="1"/>
          <w:wAfter w:w="7" w:type="dxa"/>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6015185F" w14:textId="77777777" w:rsidR="00D01843" w:rsidRDefault="00D01843">
            <w:pPr>
              <w:rPr>
                <w:rFonts w:eastAsia="Calibri"/>
                <w:b/>
                <w:szCs w:val="24"/>
                <w:lang w:val="en-US"/>
              </w:rPr>
            </w:pPr>
          </w:p>
        </w:tc>
        <w:tc>
          <w:tcPr>
            <w:tcW w:w="9022" w:type="dxa"/>
            <w:vMerge/>
            <w:tcBorders>
              <w:top w:val="single" w:sz="4" w:space="0" w:color="auto"/>
              <w:left w:val="single" w:sz="4" w:space="0" w:color="auto"/>
              <w:bottom w:val="single" w:sz="4" w:space="0" w:color="auto"/>
              <w:right w:val="single" w:sz="4" w:space="0" w:color="auto"/>
            </w:tcBorders>
            <w:vAlign w:val="center"/>
            <w:hideMark/>
          </w:tcPr>
          <w:p w14:paraId="2454EAAD" w14:textId="77777777" w:rsidR="00D01843" w:rsidRDefault="00D01843">
            <w:pP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BB37B"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03E15E36" w14:textId="77777777" w:rsidR="00D01843" w:rsidRDefault="00D01843">
            <w:pPr>
              <w:tabs>
                <w:tab w:val="left" w:pos="3555"/>
              </w:tabs>
              <w:jc w:val="center"/>
              <w:rPr>
                <w:rFonts w:eastAsia="Calibri"/>
                <w:i/>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E80000"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1A54FDA8"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93E109"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492CE94A" w14:textId="77777777" w:rsidR="00D01843" w:rsidRDefault="00D01843">
            <w:pPr>
              <w:tabs>
                <w:tab w:val="left" w:pos="3555"/>
              </w:tabs>
              <w:jc w:val="center"/>
              <w:rPr>
                <w:rFonts w:eastAsia="Calibri"/>
                <w:i/>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FE9F9C"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753E1ACE"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9749B1" w14:textId="77777777" w:rsidR="00D01843" w:rsidRDefault="00D01843">
            <w:pPr>
              <w:tabs>
                <w:tab w:val="left" w:pos="3555"/>
              </w:tabs>
              <w:jc w:val="center"/>
              <w:rPr>
                <w:rFonts w:eastAsia="Calibri"/>
                <w:b/>
                <w:szCs w:val="24"/>
                <w:lang w:val="en-US"/>
              </w:rPr>
            </w:pPr>
            <w:r>
              <w:rPr>
                <w:rFonts w:eastAsia="Calibri"/>
                <w:b/>
                <w:szCs w:val="24"/>
                <w:lang w:val="en-US"/>
              </w:rPr>
              <w:t>III metai</w:t>
            </w:r>
          </w:p>
          <w:p w14:paraId="48F30B0E"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FBE650" w14:textId="77777777" w:rsidR="00D01843" w:rsidRDefault="00D01843">
            <w:pPr>
              <w:tabs>
                <w:tab w:val="left" w:pos="3555"/>
              </w:tabs>
              <w:jc w:val="center"/>
              <w:rPr>
                <w:rFonts w:eastAsia="Calibri"/>
                <w:b/>
                <w:szCs w:val="24"/>
                <w:lang w:val="en-US"/>
              </w:rPr>
            </w:pPr>
            <w:r>
              <w:rPr>
                <w:rFonts w:eastAsia="Calibri"/>
                <w:b/>
                <w:szCs w:val="24"/>
                <w:lang w:val="en-US"/>
              </w:rPr>
              <w:t>IV metai</w:t>
            </w:r>
          </w:p>
          <w:p w14:paraId="10BF56D1"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725BE8" w14:textId="77777777" w:rsidR="00D01843" w:rsidRDefault="00D01843">
            <w:pPr>
              <w:tabs>
                <w:tab w:val="left" w:pos="3555"/>
              </w:tabs>
              <w:jc w:val="center"/>
              <w:rPr>
                <w:rFonts w:eastAsia="Calibri"/>
                <w:b/>
                <w:szCs w:val="24"/>
                <w:lang w:val="en-US"/>
              </w:rPr>
            </w:pPr>
            <w:r>
              <w:rPr>
                <w:rFonts w:eastAsia="Calibri"/>
                <w:b/>
                <w:szCs w:val="24"/>
                <w:lang w:val="en-US"/>
              </w:rPr>
              <w:t>V metai</w:t>
            </w:r>
          </w:p>
          <w:p w14:paraId="193C8DCE" w14:textId="77777777" w:rsidR="00D01843" w:rsidRDefault="00D01843">
            <w:pPr>
              <w:tabs>
                <w:tab w:val="left" w:pos="3555"/>
              </w:tabs>
              <w:jc w:val="center"/>
              <w:rPr>
                <w:rFonts w:eastAsia="Calibri"/>
                <w:b/>
                <w:szCs w:val="24"/>
                <w:lang w:val="en-US"/>
              </w:rPr>
            </w:pPr>
            <w:r>
              <w:rPr>
                <w:rFonts w:eastAsia="Calibri"/>
                <w:b/>
                <w:szCs w:val="24"/>
                <w:lang w:val="en-US"/>
              </w:rPr>
              <w:t>&lt;20...&gt;</w:t>
            </w:r>
          </w:p>
        </w:tc>
      </w:tr>
      <w:tr w:rsidR="00D01843" w14:paraId="3688F246" w14:textId="77777777" w:rsidTr="00D01843">
        <w:trPr>
          <w:gridAfter w:val="1"/>
          <w:wAfter w:w="7" w:type="dxa"/>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076EB" w14:textId="77777777" w:rsidR="00D01843" w:rsidRDefault="00D01843">
            <w:pPr>
              <w:tabs>
                <w:tab w:val="left" w:pos="3555"/>
              </w:tabs>
              <w:jc w:val="center"/>
              <w:rPr>
                <w:rFonts w:eastAsia="Calibri"/>
                <w:b/>
                <w:szCs w:val="24"/>
                <w:lang w:val="en-US"/>
              </w:rPr>
            </w:pPr>
            <w:r>
              <w:rPr>
                <w:rFonts w:eastAsia="Calibri"/>
                <w:b/>
                <w:szCs w:val="24"/>
                <w:lang w:val="en-US"/>
              </w:rPr>
              <w:t>7.1.</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EE072" w14:textId="77777777" w:rsidR="00D01843" w:rsidRDefault="00D01843">
            <w:pPr>
              <w:jc w:val="both"/>
              <w:rPr>
                <w:rFonts w:eastAsia="Calibri"/>
                <w:b/>
                <w:bCs/>
                <w:caps/>
                <w:szCs w:val="24"/>
                <w:lang w:val="en-US"/>
              </w:rPr>
            </w:pPr>
            <w:r>
              <w:rPr>
                <w:rFonts w:eastAsia="Calibri"/>
                <w:b/>
                <w:bCs/>
                <w:szCs w:val="24"/>
                <w:lang w:val="en-US"/>
              </w:rPr>
              <w:t>Paskolų padengimo rodiklis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4575C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3BFE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A53FA8"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87E1DB"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9F04F8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278DAA" w14:textId="77777777" w:rsidR="00D01843" w:rsidRDefault="00D01843">
            <w:pPr>
              <w:tabs>
                <w:tab w:val="left" w:pos="3555"/>
              </w:tabs>
              <w:jc w:val="center"/>
              <w:rPr>
                <w:rFonts w:eastAsia="Calibri"/>
                <w:b/>
                <w:szCs w:val="24"/>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F727F43" w14:textId="77777777" w:rsidR="00D01843" w:rsidRDefault="00D01843">
            <w:pPr>
              <w:tabs>
                <w:tab w:val="left" w:pos="3555"/>
              </w:tabs>
              <w:jc w:val="center"/>
              <w:rPr>
                <w:rFonts w:eastAsia="Calibri"/>
                <w:b/>
                <w:szCs w:val="24"/>
                <w:lang w:val="en-US"/>
              </w:rPr>
            </w:pPr>
          </w:p>
        </w:tc>
      </w:tr>
      <w:tr w:rsidR="00D01843" w14:paraId="3901E5FE" w14:textId="77777777" w:rsidTr="00D01843">
        <w:trPr>
          <w:gridAfter w:val="1"/>
          <w:wAfter w:w="7" w:type="dxa"/>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34577" w14:textId="77777777" w:rsidR="00D01843" w:rsidRDefault="00D01843">
            <w:pPr>
              <w:tabs>
                <w:tab w:val="left" w:pos="3555"/>
              </w:tabs>
              <w:jc w:val="center"/>
              <w:rPr>
                <w:rFonts w:eastAsia="Calibri"/>
                <w:b/>
                <w:szCs w:val="24"/>
                <w:lang w:val="en-US"/>
              </w:rPr>
            </w:pPr>
            <w:r>
              <w:rPr>
                <w:rFonts w:eastAsia="Calibri"/>
                <w:b/>
                <w:szCs w:val="24"/>
                <w:lang w:val="en-US"/>
              </w:rPr>
              <w:t>7.2.</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CBE7E" w14:textId="77777777" w:rsidR="00D01843" w:rsidRDefault="00D01843">
            <w:pPr>
              <w:jc w:val="both"/>
              <w:rPr>
                <w:rFonts w:eastAsia="Calibri"/>
                <w:b/>
                <w:bCs/>
                <w:szCs w:val="24"/>
                <w:lang w:val="en-US"/>
              </w:rPr>
            </w:pPr>
            <w:r>
              <w:rPr>
                <w:rFonts w:eastAsia="Calibri"/>
                <w:b/>
                <w:bCs/>
                <w:szCs w:val="24"/>
                <w:lang w:val="en-US"/>
              </w:rPr>
              <w:t>Skolos rodiklis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34E6E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8BF54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4E77B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52B0A6"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4F80A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06A6C2" w14:textId="77777777" w:rsidR="00D01843" w:rsidRDefault="00D01843">
            <w:pPr>
              <w:tabs>
                <w:tab w:val="left" w:pos="3555"/>
              </w:tabs>
              <w:jc w:val="center"/>
              <w:rPr>
                <w:rFonts w:eastAsia="Calibri"/>
                <w:b/>
                <w:szCs w:val="24"/>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6384D80" w14:textId="77777777" w:rsidR="00D01843" w:rsidRDefault="00D01843">
            <w:pPr>
              <w:tabs>
                <w:tab w:val="left" w:pos="3555"/>
              </w:tabs>
              <w:jc w:val="center"/>
              <w:rPr>
                <w:rFonts w:eastAsia="Calibri"/>
                <w:b/>
                <w:szCs w:val="24"/>
                <w:lang w:val="en-US"/>
              </w:rPr>
            </w:pPr>
          </w:p>
        </w:tc>
      </w:tr>
      <w:tr w:rsidR="00D01843" w14:paraId="3E2D8547" w14:textId="77777777" w:rsidTr="00D01843">
        <w:trPr>
          <w:gridAfter w:val="1"/>
          <w:wAfter w:w="7" w:type="dxa"/>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1077C" w14:textId="77777777" w:rsidR="00D01843" w:rsidRDefault="00D01843">
            <w:pPr>
              <w:tabs>
                <w:tab w:val="left" w:pos="3555"/>
              </w:tabs>
              <w:jc w:val="center"/>
              <w:rPr>
                <w:rFonts w:eastAsia="Calibri"/>
                <w:b/>
                <w:szCs w:val="24"/>
                <w:lang w:val="en-US"/>
              </w:rPr>
            </w:pPr>
            <w:r>
              <w:rPr>
                <w:rFonts w:eastAsia="Calibri"/>
                <w:b/>
                <w:szCs w:val="24"/>
                <w:lang w:val="en-US"/>
              </w:rPr>
              <w:t>7.3.</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8DB18" w14:textId="77777777" w:rsidR="00D01843" w:rsidRDefault="00D01843">
            <w:pPr>
              <w:jc w:val="both"/>
              <w:rPr>
                <w:rFonts w:eastAsia="Calibri"/>
                <w:b/>
                <w:bCs/>
                <w:szCs w:val="24"/>
                <w:lang w:val="en-US"/>
              </w:rPr>
            </w:pPr>
            <w:r>
              <w:rPr>
                <w:rFonts w:eastAsia="Calibri"/>
                <w:b/>
                <w:bCs/>
                <w:szCs w:val="24"/>
                <w:lang w:val="en-US"/>
              </w:rPr>
              <w:t>Grynasis pelningumas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29E049"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8E560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87B1B2"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B8E15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AA959C"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3A5FEF" w14:textId="77777777" w:rsidR="00D01843" w:rsidRDefault="00D01843">
            <w:pPr>
              <w:tabs>
                <w:tab w:val="left" w:pos="3555"/>
              </w:tabs>
              <w:jc w:val="center"/>
              <w:rPr>
                <w:rFonts w:eastAsia="Calibri"/>
                <w:b/>
                <w:szCs w:val="24"/>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37F1AA3" w14:textId="77777777" w:rsidR="00D01843" w:rsidRDefault="00D01843">
            <w:pPr>
              <w:tabs>
                <w:tab w:val="left" w:pos="3555"/>
              </w:tabs>
              <w:jc w:val="center"/>
              <w:rPr>
                <w:rFonts w:eastAsia="Calibri"/>
                <w:b/>
                <w:szCs w:val="24"/>
                <w:lang w:val="en-US"/>
              </w:rPr>
            </w:pPr>
          </w:p>
        </w:tc>
      </w:tr>
      <w:tr w:rsidR="00D01843" w14:paraId="4509A63A" w14:textId="77777777" w:rsidTr="00D01843">
        <w:trPr>
          <w:gridAfter w:val="1"/>
          <w:wAfter w:w="7" w:type="dxa"/>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ED91F" w14:textId="77777777" w:rsidR="00D01843" w:rsidRDefault="00D01843">
            <w:pPr>
              <w:tabs>
                <w:tab w:val="left" w:pos="3555"/>
              </w:tabs>
              <w:jc w:val="center"/>
              <w:rPr>
                <w:rFonts w:eastAsia="Calibri"/>
                <w:b/>
                <w:szCs w:val="24"/>
                <w:lang w:val="en-US"/>
              </w:rPr>
            </w:pPr>
            <w:r>
              <w:rPr>
                <w:rFonts w:eastAsia="Calibri"/>
                <w:b/>
                <w:szCs w:val="24"/>
                <w:lang w:val="en-US"/>
              </w:rPr>
              <w:t xml:space="preserve">7.4. </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C5C6C" w14:textId="77777777" w:rsidR="00D01843" w:rsidRDefault="00D01843">
            <w:pPr>
              <w:jc w:val="both"/>
              <w:rPr>
                <w:rFonts w:eastAsia="Calibri"/>
                <w:b/>
                <w:bCs/>
                <w:szCs w:val="24"/>
                <w:lang w:val="en-US"/>
              </w:rPr>
            </w:pPr>
            <w:r>
              <w:rPr>
                <w:rFonts w:eastAsia="Calibri"/>
                <w:b/>
                <w:bCs/>
                <w:szCs w:val="24"/>
                <w:lang w:val="en-US"/>
              </w:rPr>
              <w:t>Vidinė grąžos norma</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324CC4"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B7B126"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13F69D"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E8CFE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97BEBB1" w14:textId="77777777" w:rsidR="00D01843" w:rsidRDefault="00D01843">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0DB001" w14:textId="77777777" w:rsidR="00D01843" w:rsidRDefault="00D01843">
            <w:pPr>
              <w:tabs>
                <w:tab w:val="left" w:pos="3555"/>
              </w:tabs>
              <w:jc w:val="center"/>
              <w:rPr>
                <w:rFonts w:eastAsia="Calibri"/>
                <w:b/>
                <w:szCs w:val="24"/>
                <w:lang w:val="en-US"/>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225F3E0" w14:textId="77777777" w:rsidR="00D01843" w:rsidRDefault="00D01843">
            <w:pPr>
              <w:tabs>
                <w:tab w:val="left" w:pos="3555"/>
              </w:tabs>
              <w:jc w:val="center"/>
              <w:rPr>
                <w:rFonts w:eastAsia="Calibri"/>
                <w:b/>
                <w:szCs w:val="24"/>
                <w:lang w:val="en-US"/>
              </w:rPr>
            </w:pPr>
          </w:p>
        </w:tc>
      </w:tr>
    </w:tbl>
    <w:p w14:paraId="1E3ACE59" w14:textId="77777777" w:rsidR="00D01843" w:rsidRDefault="00D01843" w:rsidP="00D01843">
      <w:pPr>
        <w:rPr>
          <w:rFonts w:eastAsia="Calibri"/>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2669"/>
        <w:gridCol w:w="2916"/>
        <w:gridCol w:w="3535"/>
      </w:tblGrid>
      <w:tr w:rsidR="00D01843" w14:paraId="3EAE84E4" w14:textId="77777777" w:rsidTr="00D01843">
        <w:tc>
          <w:tcPr>
            <w:tcW w:w="517" w:type="dxa"/>
            <w:tcBorders>
              <w:top w:val="single" w:sz="4" w:space="0" w:color="auto"/>
              <w:left w:val="single" w:sz="4" w:space="0" w:color="auto"/>
              <w:bottom w:val="single" w:sz="4" w:space="0" w:color="auto"/>
              <w:right w:val="single" w:sz="4" w:space="0" w:color="auto"/>
            </w:tcBorders>
            <w:shd w:val="clear" w:color="auto" w:fill="F7CAAC"/>
            <w:hideMark/>
          </w:tcPr>
          <w:p w14:paraId="510AE68D" w14:textId="77777777" w:rsidR="00D01843" w:rsidRDefault="00D01843">
            <w:pPr>
              <w:tabs>
                <w:tab w:val="left" w:pos="3555"/>
              </w:tabs>
              <w:jc w:val="center"/>
              <w:rPr>
                <w:rFonts w:eastAsia="Calibri"/>
                <w:b/>
                <w:szCs w:val="24"/>
                <w:lang w:val="en-US"/>
              </w:rPr>
            </w:pPr>
            <w:r>
              <w:rPr>
                <w:rFonts w:eastAsia="Calibri"/>
                <w:b/>
                <w:szCs w:val="24"/>
                <w:lang w:val="en-US"/>
              </w:rPr>
              <w:t>8.</w:t>
            </w:r>
          </w:p>
        </w:tc>
        <w:tc>
          <w:tcPr>
            <w:tcW w:w="912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A3B8E3C" w14:textId="77777777" w:rsidR="00D01843" w:rsidRDefault="00D01843">
            <w:pPr>
              <w:tabs>
                <w:tab w:val="left" w:pos="3555"/>
              </w:tabs>
              <w:rPr>
                <w:rFonts w:eastAsia="Calibri"/>
                <w:b/>
                <w:szCs w:val="24"/>
                <w:lang w:val="en-US"/>
              </w:rPr>
            </w:pPr>
            <w:r>
              <w:rPr>
                <w:rFonts w:eastAsia="Calibri"/>
                <w:b/>
                <w:szCs w:val="24"/>
                <w:lang w:val="en-US"/>
              </w:rPr>
              <w:t xml:space="preserve">SOCIALINIO VERSLO SOCIALINIO POVEIKIO MATAVIMO RODIKLIŲ APIBŪDINIMAS </w:t>
            </w:r>
          </w:p>
          <w:p w14:paraId="49CC5390" w14:textId="77777777" w:rsidR="00D01843" w:rsidRDefault="00D01843">
            <w:pPr>
              <w:tabs>
                <w:tab w:val="left" w:pos="3555"/>
              </w:tabs>
              <w:jc w:val="both"/>
              <w:rPr>
                <w:rFonts w:eastAsia="Calibri"/>
                <w:i/>
                <w:szCs w:val="24"/>
                <w:lang w:val="en-US"/>
              </w:rPr>
            </w:pPr>
            <w:r>
              <w:rPr>
                <w:rFonts w:eastAsia="Calibri"/>
                <w:i/>
                <w:szCs w:val="24"/>
                <w:lang w:val="en-US"/>
              </w:rPr>
              <w:t xml:space="preserve">Pildoma tik socialinio verslo atveju. II lentelės stulpelyje rodikliui suteikiamas pavadinimas individualiai, pagal numatomo vykdyti socialinio verslo misiją, tikslinę grupę, veiklos sritį. III lentelės stulpelyje nurodoma rodiklio (poveikio objekto) imtis, lyginant su iškeltais uždaviniais (pvz. kaimo vietovėje, kurioje veiklą vykdo vietos projektą pateikusi bendruomenė, yra 15 </w:t>
            </w:r>
            <w:r>
              <w:rPr>
                <w:rFonts w:eastAsia="Calibri"/>
                <w:i/>
                <w:szCs w:val="24"/>
                <w:lang w:val="en-US"/>
              </w:rPr>
              <w:lastRenderedPageBreak/>
              <w:t>socialinės rizikos šeimų. Šeimose vyraujančios problemos yra skirtingos (nedarbas ir skurdas – 7 šeimose, priklausomybių ligos – 9 šeimose, smurtas prieš vaikus ir moteris visose (15) šeimų ir kt. problemos). Bendruomenės tikslinė grupė – 15 socialinės rizikos šeimų moterys (mamos) ir vaikai, augantys šiose šeimose. Bendruomenės galutinis tikslas, tokių šeimų kaimo vietovėse sumažinti iki 5 vnt. Numatomas socialinio verslo poveikis – sumažinti socialinės rizikos šeimų skaičių kaimo vietovėje 67 proc. IV lentelės stulpelyje pateikiamas kaip bus apskaičiuotas kiekvienas numatomas poveikio rodiklis ir kaip bus išmatuotas padarytas socialinis poveikis (pvz., skaičiuojamas socialinės rizikos šeimų pokytis, t. y. pirmiausiai nustatoma faktinė padėtis teritorijoje, kairioje bus vykdomas socialinis verslas (pagrindžiama patikimais duomenų šaltiniais), po to nustatoma numatoma situacija kiekvienais projekto įgyvendinimo ir kontrolės metais.</w:t>
            </w:r>
          </w:p>
        </w:tc>
      </w:tr>
      <w:tr w:rsidR="00D01843" w14:paraId="03580E58" w14:textId="77777777" w:rsidTr="00D01843">
        <w:tc>
          <w:tcPr>
            <w:tcW w:w="517" w:type="dxa"/>
            <w:tcBorders>
              <w:top w:val="single" w:sz="4" w:space="0" w:color="auto"/>
              <w:left w:val="single" w:sz="4" w:space="0" w:color="auto"/>
              <w:bottom w:val="single" w:sz="4" w:space="0" w:color="auto"/>
              <w:right w:val="single" w:sz="4" w:space="0" w:color="auto"/>
            </w:tcBorders>
            <w:hideMark/>
          </w:tcPr>
          <w:p w14:paraId="482D06E7" w14:textId="77777777" w:rsidR="00D01843" w:rsidRDefault="00D01843">
            <w:pPr>
              <w:tabs>
                <w:tab w:val="left" w:pos="3555"/>
              </w:tabs>
              <w:jc w:val="center"/>
              <w:rPr>
                <w:rFonts w:eastAsia="Calibri"/>
                <w:b/>
                <w:szCs w:val="24"/>
                <w:lang w:val="en-US"/>
              </w:rPr>
            </w:pPr>
            <w:r>
              <w:rPr>
                <w:rFonts w:eastAsia="Calibri"/>
                <w:b/>
                <w:szCs w:val="24"/>
                <w:lang w:val="en-US"/>
              </w:rPr>
              <w:lastRenderedPageBreak/>
              <w:t>I</w:t>
            </w:r>
          </w:p>
        </w:tc>
        <w:tc>
          <w:tcPr>
            <w:tcW w:w="2669" w:type="dxa"/>
            <w:tcBorders>
              <w:top w:val="single" w:sz="4" w:space="0" w:color="auto"/>
              <w:left w:val="single" w:sz="4" w:space="0" w:color="auto"/>
              <w:bottom w:val="single" w:sz="4" w:space="0" w:color="auto"/>
              <w:right w:val="single" w:sz="4" w:space="0" w:color="auto"/>
            </w:tcBorders>
            <w:hideMark/>
          </w:tcPr>
          <w:p w14:paraId="026EB13A"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2916" w:type="dxa"/>
            <w:tcBorders>
              <w:top w:val="single" w:sz="4" w:space="0" w:color="auto"/>
              <w:left w:val="single" w:sz="4" w:space="0" w:color="auto"/>
              <w:bottom w:val="single" w:sz="4" w:space="0" w:color="auto"/>
              <w:right w:val="single" w:sz="4" w:space="0" w:color="auto"/>
            </w:tcBorders>
            <w:hideMark/>
          </w:tcPr>
          <w:p w14:paraId="6B91A15C"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3535" w:type="dxa"/>
            <w:tcBorders>
              <w:top w:val="single" w:sz="4" w:space="0" w:color="auto"/>
              <w:left w:val="single" w:sz="4" w:space="0" w:color="auto"/>
              <w:bottom w:val="single" w:sz="4" w:space="0" w:color="auto"/>
              <w:right w:val="single" w:sz="4" w:space="0" w:color="auto"/>
            </w:tcBorders>
            <w:hideMark/>
          </w:tcPr>
          <w:p w14:paraId="4CE83578" w14:textId="77777777" w:rsidR="00D01843" w:rsidRDefault="00D01843">
            <w:pPr>
              <w:tabs>
                <w:tab w:val="left" w:pos="3555"/>
              </w:tabs>
              <w:jc w:val="center"/>
              <w:rPr>
                <w:rFonts w:eastAsia="Calibri"/>
                <w:b/>
                <w:szCs w:val="24"/>
                <w:lang w:val="en-US"/>
              </w:rPr>
            </w:pPr>
            <w:r>
              <w:rPr>
                <w:rFonts w:eastAsia="Calibri"/>
                <w:b/>
                <w:szCs w:val="24"/>
                <w:lang w:val="en-US"/>
              </w:rPr>
              <w:t>IV</w:t>
            </w:r>
          </w:p>
        </w:tc>
      </w:tr>
      <w:tr w:rsidR="00D01843" w14:paraId="09B003E0" w14:textId="77777777" w:rsidTr="00D01843">
        <w:tc>
          <w:tcPr>
            <w:tcW w:w="517" w:type="dxa"/>
            <w:tcBorders>
              <w:top w:val="single" w:sz="4" w:space="0" w:color="auto"/>
              <w:left w:val="single" w:sz="4" w:space="0" w:color="auto"/>
              <w:bottom w:val="single" w:sz="4" w:space="0" w:color="auto"/>
              <w:right w:val="single" w:sz="4" w:space="0" w:color="auto"/>
            </w:tcBorders>
            <w:shd w:val="clear" w:color="auto" w:fill="FBE4D5"/>
            <w:hideMark/>
          </w:tcPr>
          <w:p w14:paraId="642AFFF6" w14:textId="77777777" w:rsidR="00D01843" w:rsidRDefault="00D01843">
            <w:pPr>
              <w:tabs>
                <w:tab w:val="left" w:pos="3555"/>
              </w:tabs>
              <w:jc w:val="center"/>
              <w:rPr>
                <w:rFonts w:eastAsia="Calibri"/>
                <w:b/>
                <w:szCs w:val="24"/>
                <w:lang w:val="en-US"/>
              </w:rPr>
            </w:pPr>
            <w:r>
              <w:rPr>
                <w:rFonts w:eastAsia="Calibri"/>
                <w:b/>
                <w:szCs w:val="24"/>
                <w:lang w:val="en-US"/>
              </w:rPr>
              <w:t>Eil. Nr.</w:t>
            </w:r>
          </w:p>
        </w:tc>
        <w:tc>
          <w:tcPr>
            <w:tcW w:w="2669" w:type="dxa"/>
            <w:tcBorders>
              <w:top w:val="single" w:sz="4" w:space="0" w:color="auto"/>
              <w:left w:val="single" w:sz="4" w:space="0" w:color="auto"/>
              <w:bottom w:val="single" w:sz="4" w:space="0" w:color="auto"/>
              <w:right w:val="single" w:sz="4" w:space="0" w:color="auto"/>
            </w:tcBorders>
            <w:shd w:val="clear" w:color="auto" w:fill="FBE4D5"/>
            <w:hideMark/>
          </w:tcPr>
          <w:p w14:paraId="60AA70D5" w14:textId="77777777" w:rsidR="00D01843" w:rsidRDefault="00D01843">
            <w:pPr>
              <w:tabs>
                <w:tab w:val="left" w:pos="3555"/>
              </w:tabs>
              <w:jc w:val="center"/>
              <w:rPr>
                <w:rFonts w:eastAsia="Calibri"/>
                <w:b/>
                <w:szCs w:val="24"/>
                <w:lang w:val="en-US"/>
              </w:rPr>
            </w:pPr>
            <w:r>
              <w:rPr>
                <w:rFonts w:eastAsia="Calibri"/>
                <w:b/>
                <w:szCs w:val="24"/>
                <w:lang w:val="en-US"/>
              </w:rPr>
              <w:t>Rodiklio pavadinimas</w:t>
            </w:r>
          </w:p>
        </w:tc>
        <w:tc>
          <w:tcPr>
            <w:tcW w:w="2916" w:type="dxa"/>
            <w:tcBorders>
              <w:top w:val="single" w:sz="4" w:space="0" w:color="auto"/>
              <w:left w:val="single" w:sz="4" w:space="0" w:color="auto"/>
              <w:bottom w:val="single" w:sz="4" w:space="0" w:color="auto"/>
              <w:right w:val="single" w:sz="4" w:space="0" w:color="auto"/>
            </w:tcBorders>
            <w:shd w:val="clear" w:color="auto" w:fill="FBE4D5"/>
            <w:hideMark/>
          </w:tcPr>
          <w:p w14:paraId="05B78DE0" w14:textId="77777777" w:rsidR="00D01843" w:rsidRDefault="00D01843">
            <w:pPr>
              <w:tabs>
                <w:tab w:val="left" w:pos="3555"/>
              </w:tabs>
              <w:jc w:val="center"/>
              <w:rPr>
                <w:rFonts w:eastAsia="Calibri"/>
                <w:b/>
                <w:szCs w:val="24"/>
                <w:lang w:val="en-US"/>
              </w:rPr>
            </w:pPr>
            <w:r>
              <w:rPr>
                <w:rFonts w:eastAsia="Calibri"/>
                <w:b/>
                <w:szCs w:val="24"/>
                <w:lang w:val="en-US"/>
              </w:rPr>
              <w:t>Rodiklio apibūdinimas</w:t>
            </w:r>
          </w:p>
        </w:tc>
        <w:tc>
          <w:tcPr>
            <w:tcW w:w="3535" w:type="dxa"/>
            <w:tcBorders>
              <w:top w:val="single" w:sz="4" w:space="0" w:color="auto"/>
              <w:left w:val="single" w:sz="4" w:space="0" w:color="auto"/>
              <w:bottom w:val="single" w:sz="4" w:space="0" w:color="auto"/>
              <w:right w:val="single" w:sz="4" w:space="0" w:color="auto"/>
            </w:tcBorders>
            <w:shd w:val="clear" w:color="auto" w:fill="FBE4D5"/>
            <w:hideMark/>
          </w:tcPr>
          <w:p w14:paraId="6DCA6C77" w14:textId="77777777" w:rsidR="00D01843" w:rsidRDefault="00D01843">
            <w:pPr>
              <w:tabs>
                <w:tab w:val="left" w:pos="3555"/>
              </w:tabs>
              <w:jc w:val="center"/>
              <w:rPr>
                <w:rFonts w:eastAsia="Calibri"/>
                <w:b/>
                <w:szCs w:val="24"/>
                <w:lang w:val="en-US"/>
              </w:rPr>
            </w:pPr>
            <w:r>
              <w:rPr>
                <w:rFonts w:eastAsia="Calibri"/>
                <w:b/>
                <w:szCs w:val="24"/>
                <w:lang w:val="en-US"/>
              </w:rPr>
              <w:t>Rodiklio apskaičiavimo aprašas</w:t>
            </w:r>
          </w:p>
        </w:tc>
      </w:tr>
      <w:tr w:rsidR="00D01843" w14:paraId="7A4E4EB3" w14:textId="77777777" w:rsidTr="00D01843">
        <w:tc>
          <w:tcPr>
            <w:tcW w:w="517" w:type="dxa"/>
            <w:tcBorders>
              <w:top w:val="single" w:sz="4" w:space="0" w:color="auto"/>
              <w:left w:val="single" w:sz="4" w:space="0" w:color="auto"/>
              <w:bottom w:val="single" w:sz="4" w:space="0" w:color="auto"/>
              <w:right w:val="single" w:sz="4" w:space="0" w:color="auto"/>
            </w:tcBorders>
            <w:hideMark/>
          </w:tcPr>
          <w:p w14:paraId="40915868" w14:textId="77777777" w:rsidR="00D01843" w:rsidRDefault="00D01843">
            <w:pPr>
              <w:tabs>
                <w:tab w:val="left" w:pos="3555"/>
              </w:tabs>
              <w:jc w:val="center"/>
              <w:rPr>
                <w:rFonts w:eastAsia="Calibri"/>
                <w:b/>
                <w:szCs w:val="24"/>
                <w:lang w:val="en-US"/>
              </w:rPr>
            </w:pPr>
            <w:r>
              <w:rPr>
                <w:rFonts w:eastAsia="Calibri"/>
                <w:b/>
                <w:szCs w:val="24"/>
                <w:lang w:val="en-US"/>
              </w:rPr>
              <w:t>8.1</w:t>
            </w:r>
          </w:p>
        </w:tc>
        <w:tc>
          <w:tcPr>
            <w:tcW w:w="2669" w:type="dxa"/>
            <w:tcBorders>
              <w:top w:val="single" w:sz="4" w:space="0" w:color="auto"/>
              <w:left w:val="single" w:sz="4" w:space="0" w:color="auto"/>
              <w:bottom w:val="single" w:sz="4" w:space="0" w:color="auto"/>
              <w:right w:val="single" w:sz="4" w:space="0" w:color="auto"/>
            </w:tcBorders>
          </w:tcPr>
          <w:p w14:paraId="22F951D1" w14:textId="77777777" w:rsidR="00D01843" w:rsidRDefault="00D01843">
            <w:pPr>
              <w:tabs>
                <w:tab w:val="left" w:pos="3555"/>
              </w:tabs>
              <w:jc w:val="center"/>
              <w:rPr>
                <w:rFonts w:eastAsia="Calibri"/>
                <w:b/>
                <w:szCs w:val="24"/>
                <w:lang w:val="en-US"/>
              </w:rPr>
            </w:pPr>
          </w:p>
        </w:tc>
        <w:tc>
          <w:tcPr>
            <w:tcW w:w="2916" w:type="dxa"/>
            <w:tcBorders>
              <w:top w:val="single" w:sz="4" w:space="0" w:color="auto"/>
              <w:left w:val="single" w:sz="4" w:space="0" w:color="auto"/>
              <w:bottom w:val="single" w:sz="4" w:space="0" w:color="auto"/>
              <w:right w:val="single" w:sz="4" w:space="0" w:color="auto"/>
            </w:tcBorders>
          </w:tcPr>
          <w:p w14:paraId="51C49611" w14:textId="77777777" w:rsidR="00D01843" w:rsidRDefault="00D01843">
            <w:pPr>
              <w:tabs>
                <w:tab w:val="left" w:pos="3555"/>
              </w:tabs>
              <w:jc w:val="center"/>
              <w:rPr>
                <w:rFonts w:eastAsia="Calibri"/>
                <w:b/>
                <w:szCs w:val="24"/>
                <w:lang w:val="en-US"/>
              </w:rPr>
            </w:pPr>
          </w:p>
        </w:tc>
        <w:tc>
          <w:tcPr>
            <w:tcW w:w="3535" w:type="dxa"/>
            <w:tcBorders>
              <w:top w:val="single" w:sz="4" w:space="0" w:color="auto"/>
              <w:left w:val="single" w:sz="4" w:space="0" w:color="auto"/>
              <w:bottom w:val="single" w:sz="4" w:space="0" w:color="auto"/>
              <w:right w:val="single" w:sz="4" w:space="0" w:color="auto"/>
            </w:tcBorders>
          </w:tcPr>
          <w:p w14:paraId="7DBDED87" w14:textId="77777777" w:rsidR="00D01843" w:rsidRDefault="00D01843">
            <w:pPr>
              <w:tabs>
                <w:tab w:val="left" w:pos="3555"/>
              </w:tabs>
              <w:jc w:val="center"/>
              <w:rPr>
                <w:rFonts w:eastAsia="Calibri"/>
                <w:b/>
                <w:szCs w:val="24"/>
                <w:lang w:val="en-US"/>
              </w:rPr>
            </w:pPr>
          </w:p>
        </w:tc>
      </w:tr>
      <w:tr w:rsidR="00D01843" w14:paraId="7BEE07D2" w14:textId="77777777" w:rsidTr="00D01843">
        <w:tc>
          <w:tcPr>
            <w:tcW w:w="517" w:type="dxa"/>
            <w:tcBorders>
              <w:top w:val="single" w:sz="4" w:space="0" w:color="auto"/>
              <w:left w:val="single" w:sz="4" w:space="0" w:color="auto"/>
              <w:bottom w:val="single" w:sz="4" w:space="0" w:color="auto"/>
              <w:right w:val="single" w:sz="4" w:space="0" w:color="auto"/>
            </w:tcBorders>
            <w:hideMark/>
          </w:tcPr>
          <w:p w14:paraId="292E1035" w14:textId="77777777" w:rsidR="00D01843" w:rsidRDefault="00D01843">
            <w:pPr>
              <w:tabs>
                <w:tab w:val="left" w:pos="3555"/>
              </w:tabs>
              <w:jc w:val="center"/>
              <w:rPr>
                <w:rFonts w:eastAsia="Calibri"/>
                <w:b/>
                <w:szCs w:val="24"/>
                <w:lang w:val="en-US"/>
              </w:rPr>
            </w:pPr>
            <w:r>
              <w:rPr>
                <w:rFonts w:eastAsia="Calibri"/>
                <w:b/>
                <w:szCs w:val="24"/>
                <w:lang w:val="en-US"/>
              </w:rPr>
              <w:t>8.2.</w:t>
            </w:r>
          </w:p>
        </w:tc>
        <w:tc>
          <w:tcPr>
            <w:tcW w:w="2669" w:type="dxa"/>
            <w:tcBorders>
              <w:top w:val="single" w:sz="4" w:space="0" w:color="auto"/>
              <w:left w:val="single" w:sz="4" w:space="0" w:color="auto"/>
              <w:bottom w:val="single" w:sz="4" w:space="0" w:color="auto"/>
              <w:right w:val="single" w:sz="4" w:space="0" w:color="auto"/>
            </w:tcBorders>
          </w:tcPr>
          <w:p w14:paraId="67307960" w14:textId="77777777" w:rsidR="00D01843" w:rsidRDefault="00D01843">
            <w:pPr>
              <w:tabs>
                <w:tab w:val="left" w:pos="3555"/>
              </w:tabs>
              <w:jc w:val="center"/>
              <w:rPr>
                <w:rFonts w:eastAsia="Calibri"/>
                <w:b/>
                <w:szCs w:val="24"/>
                <w:lang w:val="en-US"/>
              </w:rPr>
            </w:pPr>
          </w:p>
        </w:tc>
        <w:tc>
          <w:tcPr>
            <w:tcW w:w="2916" w:type="dxa"/>
            <w:tcBorders>
              <w:top w:val="single" w:sz="4" w:space="0" w:color="auto"/>
              <w:left w:val="single" w:sz="4" w:space="0" w:color="auto"/>
              <w:bottom w:val="single" w:sz="4" w:space="0" w:color="auto"/>
              <w:right w:val="single" w:sz="4" w:space="0" w:color="auto"/>
            </w:tcBorders>
          </w:tcPr>
          <w:p w14:paraId="49AD3396" w14:textId="77777777" w:rsidR="00D01843" w:rsidRDefault="00D01843">
            <w:pPr>
              <w:tabs>
                <w:tab w:val="left" w:pos="3555"/>
              </w:tabs>
              <w:jc w:val="center"/>
              <w:rPr>
                <w:rFonts w:eastAsia="Calibri"/>
                <w:b/>
                <w:szCs w:val="24"/>
                <w:lang w:val="en-US"/>
              </w:rPr>
            </w:pPr>
          </w:p>
        </w:tc>
        <w:tc>
          <w:tcPr>
            <w:tcW w:w="3535" w:type="dxa"/>
            <w:tcBorders>
              <w:top w:val="single" w:sz="4" w:space="0" w:color="auto"/>
              <w:left w:val="single" w:sz="4" w:space="0" w:color="auto"/>
              <w:bottom w:val="single" w:sz="4" w:space="0" w:color="auto"/>
              <w:right w:val="single" w:sz="4" w:space="0" w:color="auto"/>
            </w:tcBorders>
          </w:tcPr>
          <w:p w14:paraId="14A0E7EC" w14:textId="77777777" w:rsidR="00D01843" w:rsidRDefault="00D01843">
            <w:pPr>
              <w:tabs>
                <w:tab w:val="left" w:pos="3555"/>
              </w:tabs>
              <w:jc w:val="center"/>
              <w:rPr>
                <w:rFonts w:eastAsia="Calibri"/>
                <w:b/>
                <w:szCs w:val="24"/>
                <w:lang w:val="en-US"/>
              </w:rPr>
            </w:pPr>
          </w:p>
        </w:tc>
      </w:tr>
      <w:tr w:rsidR="00D01843" w14:paraId="48175797" w14:textId="77777777" w:rsidTr="00D01843">
        <w:tc>
          <w:tcPr>
            <w:tcW w:w="517" w:type="dxa"/>
            <w:tcBorders>
              <w:top w:val="single" w:sz="4" w:space="0" w:color="auto"/>
              <w:left w:val="single" w:sz="4" w:space="0" w:color="auto"/>
              <w:bottom w:val="single" w:sz="4" w:space="0" w:color="auto"/>
              <w:right w:val="single" w:sz="4" w:space="0" w:color="auto"/>
            </w:tcBorders>
            <w:hideMark/>
          </w:tcPr>
          <w:p w14:paraId="75AF013E" w14:textId="77777777" w:rsidR="00D01843" w:rsidRDefault="00D01843">
            <w:pPr>
              <w:tabs>
                <w:tab w:val="left" w:pos="3555"/>
              </w:tabs>
              <w:jc w:val="center"/>
              <w:rPr>
                <w:rFonts w:eastAsia="Calibri"/>
                <w:b/>
                <w:szCs w:val="24"/>
                <w:lang w:val="en-US"/>
              </w:rPr>
            </w:pPr>
            <w:r>
              <w:rPr>
                <w:rFonts w:eastAsia="Calibri"/>
                <w:b/>
                <w:szCs w:val="24"/>
                <w:lang w:val="en-US"/>
              </w:rPr>
              <w:t>...</w:t>
            </w:r>
          </w:p>
        </w:tc>
        <w:tc>
          <w:tcPr>
            <w:tcW w:w="2669" w:type="dxa"/>
            <w:tcBorders>
              <w:top w:val="single" w:sz="4" w:space="0" w:color="auto"/>
              <w:left w:val="single" w:sz="4" w:space="0" w:color="auto"/>
              <w:bottom w:val="single" w:sz="4" w:space="0" w:color="auto"/>
              <w:right w:val="single" w:sz="4" w:space="0" w:color="auto"/>
            </w:tcBorders>
          </w:tcPr>
          <w:p w14:paraId="55CF8E66" w14:textId="77777777" w:rsidR="00D01843" w:rsidRDefault="00D01843">
            <w:pPr>
              <w:tabs>
                <w:tab w:val="left" w:pos="3555"/>
              </w:tabs>
              <w:jc w:val="center"/>
              <w:rPr>
                <w:rFonts w:eastAsia="Calibri"/>
                <w:b/>
                <w:szCs w:val="24"/>
                <w:lang w:val="en-US"/>
              </w:rPr>
            </w:pPr>
          </w:p>
        </w:tc>
        <w:tc>
          <w:tcPr>
            <w:tcW w:w="2916" w:type="dxa"/>
            <w:tcBorders>
              <w:top w:val="single" w:sz="4" w:space="0" w:color="auto"/>
              <w:left w:val="single" w:sz="4" w:space="0" w:color="auto"/>
              <w:bottom w:val="single" w:sz="4" w:space="0" w:color="auto"/>
              <w:right w:val="single" w:sz="4" w:space="0" w:color="auto"/>
            </w:tcBorders>
          </w:tcPr>
          <w:p w14:paraId="1696C808" w14:textId="77777777" w:rsidR="00D01843" w:rsidRDefault="00D01843">
            <w:pPr>
              <w:tabs>
                <w:tab w:val="left" w:pos="3555"/>
              </w:tabs>
              <w:jc w:val="center"/>
              <w:rPr>
                <w:rFonts w:eastAsia="Calibri"/>
                <w:b/>
                <w:szCs w:val="24"/>
                <w:lang w:val="en-US"/>
              </w:rPr>
            </w:pPr>
          </w:p>
        </w:tc>
        <w:tc>
          <w:tcPr>
            <w:tcW w:w="3535" w:type="dxa"/>
            <w:tcBorders>
              <w:top w:val="single" w:sz="4" w:space="0" w:color="auto"/>
              <w:left w:val="single" w:sz="4" w:space="0" w:color="auto"/>
              <w:bottom w:val="single" w:sz="4" w:space="0" w:color="auto"/>
              <w:right w:val="single" w:sz="4" w:space="0" w:color="auto"/>
            </w:tcBorders>
          </w:tcPr>
          <w:p w14:paraId="3184A0BE" w14:textId="77777777" w:rsidR="00D01843" w:rsidRDefault="00D01843">
            <w:pPr>
              <w:tabs>
                <w:tab w:val="left" w:pos="3555"/>
              </w:tabs>
              <w:jc w:val="center"/>
              <w:rPr>
                <w:rFonts w:eastAsia="Calibri"/>
                <w:b/>
                <w:szCs w:val="24"/>
                <w:lang w:val="en-US"/>
              </w:rPr>
            </w:pPr>
          </w:p>
        </w:tc>
      </w:tr>
    </w:tbl>
    <w:p w14:paraId="42880908" w14:textId="77777777" w:rsidR="00D01843"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1"/>
        <w:gridCol w:w="2575"/>
        <w:gridCol w:w="920"/>
        <w:gridCol w:w="1025"/>
        <w:gridCol w:w="919"/>
        <w:gridCol w:w="919"/>
        <w:gridCol w:w="919"/>
        <w:gridCol w:w="962"/>
        <w:gridCol w:w="770"/>
        <w:gridCol w:w="7"/>
      </w:tblGrid>
      <w:tr w:rsidR="00D01843" w14:paraId="113A75A9" w14:textId="77777777" w:rsidTr="00D01843">
        <w:tc>
          <w:tcPr>
            <w:tcW w:w="7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CF5530" w14:textId="77777777" w:rsidR="00D01843" w:rsidRDefault="00D01843">
            <w:pPr>
              <w:tabs>
                <w:tab w:val="left" w:pos="3555"/>
              </w:tabs>
              <w:jc w:val="center"/>
              <w:rPr>
                <w:rFonts w:eastAsia="Calibri"/>
                <w:b/>
                <w:szCs w:val="24"/>
                <w:lang w:val="en-US"/>
              </w:rPr>
            </w:pPr>
            <w:r>
              <w:rPr>
                <w:rFonts w:eastAsia="Calibri"/>
                <w:b/>
                <w:szCs w:val="24"/>
                <w:lang w:val="en-US"/>
              </w:rPr>
              <w:t>9.</w:t>
            </w:r>
          </w:p>
        </w:tc>
        <w:tc>
          <w:tcPr>
            <w:tcW w:w="1008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804181C" w14:textId="77777777" w:rsidR="00D01843" w:rsidRDefault="00D01843">
            <w:pPr>
              <w:tabs>
                <w:tab w:val="left" w:pos="3555"/>
              </w:tabs>
              <w:jc w:val="both"/>
              <w:rPr>
                <w:rFonts w:eastAsia="Calibri"/>
                <w:b/>
                <w:szCs w:val="24"/>
                <w:lang w:val="en-US"/>
              </w:rPr>
            </w:pPr>
            <w:r>
              <w:rPr>
                <w:rFonts w:eastAsia="Calibri"/>
                <w:b/>
                <w:szCs w:val="24"/>
                <w:lang w:val="en-US"/>
              </w:rPr>
              <w:t xml:space="preserve">SOCIALINIO VERSLO SOCIALINIO POVEIKIO MATAVIMO RODIKLIAI </w:t>
            </w:r>
          </w:p>
          <w:p w14:paraId="001DC5D0" w14:textId="77777777" w:rsidR="00D01843" w:rsidRDefault="00D01843">
            <w:pPr>
              <w:tabs>
                <w:tab w:val="left" w:pos="3555"/>
              </w:tabs>
              <w:jc w:val="both"/>
              <w:rPr>
                <w:rFonts w:eastAsia="Calibri"/>
                <w:i/>
                <w:szCs w:val="24"/>
                <w:lang w:val="en-US"/>
              </w:rPr>
            </w:pPr>
            <w:r>
              <w:rPr>
                <w:rFonts w:eastAsia="Calibri"/>
                <w:i/>
                <w:szCs w:val="24"/>
                <w:lang w:val="en-US"/>
              </w:rPr>
              <w:t>Ši dalis pildoma tik socialinio verslo atveju.</w:t>
            </w:r>
          </w:p>
        </w:tc>
      </w:tr>
      <w:tr w:rsidR="00D01843" w14:paraId="62EAD10F" w14:textId="77777777" w:rsidTr="00D01843">
        <w:trPr>
          <w:gridAfter w:val="1"/>
          <w:wAfter w:w="8" w:type="dxa"/>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0979C" w14:textId="77777777" w:rsidR="00D01843" w:rsidRDefault="00D01843">
            <w:pPr>
              <w:tabs>
                <w:tab w:val="left" w:pos="3555"/>
              </w:tabs>
              <w:jc w:val="center"/>
              <w:rPr>
                <w:rFonts w:eastAsia="Calibri"/>
                <w:b/>
                <w:szCs w:val="24"/>
                <w:lang w:val="en-US"/>
              </w:rPr>
            </w:pPr>
            <w:r>
              <w:rPr>
                <w:rFonts w:eastAsia="Calibri"/>
                <w:b/>
                <w:szCs w:val="24"/>
                <w:lang w:val="en-US"/>
              </w:rPr>
              <w:t>I</w:t>
            </w:r>
          </w:p>
        </w:tc>
        <w:tc>
          <w:tcPr>
            <w:tcW w:w="3121" w:type="dxa"/>
            <w:tcBorders>
              <w:top w:val="single" w:sz="4" w:space="0" w:color="auto"/>
              <w:left w:val="single" w:sz="4" w:space="0" w:color="auto"/>
              <w:bottom w:val="single" w:sz="4" w:space="0" w:color="auto"/>
              <w:right w:val="single" w:sz="4" w:space="0" w:color="auto"/>
            </w:tcBorders>
            <w:shd w:val="clear" w:color="auto" w:fill="FFFFFF"/>
            <w:hideMark/>
          </w:tcPr>
          <w:p w14:paraId="1984FAE5" w14:textId="77777777" w:rsidR="00D01843" w:rsidRDefault="00D01843">
            <w:pPr>
              <w:tabs>
                <w:tab w:val="left" w:pos="3555"/>
              </w:tabs>
              <w:jc w:val="center"/>
              <w:rPr>
                <w:rFonts w:eastAsia="Calibri"/>
                <w:b/>
                <w:szCs w:val="24"/>
                <w:lang w:val="en-US"/>
              </w:rPr>
            </w:pPr>
            <w:r>
              <w:rPr>
                <w:rFonts w:eastAsia="Calibri"/>
                <w:b/>
                <w:szCs w:val="24"/>
                <w:lang w:val="en-US"/>
              </w:rPr>
              <w:t>II</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1D99EA35" w14:textId="77777777" w:rsidR="00D01843" w:rsidRDefault="00D01843">
            <w:pPr>
              <w:tabs>
                <w:tab w:val="left" w:pos="3555"/>
              </w:tabs>
              <w:jc w:val="center"/>
              <w:rPr>
                <w:rFonts w:eastAsia="Calibri"/>
                <w:b/>
                <w:szCs w:val="24"/>
                <w:lang w:val="en-US"/>
              </w:rPr>
            </w:pPr>
            <w:r>
              <w:rPr>
                <w:rFonts w:eastAsia="Calibri"/>
                <w:b/>
                <w:szCs w:val="24"/>
                <w:lang w:val="en-US"/>
              </w:rPr>
              <w:t>III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4BAB612" w14:textId="77777777" w:rsidR="00D01843" w:rsidRDefault="00D01843">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9E7B324" w14:textId="77777777" w:rsidR="00D01843" w:rsidRDefault="00D01843">
            <w:pPr>
              <w:tabs>
                <w:tab w:val="left" w:pos="3555"/>
              </w:tabs>
              <w:jc w:val="center"/>
              <w:rPr>
                <w:rFonts w:eastAsia="Calibri"/>
                <w:b/>
                <w:szCs w:val="24"/>
                <w:lang w:val="en-US"/>
              </w:rPr>
            </w:pPr>
            <w:r>
              <w:rPr>
                <w:rFonts w:eastAsia="Calibri"/>
                <w:b/>
                <w:szCs w:val="24"/>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8D06DC7" w14:textId="77777777" w:rsidR="00D01843" w:rsidRDefault="00D01843">
            <w:pPr>
              <w:tabs>
                <w:tab w:val="left" w:pos="3555"/>
              </w:tabs>
              <w:jc w:val="center"/>
              <w:rPr>
                <w:rFonts w:eastAsia="Calibri"/>
                <w:b/>
                <w:szCs w:val="24"/>
                <w:lang w:val="en-US"/>
              </w:rPr>
            </w:pPr>
            <w:r>
              <w:rPr>
                <w:rFonts w:eastAsia="Calibri"/>
                <w:b/>
                <w:szCs w:val="24"/>
                <w:lang w:val="en-US"/>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105550" w14:textId="77777777" w:rsidR="00D01843" w:rsidRDefault="00D01843">
            <w:pPr>
              <w:tabs>
                <w:tab w:val="left" w:pos="3555"/>
              </w:tabs>
              <w:jc w:val="center"/>
              <w:rPr>
                <w:rFonts w:eastAsia="Calibri"/>
                <w:b/>
                <w:szCs w:val="24"/>
                <w:lang w:val="en-US"/>
              </w:rPr>
            </w:pPr>
            <w:r>
              <w:rPr>
                <w:rFonts w:eastAsia="Calibri"/>
                <w:b/>
                <w:szCs w:val="24"/>
                <w:lang w:val="en-US"/>
              </w:rPr>
              <w:t>VII</w:t>
            </w:r>
          </w:p>
        </w:tc>
        <w:tc>
          <w:tcPr>
            <w:tcW w:w="1051" w:type="dxa"/>
            <w:tcBorders>
              <w:top w:val="single" w:sz="4" w:space="0" w:color="auto"/>
              <w:left w:val="single" w:sz="4" w:space="0" w:color="auto"/>
              <w:bottom w:val="single" w:sz="4" w:space="0" w:color="auto"/>
              <w:right w:val="single" w:sz="4" w:space="0" w:color="auto"/>
            </w:tcBorders>
            <w:shd w:val="clear" w:color="auto" w:fill="FFFFFF"/>
            <w:hideMark/>
          </w:tcPr>
          <w:p w14:paraId="30A5DF17" w14:textId="77777777" w:rsidR="00D01843" w:rsidRDefault="00D01843">
            <w:pPr>
              <w:tabs>
                <w:tab w:val="left" w:pos="3555"/>
              </w:tabs>
              <w:jc w:val="center"/>
              <w:rPr>
                <w:rFonts w:eastAsia="Calibri"/>
                <w:b/>
                <w:szCs w:val="24"/>
                <w:lang w:val="en-US"/>
              </w:rPr>
            </w:pPr>
            <w:r>
              <w:rPr>
                <w:rFonts w:eastAsia="Calibri"/>
                <w:b/>
                <w:szCs w:val="24"/>
                <w:lang w:val="en-US"/>
              </w:rPr>
              <w:t>VIII</w:t>
            </w:r>
          </w:p>
        </w:tc>
        <w:tc>
          <w:tcPr>
            <w:tcW w:w="793" w:type="dxa"/>
            <w:tcBorders>
              <w:top w:val="single" w:sz="4" w:space="0" w:color="auto"/>
              <w:left w:val="single" w:sz="4" w:space="0" w:color="auto"/>
              <w:bottom w:val="single" w:sz="4" w:space="0" w:color="auto"/>
              <w:right w:val="single" w:sz="4" w:space="0" w:color="auto"/>
            </w:tcBorders>
            <w:shd w:val="clear" w:color="auto" w:fill="FFFFFF"/>
            <w:hideMark/>
          </w:tcPr>
          <w:p w14:paraId="666C46F3" w14:textId="77777777" w:rsidR="00D01843" w:rsidRDefault="00D01843">
            <w:pPr>
              <w:tabs>
                <w:tab w:val="left" w:pos="3555"/>
              </w:tabs>
              <w:jc w:val="center"/>
              <w:rPr>
                <w:rFonts w:eastAsia="Calibri"/>
                <w:b/>
                <w:szCs w:val="24"/>
                <w:lang w:val="en-US"/>
              </w:rPr>
            </w:pPr>
            <w:r>
              <w:rPr>
                <w:rFonts w:eastAsia="Calibri"/>
                <w:b/>
                <w:szCs w:val="24"/>
                <w:lang w:val="en-US"/>
              </w:rPr>
              <w:t>IX</w:t>
            </w:r>
          </w:p>
        </w:tc>
      </w:tr>
      <w:tr w:rsidR="00D01843" w14:paraId="46CED323" w14:textId="77777777" w:rsidTr="00D01843">
        <w:trPr>
          <w:gridAfter w:val="1"/>
          <w:wAfter w:w="8" w:type="dxa"/>
        </w:trPr>
        <w:tc>
          <w:tcPr>
            <w:tcW w:w="7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632528" w14:textId="77777777" w:rsidR="00D01843" w:rsidRDefault="00D01843">
            <w:pPr>
              <w:tabs>
                <w:tab w:val="left" w:pos="3555"/>
              </w:tabs>
              <w:jc w:val="center"/>
              <w:rPr>
                <w:rFonts w:eastAsia="Calibri"/>
                <w:b/>
                <w:szCs w:val="24"/>
                <w:lang w:val="en-US"/>
              </w:rPr>
            </w:pPr>
            <w:r>
              <w:rPr>
                <w:rFonts w:eastAsia="Calibri"/>
                <w:b/>
                <w:szCs w:val="24"/>
                <w:lang w:val="en-US"/>
              </w:rPr>
              <w:t>Eil. Nr.</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956146" w14:textId="77777777" w:rsidR="00D01843" w:rsidRDefault="00D01843">
            <w:pPr>
              <w:tabs>
                <w:tab w:val="left" w:pos="3555"/>
              </w:tabs>
              <w:jc w:val="center"/>
              <w:rPr>
                <w:rFonts w:eastAsia="Calibri"/>
                <w:b/>
                <w:szCs w:val="24"/>
                <w:lang w:val="en-US"/>
              </w:rPr>
            </w:pPr>
            <w:r>
              <w:rPr>
                <w:rFonts w:eastAsia="Calibri"/>
                <w:b/>
                <w:szCs w:val="24"/>
                <w:lang w:val="en-US"/>
              </w:rPr>
              <w:t>Reikšmės</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C189EE" w14:textId="77777777" w:rsidR="00D01843" w:rsidRDefault="00D01843">
            <w:pPr>
              <w:tabs>
                <w:tab w:val="left" w:pos="3555"/>
              </w:tabs>
              <w:jc w:val="center"/>
              <w:rPr>
                <w:rFonts w:eastAsia="Calibri"/>
                <w:b/>
                <w:szCs w:val="24"/>
                <w:lang w:val="en-US"/>
              </w:rPr>
            </w:pPr>
            <w:r>
              <w:rPr>
                <w:rFonts w:eastAsia="Calibri"/>
                <w:b/>
                <w:szCs w:val="24"/>
                <w:lang w:val="en-US"/>
              </w:rPr>
              <w:t>Verslo plano įgyvendinimo laikotarpis</w:t>
            </w:r>
          </w:p>
        </w:tc>
        <w:tc>
          <w:tcPr>
            <w:tcW w:w="482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3D53E96" w14:textId="77777777" w:rsidR="00D01843" w:rsidRDefault="00D01843">
            <w:pPr>
              <w:tabs>
                <w:tab w:val="left" w:pos="3555"/>
              </w:tabs>
              <w:jc w:val="center"/>
              <w:rPr>
                <w:rFonts w:eastAsia="Calibri"/>
                <w:b/>
                <w:szCs w:val="24"/>
                <w:lang w:val="en-US"/>
              </w:rPr>
            </w:pPr>
            <w:r>
              <w:rPr>
                <w:rFonts w:eastAsia="Calibri"/>
                <w:b/>
                <w:szCs w:val="24"/>
                <w:lang w:val="en-US"/>
              </w:rPr>
              <w:t>Kontrolės laikotarpis</w:t>
            </w:r>
          </w:p>
        </w:tc>
      </w:tr>
      <w:tr w:rsidR="00D01843" w14:paraId="3195C1A0" w14:textId="77777777" w:rsidTr="00D0184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6CCF8" w14:textId="77777777" w:rsidR="00D01843" w:rsidRDefault="00D01843">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2051B" w14:textId="77777777" w:rsidR="00D01843" w:rsidRDefault="00D01843">
            <w:pPr>
              <w:rPr>
                <w:rFonts w:eastAsia="Calibri"/>
                <w:b/>
                <w:szCs w:val="24"/>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3AD3CC"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19DBFDAC" w14:textId="77777777" w:rsidR="00D01843" w:rsidRDefault="00D01843">
            <w:pPr>
              <w:tabs>
                <w:tab w:val="left" w:pos="3555"/>
              </w:tabs>
              <w:jc w:val="center"/>
              <w:rPr>
                <w:rFonts w:eastAsia="Calibri"/>
                <w:i/>
                <w:szCs w:val="24"/>
                <w:lang w:val="en-US"/>
              </w:rPr>
            </w:pPr>
            <w:r>
              <w:rPr>
                <w:rFonts w:eastAsia="Calibri"/>
                <w:b/>
                <w:szCs w:val="24"/>
                <w:lang w:val="en-US"/>
              </w:rPr>
              <w:t>&lt;20...&gt;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9F6AAE"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29CC5BB8"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E778C3" w14:textId="77777777" w:rsidR="00D01843" w:rsidRDefault="00D01843">
            <w:pPr>
              <w:tabs>
                <w:tab w:val="left" w:pos="3555"/>
              </w:tabs>
              <w:jc w:val="center"/>
              <w:rPr>
                <w:rFonts w:eastAsia="Calibri"/>
                <w:b/>
                <w:szCs w:val="24"/>
                <w:lang w:val="en-US"/>
              </w:rPr>
            </w:pPr>
            <w:r>
              <w:rPr>
                <w:rFonts w:eastAsia="Calibri"/>
                <w:b/>
                <w:szCs w:val="24"/>
                <w:lang w:val="en-US"/>
              </w:rPr>
              <w:t>I metai</w:t>
            </w:r>
          </w:p>
          <w:p w14:paraId="0E109F4B" w14:textId="77777777" w:rsidR="00D01843" w:rsidRDefault="00D01843">
            <w:pPr>
              <w:tabs>
                <w:tab w:val="left" w:pos="3555"/>
              </w:tabs>
              <w:jc w:val="center"/>
              <w:rPr>
                <w:rFonts w:eastAsia="Calibri"/>
                <w:i/>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BBA8B" w14:textId="77777777" w:rsidR="00D01843" w:rsidRDefault="00D01843">
            <w:pPr>
              <w:tabs>
                <w:tab w:val="left" w:pos="3555"/>
              </w:tabs>
              <w:jc w:val="center"/>
              <w:rPr>
                <w:rFonts w:eastAsia="Calibri"/>
                <w:b/>
                <w:szCs w:val="24"/>
                <w:lang w:val="en-US"/>
              </w:rPr>
            </w:pPr>
            <w:r>
              <w:rPr>
                <w:rFonts w:eastAsia="Calibri"/>
                <w:b/>
                <w:szCs w:val="24"/>
                <w:lang w:val="en-US"/>
              </w:rPr>
              <w:t>II metai</w:t>
            </w:r>
          </w:p>
          <w:p w14:paraId="72F0261C"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F2E22F" w14:textId="77777777" w:rsidR="00D01843" w:rsidRDefault="00D01843">
            <w:pPr>
              <w:tabs>
                <w:tab w:val="left" w:pos="3555"/>
              </w:tabs>
              <w:jc w:val="center"/>
              <w:rPr>
                <w:rFonts w:eastAsia="Calibri"/>
                <w:b/>
                <w:szCs w:val="24"/>
                <w:lang w:val="en-US"/>
              </w:rPr>
            </w:pPr>
            <w:r>
              <w:rPr>
                <w:rFonts w:eastAsia="Calibri"/>
                <w:b/>
                <w:szCs w:val="24"/>
                <w:lang w:val="en-US"/>
              </w:rPr>
              <w:t>III metai</w:t>
            </w:r>
          </w:p>
          <w:p w14:paraId="5DDBC8AA"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10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AE0650" w14:textId="77777777" w:rsidR="00D01843" w:rsidRDefault="00D01843">
            <w:pPr>
              <w:tabs>
                <w:tab w:val="left" w:pos="3555"/>
              </w:tabs>
              <w:jc w:val="center"/>
              <w:rPr>
                <w:rFonts w:eastAsia="Calibri"/>
                <w:b/>
                <w:szCs w:val="24"/>
                <w:lang w:val="en-US"/>
              </w:rPr>
            </w:pPr>
            <w:r>
              <w:rPr>
                <w:rFonts w:eastAsia="Calibri"/>
                <w:b/>
                <w:szCs w:val="24"/>
                <w:lang w:val="en-US"/>
              </w:rPr>
              <w:t>IV metai</w:t>
            </w:r>
          </w:p>
          <w:p w14:paraId="563512C3" w14:textId="77777777" w:rsidR="00D01843" w:rsidRDefault="00D01843">
            <w:pPr>
              <w:tabs>
                <w:tab w:val="left" w:pos="3555"/>
              </w:tabs>
              <w:jc w:val="center"/>
              <w:rPr>
                <w:rFonts w:eastAsia="Calibri"/>
                <w:b/>
                <w:szCs w:val="24"/>
                <w:lang w:val="en-US"/>
              </w:rPr>
            </w:pPr>
            <w:r>
              <w:rPr>
                <w:rFonts w:eastAsia="Calibri"/>
                <w:b/>
                <w:szCs w:val="24"/>
                <w:lang w:val="en-US"/>
              </w:rPr>
              <w:t>&lt;20...&gt;</w:t>
            </w:r>
          </w:p>
        </w:tc>
        <w:tc>
          <w:tcPr>
            <w:tcW w:w="7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1DABAA" w14:textId="77777777" w:rsidR="00D01843" w:rsidRDefault="00D01843">
            <w:pPr>
              <w:tabs>
                <w:tab w:val="left" w:pos="3555"/>
              </w:tabs>
              <w:jc w:val="center"/>
              <w:rPr>
                <w:rFonts w:eastAsia="Calibri"/>
                <w:b/>
                <w:szCs w:val="24"/>
                <w:lang w:val="en-US"/>
              </w:rPr>
            </w:pPr>
            <w:r>
              <w:rPr>
                <w:rFonts w:eastAsia="Calibri"/>
                <w:b/>
                <w:szCs w:val="24"/>
                <w:lang w:val="en-US"/>
              </w:rPr>
              <w:t>V metai</w:t>
            </w:r>
          </w:p>
          <w:p w14:paraId="064F7705" w14:textId="77777777" w:rsidR="00D01843" w:rsidRDefault="00D01843">
            <w:pPr>
              <w:tabs>
                <w:tab w:val="left" w:pos="3555"/>
              </w:tabs>
              <w:jc w:val="center"/>
              <w:rPr>
                <w:rFonts w:eastAsia="Calibri"/>
                <w:b/>
                <w:szCs w:val="24"/>
                <w:lang w:val="en-US"/>
              </w:rPr>
            </w:pPr>
            <w:r>
              <w:rPr>
                <w:rFonts w:eastAsia="Calibri"/>
                <w:b/>
                <w:szCs w:val="24"/>
                <w:lang w:val="en-US"/>
              </w:rPr>
              <w:t>&lt;20...&gt;</w:t>
            </w:r>
          </w:p>
        </w:tc>
      </w:tr>
      <w:tr w:rsidR="00D01843" w14:paraId="62C0AC2E" w14:textId="77777777" w:rsidTr="00D01843">
        <w:trPr>
          <w:gridAfter w:val="1"/>
          <w:wAfter w:w="8" w:type="dxa"/>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1E38D" w14:textId="77777777" w:rsidR="00D01843" w:rsidRDefault="00D01843">
            <w:pPr>
              <w:tabs>
                <w:tab w:val="left" w:pos="3555"/>
              </w:tabs>
              <w:jc w:val="center"/>
              <w:rPr>
                <w:rFonts w:eastAsia="Calibri"/>
                <w:b/>
                <w:szCs w:val="24"/>
                <w:lang w:val="en-US"/>
              </w:rPr>
            </w:pPr>
            <w:r>
              <w:rPr>
                <w:rFonts w:eastAsia="Calibri"/>
                <w:b/>
                <w:szCs w:val="24"/>
                <w:lang w:val="en-US"/>
              </w:rPr>
              <w:t>9.1.</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14:paraId="69F37C8D" w14:textId="77777777" w:rsidR="00D01843" w:rsidRDefault="00D01843">
            <w:pPr>
              <w:jc w:val="both"/>
              <w:rPr>
                <w:rFonts w:eastAsia="Calibri"/>
                <w:b/>
                <w:bCs/>
                <w:caps/>
                <w:szCs w:val="24"/>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3CFE0F61" w14:textId="77777777" w:rsidR="00D01843" w:rsidRDefault="00D01843">
            <w:pPr>
              <w:tabs>
                <w:tab w:val="left" w:pos="3555"/>
              </w:tabs>
              <w:jc w:val="cente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9A0D420"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9F6D24D"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CEEA56B"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4CE4B7" w14:textId="77777777" w:rsidR="00D01843" w:rsidRDefault="00D01843">
            <w:pPr>
              <w:tabs>
                <w:tab w:val="left" w:pos="3555"/>
              </w:tabs>
              <w:jc w:val="center"/>
              <w:rPr>
                <w:rFonts w:eastAsia="Calibri"/>
                <w:b/>
                <w:szCs w:val="24"/>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14:paraId="22EF416F" w14:textId="77777777" w:rsidR="00D01843" w:rsidRDefault="00D01843">
            <w:pPr>
              <w:tabs>
                <w:tab w:val="left" w:pos="3555"/>
              </w:tabs>
              <w:jc w:val="center"/>
              <w:rPr>
                <w:rFonts w:eastAsia="Calibri"/>
                <w:b/>
                <w:szCs w:val="24"/>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4FAE09F4" w14:textId="77777777" w:rsidR="00D01843" w:rsidRDefault="00D01843">
            <w:pPr>
              <w:tabs>
                <w:tab w:val="left" w:pos="3555"/>
              </w:tabs>
              <w:jc w:val="center"/>
              <w:rPr>
                <w:rFonts w:eastAsia="Calibri"/>
                <w:b/>
                <w:szCs w:val="24"/>
                <w:lang w:val="en-US"/>
              </w:rPr>
            </w:pPr>
          </w:p>
        </w:tc>
      </w:tr>
      <w:tr w:rsidR="00D01843" w14:paraId="7223E70D" w14:textId="77777777" w:rsidTr="00D01843">
        <w:trPr>
          <w:gridAfter w:val="1"/>
          <w:wAfter w:w="8" w:type="dxa"/>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A590C" w14:textId="77777777" w:rsidR="00D01843" w:rsidRDefault="00D01843">
            <w:pPr>
              <w:tabs>
                <w:tab w:val="left" w:pos="3555"/>
              </w:tabs>
              <w:jc w:val="center"/>
              <w:rPr>
                <w:rFonts w:eastAsia="Calibri"/>
                <w:b/>
                <w:szCs w:val="24"/>
                <w:lang w:val="en-US"/>
              </w:rPr>
            </w:pPr>
            <w:r>
              <w:rPr>
                <w:rFonts w:eastAsia="Calibri"/>
                <w:b/>
                <w:szCs w:val="24"/>
                <w:lang w:val="en-US"/>
              </w:rPr>
              <w:t>9.2.</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14:paraId="0056F043" w14:textId="77777777" w:rsidR="00D01843" w:rsidRDefault="00D01843">
            <w:pPr>
              <w:jc w:val="both"/>
              <w:rPr>
                <w:rFonts w:eastAsia="Calibri"/>
                <w:b/>
                <w:bCs/>
                <w:szCs w:val="24"/>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24BF815" w14:textId="77777777" w:rsidR="00D01843" w:rsidRDefault="00D01843">
            <w:pPr>
              <w:tabs>
                <w:tab w:val="left" w:pos="3555"/>
              </w:tabs>
              <w:jc w:val="cente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7790AE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9A34C6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B5FBA1"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88339E3" w14:textId="77777777" w:rsidR="00D01843" w:rsidRDefault="00D01843">
            <w:pPr>
              <w:tabs>
                <w:tab w:val="left" w:pos="3555"/>
              </w:tabs>
              <w:jc w:val="center"/>
              <w:rPr>
                <w:rFonts w:eastAsia="Calibri"/>
                <w:b/>
                <w:szCs w:val="24"/>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14:paraId="4D50909B" w14:textId="77777777" w:rsidR="00D01843" w:rsidRDefault="00D01843">
            <w:pPr>
              <w:tabs>
                <w:tab w:val="left" w:pos="3555"/>
              </w:tabs>
              <w:jc w:val="center"/>
              <w:rPr>
                <w:rFonts w:eastAsia="Calibri"/>
                <w:b/>
                <w:szCs w:val="24"/>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26C86DAA" w14:textId="77777777" w:rsidR="00D01843" w:rsidRDefault="00D01843">
            <w:pPr>
              <w:tabs>
                <w:tab w:val="left" w:pos="3555"/>
              </w:tabs>
              <w:jc w:val="center"/>
              <w:rPr>
                <w:rFonts w:eastAsia="Calibri"/>
                <w:b/>
                <w:szCs w:val="24"/>
                <w:lang w:val="en-US"/>
              </w:rPr>
            </w:pPr>
          </w:p>
        </w:tc>
      </w:tr>
      <w:tr w:rsidR="00D01843" w14:paraId="4BF4D623" w14:textId="77777777" w:rsidTr="00D01843">
        <w:trPr>
          <w:gridAfter w:val="1"/>
          <w:wAfter w:w="8" w:type="dxa"/>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3C4D2" w14:textId="77777777" w:rsidR="00D01843" w:rsidRDefault="00D01843">
            <w:pPr>
              <w:tabs>
                <w:tab w:val="left" w:pos="3555"/>
              </w:tabs>
              <w:jc w:val="center"/>
              <w:rPr>
                <w:rFonts w:eastAsia="Calibri"/>
                <w:b/>
                <w:szCs w:val="24"/>
                <w:lang w:val="en-US"/>
              </w:rPr>
            </w:pPr>
            <w:r>
              <w:rPr>
                <w:rFonts w:eastAsia="Calibri"/>
                <w:b/>
                <w:szCs w:val="24"/>
                <w:lang w:val="en-US"/>
              </w:rPr>
              <w:t>9.3.</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14:paraId="1C82AA19" w14:textId="77777777" w:rsidR="00D01843" w:rsidRDefault="00D01843">
            <w:pPr>
              <w:jc w:val="both"/>
              <w:rPr>
                <w:rFonts w:eastAsia="Calibri"/>
                <w:b/>
                <w:bCs/>
                <w:szCs w:val="24"/>
                <w:lang w:val="en-US"/>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5BC43395" w14:textId="77777777" w:rsidR="00D01843" w:rsidRDefault="00D01843">
            <w:pPr>
              <w:tabs>
                <w:tab w:val="left" w:pos="3555"/>
              </w:tabs>
              <w:jc w:val="cente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0FBC54E"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CD0393"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50EE7C2" w14:textId="77777777" w:rsidR="00D01843" w:rsidRDefault="00D01843">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7DDD0A5" w14:textId="77777777" w:rsidR="00D01843" w:rsidRDefault="00D01843">
            <w:pPr>
              <w:tabs>
                <w:tab w:val="left" w:pos="3555"/>
              </w:tabs>
              <w:jc w:val="center"/>
              <w:rPr>
                <w:rFonts w:eastAsia="Calibri"/>
                <w:b/>
                <w:szCs w:val="24"/>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14:paraId="439A3B9C" w14:textId="77777777" w:rsidR="00D01843" w:rsidRDefault="00D01843">
            <w:pPr>
              <w:tabs>
                <w:tab w:val="left" w:pos="3555"/>
              </w:tabs>
              <w:jc w:val="center"/>
              <w:rPr>
                <w:rFonts w:eastAsia="Calibri"/>
                <w:b/>
                <w:szCs w:val="24"/>
                <w:lang w:val="en-US"/>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14:paraId="0EED9835" w14:textId="77777777" w:rsidR="00D01843" w:rsidRDefault="00D01843">
            <w:pPr>
              <w:tabs>
                <w:tab w:val="left" w:pos="3555"/>
              </w:tabs>
              <w:jc w:val="center"/>
              <w:rPr>
                <w:rFonts w:eastAsia="Calibri"/>
                <w:b/>
                <w:szCs w:val="24"/>
                <w:lang w:val="en-US"/>
              </w:rPr>
            </w:pPr>
          </w:p>
        </w:tc>
      </w:tr>
    </w:tbl>
    <w:p w14:paraId="0AC7CEFD" w14:textId="5BD07308" w:rsidR="00D01843" w:rsidRDefault="00D01843" w:rsidP="00D01843">
      <w:pPr>
        <w:jc w:val="center"/>
        <w:rPr>
          <w:szCs w:val="24"/>
        </w:rPr>
      </w:pPr>
      <w:r>
        <w:rPr>
          <w:szCs w:val="24"/>
        </w:rPr>
        <w:t>______________</w:t>
      </w:r>
    </w:p>
    <w:p w14:paraId="5DA1B7E5" w14:textId="0804EC64" w:rsidR="00D01843" w:rsidRPr="00D01843" w:rsidRDefault="00D01843" w:rsidP="00D01843">
      <w:pPr>
        <w:rPr>
          <w:szCs w:val="24"/>
        </w:rPr>
      </w:pPr>
      <w:r>
        <w:rPr>
          <w:szCs w:val="24"/>
        </w:rPr>
        <w:br w:type="page"/>
      </w:r>
    </w:p>
    <w:p w14:paraId="05530502" w14:textId="3AED5D92" w:rsidR="00FE03C6" w:rsidRDefault="002743EE">
      <w:pPr>
        <w:ind w:left="5529"/>
        <w:rPr>
          <w:rFonts w:eastAsia="Calibri"/>
          <w:szCs w:val="24"/>
          <w:lang w:eastAsia="lt-LT"/>
        </w:rPr>
      </w:pPr>
      <w:r>
        <w:rPr>
          <w:rFonts w:eastAsia="Calibri"/>
          <w:szCs w:val="24"/>
          <w:lang w:eastAsia="lt-LT"/>
        </w:rPr>
        <w:lastRenderedPageBreak/>
        <w:t xml:space="preserve">Vietos projektų, įgyvendinamų bendruomenių </w:t>
      </w:r>
    </w:p>
    <w:p w14:paraId="5CF3E0DC" w14:textId="77777777" w:rsidR="00FE03C6" w:rsidRDefault="002743EE">
      <w:pPr>
        <w:ind w:left="5529"/>
        <w:rPr>
          <w:rFonts w:eastAsia="Calibri"/>
          <w:szCs w:val="24"/>
          <w:lang w:eastAsia="lt-LT"/>
        </w:rPr>
      </w:pPr>
      <w:r>
        <w:rPr>
          <w:rFonts w:eastAsia="Calibri"/>
          <w:szCs w:val="24"/>
          <w:lang w:eastAsia="lt-LT"/>
        </w:rPr>
        <w:t xml:space="preserve">inicijuotos vietos plėtros būdu, </w:t>
      </w:r>
    </w:p>
    <w:p w14:paraId="13064E89" w14:textId="77777777" w:rsidR="00FE03C6" w:rsidRDefault="002743EE">
      <w:pPr>
        <w:ind w:left="5529"/>
        <w:rPr>
          <w:rFonts w:eastAsia="Calibri"/>
          <w:szCs w:val="24"/>
          <w:lang w:eastAsia="lt-LT"/>
        </w:rPr>
      </w:pPr>
      <w:r>
        <w:rPr>
          <w:rFonts w:eastAsia="Calibri"/>
          <w:bCs/>
          <w:szCs w:val="24"/>
          <w:lang w:eastAsia="lt-LT"/>
        </w:rPr>
        <w:t>administravimo</w:t>
      </w:r>
      <w:r>
        <w:rPr>
          <w:rFonts w:eastAsia="Calibri"/>
          <w:szCs w:val="24"/>
          <w:lang w:eastAsia="lt-LT"/>
        </w:rPr>
        <w:t xml:space="preserve"> taisyklių</w:t>
      </w:r>
    </w:p>
    <w:p w14:paraId="73FFA5D9" w14:textId="049DE087" w:rsidR="00FE03C6" w:rsidRDefault="002743EE">
      <w:pPr>
        <w:ind w:left="5529"/>
        <w:rPr>
          <w:rFonts w:eastAsia="Calibri"/>
          <w:szCs w:val="24"/>
          <w:lang w:eastAsia="lt-LT"/>
        </w:rPr>
      </w:pPr>
      <w:r>
        <w:rPr>
          <w:rFonts w:eastAsia="Calibri"/>
          <w:szCs w:val="24"/>
          <w:lang w:eastAsia="lt-LT"/>
        </w:rPr>
        <w:t>4 priedas</w:t>
      </w:r>
    </w:p>
    <w:p w14:paraId="318A6BFF" w14:textId="77777777" w:rsidR="00FE03C6" w:rsidRDefault="00FE03C6">
      <w:pPr>
        <w:ind w:left="5529"/>
        <w:jc w:val="center"/>
        <w:rPr>
          <w:rFonts w:eastAsia="Calibri"/>
          <w:b/>
          <w:szCs w:val="24"/>
          <w:lang w:eastAsia="lt-LT"/>
        </w:rPr>
      </w:pPr>
    </w:p>
    <w:p w14:paraId="265DDA59" w14:textId="77777777" w:rsidR="00FE03C6" w:rsidRDefault="00FE03C6">
      <w:pPr>
        <w:jc w:val="center"/>
        <w:rPr>
          <w:rFonts w:eastAsia="Calibri"/>
          <w:b/>
          <w:szCs w:val="24"/>
          <w:lang w:eastAsia="lt-LT"/>
        </w:rPr>
      </w:pPr>
    </w:p>
    <w:p w14:paraId="798E5175" w14:textId="6810CFCF" w:rsidR="00FE03C6" w:rsidRDefault="002743EE">
      <w:pPr>
        <w:jc w:val="center"/>
        <w:rPr>
          <w:rFonts w:eastAsia="Calibri"/>
          <w:b/>
          <w:szCs w:val="24"/>
          <w:lang w:eastAsia="lt-LT"/>
        </w:rPr>
      </w:pPr>
      <w:r>
        <w:rPr>
          <w:rFonts w:eastAsia="Calibri"/>
          <w:b/>
          <w:szCs w:val="24"/>
          <w:lang w:eastAsia="lt-LT"/>
        </w:rPr>
        <w:t>VIETOS PLĖTROS STRATEGIJOS VYKDYTOJOS SUDAROMO VIETOS PROJEKTŲ ATRANKOS KOMITETO SUDĖTIES TEISIŲ IR PAREIGŲ, VEIKLOS PRINCIPŲ, SPRENDIMŲ PRIĖMIMO TVARKOS APRAŠAS</w:t>
      </w:r>
    </w:p>
    <w:p w14:paraId="63D8007E" w14:textId="77777777" w:rsidR="00FE03C6" w:rsidRDefault="00FE03C6">
      <w:pPr>
        <w:jc w:val="center"/>
        <w:rPr>
          <w:rFonts w:eastAsia="Calibri"/>
          <w:b/>
          <w:szCs w:val="24"/>
          <w:lang w:eastAsia="lt-LT"/>
        </w:rPr>
      </w:pPr>
    </w:p>
    <w:p w14:paraId="7097DFE0" w14:textId="77777777" w:rsidR="00FE03C6" w:rsidRDefault="0042115D">
      <w:pPr>
        <w:jc w:val="center"/>
        <w:rPr>
          <w:rFonts w:eastAsia="Calibri"/>
          <w:b/>
          <w:szCs w:val="24"/>
          <w:lang w:eastAsia="lt-LT"/>
        </w:rPr>
      </w:pPr>
      <w:r w:rsidR="002743EE">
        <w:rPr>
          <w:rFonts w:eastAsia="Calibri"/>
          <w:b/>
          <w:szCs w:val="24"/>
          <w:lang w:eastAsia="lt-LT"/>
        </w:rPr>
        <w:t>I</w:t>
      </w:r>
      <w:r w:rsidR="002743EE">
        <w:rPr>
          <w:rFonts w:eastAsia="Calibri"/>
          <w:b/>
          <w:szCs w:val="24"/>
          <w:lang w:eastAsia="lt-LT"/>
        </w:rPr>
        <w:t xml:space="preserve"> SKYRIUS</w:t>
      </w:r>
    </w:p>
    <w:p w14:paraId="0D74891E" w14:textId="77777777" w:rsidR="00FE03C6" w:rsidRDefault="0042115D">
      <w:pPr>
        <w:jc w:val="center"/>
        <w:rPr>
          <w:rFonts w:eastAsia="Calibri"/>
          <w:b/>
          <w:szCs w:val="24"/>
          <w:lang w:eastAsia="lt-LT"/>
        </w:rPr>
      </w:pPr>
      <w:r w:rsidR="002743EE">
        <w:rPr>
          <w:rFonts w:eastAsia="Calibri"/>
          <w:b/>
          <w:szCs w:val="24"/>
          <w:lang w:eastAsia="lt-LT"/>
        </w:rPr>
        <w:t>VIETOS PLĖTROS STRATEGIJOS VYKDYTOJOS PROJEKTŲ ATRANKOS KOMITETO NARIŲ SUDĖTIS IR FUNKCIJOS</w:t>
      </w:r>
    </w:p>
    <w:p w14:paraId="4ABCF739" w14:textId="77777777" w:rsidR="00FE03C6" w:rsidRDefault="00FE03C6">
      <w:pPr>
        <w:jc w:val="center"/>
        <w:rPr>
          <w:rFonts w:eastAsia="Calibri"/>
          <w:szCs w:val="24"/>
          <w:lang w:eastAsia="lt-LT"/>
        </w:rPr>
      </w:pPr>
    </w:p>
    <w:p w14:paraId="4E652FCE" w14:textId="77777777" w:rsidR="00FE03C6" w:rsidRDefault="0042115D">
      <w:pPr>
        <w:ind w:firstLine="720"/>
        <w:jc w:val="both"/>
        <w:rPr>
          <w:rFonts w:eastAsia="Calibri"/>
          <w:szCs w:val="24"/>
          <w:lang w:eastAsia="lt-LT"/>
        </w:rPr>
      </w:pPr>
      <w:r w:rsidR="002743EE">
        <w:rPr>
          <w:rFonts w:eastAsia="Calibri"/>
          <w:szCs w:val="24"/>
          <w:lang w:eastAsia="lt-LT"/>
        </w:rPr>
        <w:t>1</w:t>
      </w:r>
      <w:r w:rsidR="002743EE">
        <w:rPr>
          <w:rFonts w:eastAsia="Calibri"/>
          <w:szCs w:val="24"/>
          <w:lang w:eastAsia="lt-LT"/>
        </w:rPr>
        <w:t>. Vietos projektus, po vietos projektų atrankos vertinimo, tvirtina Vietos plėtros strategijos vykdytojos projektų atrankos komitetas (toliau – VPS vykdytojos PAK). VPS vykdytojos PAK sudaro:</w:t>
      </w:r>
    </w:p>
    <w:p w14:paraId="1AE7D378" w14:textId="77777777" w:rsidR="00FE03C6" w:rsidRDefault="0042115D">
      <w:pPr>
        <w:ind w:firstLine="720"/>
        <w:jc w:val="both"/>
        <w:rPr>
          <w:rFonts w:eastAsia="Calibri"/>
          <w:szCs w:val="24"/>
          <w:lang w:eastAsia="lt-LT"/>
        </w:rPr>
      </w:pPr>
      <w:r w:rsidR="002743EE">
        <w:rPr>
          <w:rFonts w:eastAsia="Calibri"/>
          <w:szCs w:val="24"/>
          <w:lang w:eastAsia="lt-LT"/>
        </w:rPr>
        <w:t>1.1</w:t>
      </w:r>
      <w:r w:rsidR="002743EE">
        <w:rPr>
          <w:rFonts w:eastAsia="Calibri"/>
          <w:szCs w:val="24"/>
          <w:lang w:eastAsia="lt-LT"/>
        </w:rPr>
        <w:t>. VPS vykdytojos kolegialaus valdymo organo, priimančio sprendimus dėl vietos projektų finansavimo iš paramos VPS įgyvendinti lėšų, nariai. VPS vykdytojos kolegialus valdymo organas sudaromas pagal VPS atrankos taisyklių 12.4 papunktyje (kaimo vietovių VPS vykdytojų atveju), 13.4 papunktyje (dvisektorių VPS vykdytojų atveju) ir 15.3 papunktyje nustatytus reikalavimus;</w:t>
      </w:r>
    </w:p>
    <w:p w14:paraId="4AA87012" w14:textId="77777777" w:rsidR="00FE03C6" w:rsidRDefault="0042115D">
      <w:pPr>
        <w:ind w:firstLine="720"/>
        <w:jc w:val="both"/>
        <w:rPr>
          <w:rFonts w:eastAsia="Calibri"/>
          <w:szCs w:val="24"/>
          <w:lang w:eastAsia="lt-LT"/>
        </w:rPr>
      </w:pPr>
      <w:r w:rsidR="002743EE">
        <w:rPr>
          <w:rFonts w:eastAsia="Calibri"/>
          <w:szCs w:val="24"/>
          <w:lang w:eastAsia="lt-LT"/>
        </w:rPr>
        <w:t>1.2</w:t>
      </w:r>
      <w:r w:rsidR="002743EE">
        <w:rPr>
          <w:rFonts w:eastAsia="Calibri"/>
          <w:szCs w:val="24"/>
          <w:lang w:eastAsia="lt-LT"/>
        </w:rPr>
        <w:t>. nariai-stebėtojai – Agentūros ir Ministerijos atstovai. Agentūros atstovai turi dalyvauti kiekviename vietos projektų atrankos komiteto posėdyje.</w:t>
      </w:r>
    </w:p>
    <w:p w14:paraId="3AE03556" w14:textId="77777777" w:rsidR="00FE03C6" w:rsidRDefault="0042115D">
      <w:pPr>
        <w:ind w:firstLine="720"/>
        <w:jc w:val="both"/>
        <w:rPr>
          <w:rFonts w:eastAsia="Calibri"/>
          <w:szCs w:val="24"/>
          <w:lang w:eastAsia="lt-LT"/>
        </w:rPr>
      </w:pPr>
      <w:r w:rsidR="002743EE">
        <w:rPr>
          <w:rFonts w:eastAsia="Calibri"/>
          <w:szCs w:val="24"/>
          <w:lang w:eastAsia="lt-LT"/>
        </w:rPr>
        <w:t>2</w:t>
      </w:r>
      <w:r w:rsidR="002743EE">
        <w:rPr>
          <w:rFonts w:eastAsia="Calibri"/>
          <w:szCs w:val="24"/>
          <w:lang w:eastAsia="lt-LT"/>
        </w:rPr>
        <w:t>. VPS vykdytojos PAK savo veikloje vadovaujasi VPS vykdytojos įstatais, patvirtinta VPS, VPS atrankos taisyklėmis, VPS administravimo taisyklėmis, šiomis Taisyklėmis, patvirtintais Vietos projektų finansavimo sąlygų aprašais, kitais teisės aktais ir vietos projektų atrankos komiteto darbo reglamentu (pavyzdinį VPS vykdytojos PAK darbo reglamentą rengia Agentūra).</w:t>
      </w:r>
    </w:p>
    <w:p w14:paraId="466AF311" w14:textId="77777777" w:rsidR="00FE03C6" w:rsidRDefault="0042115D">
      <w:pPr>
        <w:ind w:firstLine="720"/>
        <w:jc w:val="both"/>
        <w:rPr>
          <w:rFonts w:eastAsia="Calibri"/>
          <w:szCs w:val="24"/>
          <w:lang w:eastAsia="lt-LT"/>
        </w:rPr>
      </w:pPr>
      <w:r w:rsidR="002743EE">
        <w:rPr>
          <w:rFonts w:eastAsia="Calibri"/>
          <w:szCs w:val="24"/>
          <w:lang w:eastAsia="lt-LT"/>
        </w:rPr>
        <w:t>3</w:t>
      </w:r>
      <w:r w:rsidR="002743EE">
        <w:rPr>
          <w:rFonts w:eastAsia="Calibri"/>
          <w:szCs w:val="24"/>
          <w:lang w:eastAsia="lt-LT"/>
        </w:rPr>
        <w:t>. VPS vykdytojos PAK narių funkcijos:</w:t>
      </w:r>
    </w:p>
    <w:p w14:paraId="0FFBB051" w14:textId="77777777" w:rsidR="00FE03C6" w:rsidRDefault="0042115D">
      <w:pPr>
        <w:ind w:firstLine="720"/>
        <w:jc w:val="both"/>
        <w:rPr>
          <w:rFonts w:eastAsia="Calibri"/>
          <w:szCs w:val="24"/>
          <w:lang w:eastAsia="lt-LT"/>
        </w:rPr>
      </w:pPr>
      <w:r w:rsidR="002743EE">
        <w:rPr>
          <w:rFonts w:eastAsia="Calibri"/>
          <w:szCs w:val="24"/>
          <w:lang w:eastAsia="lt-LT"/>
        </w:rPr>
        <w:t>3.1</w:t>
      </w:r>
      <w:r w:rsidR="002743EE">
        <w:rPr>
          <w:rFonts w:eastAsia="Calibri"/>
          <w:szCs w:val="24"/>
          <w:lang w:eastAsia="lt-LT"/>
        </w:rPr>
        <w:t>. svarstyti ir tvirtinti VPS vykdytojos PAK darbo reglamentą;</w:t>
      </w:r>
    </w:p>
    <w:p w14:paraId="45A7BE6F" w14:textId="77777777" w:rsidR="00FE03C6" w:rsidRDefault="0042115D">
      <w:pPr>
        <w:ind w:firstLine="720"/>
        <w:jc w:val="both"/>
        <w:rPr>
          <w:rFonts w:eastAsia="Calibri"/>
          <w:szCs w:val="24"/>
          <w:lang w:eastAsia="lt-LT"/>
        </w:rPr>
      </w:pPr>
      <w:r w:rsidR="002743EE">
        <w:rPr>
          <w:rFonts w:eastAsia="Calibri"/>
          <w:szCs w:val="24"/>
          <w:lang w:eastAsia="lt-LT"/>
        </w:rPr>
        <w:t>3.2</w:t>
      </w:r>
      <w:r w:rsidR="002743EE">
        <w:rPr>
          <w:rFonts w:eastAsia="Calibri"/>
          <w:szCs w:val="24"/>
          <w:lang w:eastAsia="lt-LT"/>
        </w:rPr>
        <w:t>. svarstyti VPS vykdytojos darbuotojų parengtą Vietos projektų paraiškų galutinių vertinimo rezultatų suvestinę ir atskirų vietos projektų paraiškų vertinimo ataskaitas;</w:t>
      </w:r>
    </w:p>
    <w:p w14:paraId="4F418C34" w14:textId="77777777" w:rsidR="00FE03C6" w:rsidRDefault="0042115D">
      <w:pPr>
        <w:ind w:firstLine="720"/>
        <w:jc w:val="both"/>
        <w:rPr>
          <w:rFonts w:eastAsia="Calibri"/>
          <w:szCs w:val="24"/>
          <w:lang w:eastAsia="lt-LT"/>
        </w:rPr>
      </w:pPr>
      <w:r w:rsidR="002743EE">
        <w:rPr>
          <w:rFonts w:eastAsia="Calibri"/>
          <w:szCs w:val="24"/>
          <w:lang w:eastAsia="lt-LT"/>
        </w:rPr>
        <w:t>3.3</w:t>
      </w:r>
      <w:r w:rsidR="002743EE">
        <w:rPr>
          <w:rFonts w:eastAsia="Calibri"/>
          <w:szCs w:val="24"/>
          <w:lang w:eastAsia="lt-LT"/>
        </w:rPr>
        <w:t xml:space="preserve">. priimti sprendimus dėl atrinktų vietos projektų ir preliminarios prioritetinės vietos projektų eilės sudarymo. </w:t>
      </w:r>
    </w:p>
    <w:p w14:paraId="20AC859A" w14:textId="77777777" w:rsidR="00FE03C6" w:rsidRDefault="0042115D">
      <w:pPr>
        <w:ind w:firstLine="720"/>
        <w:jc w:val="both"/>
        <w:rPr>
          <w:rFonts w:eastAsia="Calibri"/>
          <w:szCs w:val="24"/>
          <w:lang w:eastAsia="lt-LT"/>
        </w:rPr>
      </w:pPr>
      <w:r w:rsidR="002743EE">
        <w:rPr>
          <w:rFonts w:eastAsia="Calibri"/>
          <w:szCs w:val="24"/>
          <w:lang w:eastAsia="lt-LT"/>
        </w:rPr>
        <w:t>4</w:t>
      </w:r>
      <w:r w:rsidR="002743EE">
        <w:rPr>
          <w:rFonts w:eastAsia="Calibri"/>
          <w:szCs w:val="24"/>
          <w:lang w:eastAsia="lt-LT"/>
        </w:rPr>
        <w:t>. VPS vykdytojos PAK narių-stebėtojų funkcijos:</w:t>
      </w:r>
    </w:p>
    <w:p w14:paraId="158E2F34" w14:textId="77777777" w:rsidR="00FE03C6" w:rsidRDefault="0042115D">
      <w:pPr>
        <w:ind w:firstLine="720"/>
        <w:jc w:val="both"/>
        <w:rPr>
          <w:rFonts w:eastAsia="Calibri"/>
          <w:szCs w:val="24"/>
          <w:lang w:eastAsia="lt-LT"/>
        </w:rPr>
      </w:pPr>
      <w:r w:rsidR="002743EE">
        <w:rPr>
          <w:rFonts w:eastAsia="Calibri"/>
          <w:szCs w:val="24"/>
          <w:lang w:eastAsia="lt-LT"/>
        </w:rPr>
        <w:t>4.1</w:t>
      </w:r>
      <w:r w:rsidR="002743EE">
        <w:rPr>
          <w:rFonts w:eastAsia="Calibri"/>
          <w:szCs w:val="24"/>
          <w:lang w:eastAsia="lt-LT"/>
        </w:rPr>
        <w:t>. stebėti VPS vykdytojos PAK posėdžio eigą ir vietos projektų tvirtinimo procesą bei užtikrinti teisės aktų, reglamentuojančių KPP priemonės „LEADER“ įgyvendinimą, laikymąsi;</w:t>
      </w:r>
    </w:p>
    <w:p w14:paraId="0AB59198" w14:textId="77777777" w:rsidR="00FE03C6" w:rsidRDefault="0042115D">
      <w:pPr>
        <w:ind w:firstLine="720"/>
        <w:jc w:val="both"/>
        <w:rPr>
          <w:rFonts w:eastAsia="Calibri"/>
          <w:szCs w:val="24"/>
          <w:lang w:eastAsia="lt-LT"/>
        </w:rPr>
      </w:pPr>
      <w:r w:rsidR="002743EE">
        <w:rPr>
          <w:rFonts w:eastAsia="Calibri"/>
          <w:szCs w:val="24"/>
          <w:lang w:eastAsia="lt-LT"/>
        </w:rPr>
        <w:t>4.2</w:t>
      </w:r>
      <w:r w:rsidR="002743EE">
        <w:rPr>
          <w:rFonts w:eastAsia="Calibri"/>
          <w:szCs w:val="24"/>
          <w:lang w:eastAsia="lt-LT"/>
        </w:rPr>
        <w:t xml:space="preserve">. pasinaudoti veto teise, jeigu VPS vykdytojos PAK posėdžio metu nustatoma teisės aktų, reglamentuojančių KPP priemonės „LEADER“ įgyvendinimą, laikymosi pažeidimų (veto teisės panaudojimas turi būti įtrauktas į protokolą). </w:t>
      </w:r>
    </w:p>
    <w:p w14:paraId="729F346E" w14:textId="77777777" w:rsidR="00FE03C6" w:rsidRDefault="0042115D">
      <w:pPr>
        <w:ind w:firstLine="720"/>
        <w:jc w:val="both"/>
        <w:rPr>
          <w:rFonts w:eastAsia="Calibri"/>
          <w:szCs w:val="24"/>
          <w:lang w:eastAsia="lt-LT"/>
        </w:rPr>
      </w:pPr>
      <w:r w:rsidR="002743EE">
        <w:rPr>
          <w:rFonts w:eastAsia="Calibri"/>
          <w:szCs w:val="24"/>
          <w:lang w:eastAsia="lt-LT"/>
        </w:rPr>
        <w:t>5</w:t>
      </w:r>
      <w:r w:rsidR="002743EE">
        <w:rPr>
          <w:rFonts w:eastAsia="Calibri"/>
          <w:szCs w:val="24"/>
          <w:lang w:eastAsia="lt-LT"/>
        </w:rPr>
        <w:t xml:space="preserve">. VPS vykdytojos PAK detalios teisės ir pareigos nustatomos VPS vykdytojos PAK darbo reglamente, kuris turi būti patvirtintas pirmojo VPS vykdytojos PAK posėdžio metu. </w:t>
      </w:r>
    </w:p>
    <w:p w14:paraId="60AB5359" w14:textId="77777777" w:rsidR="00FE03C6" w:rsidRDefault="0042115D">
      <w:pPr>
        <w:ind w:firstLine="720"/>
        <w:jc w:val="both"/>
        <w:rPr>
          <w:rFonts w:eastAsia="Calibri"/>
          <w:szCs w:val="24"/>
          <w:lang w:eastAsia="lt-LT"/>
        </w:rPr>
      </w:pPr>
    </w:p>
    <w:p w14:paraId="27A9730C" w14:textId="77777777" w:rsidR="00FE03C6" w:rsidRDefault="0042115D">
      <w:pPr>
        <w:jc w:val="center"/>
        <w:rPr>
          <w:rFonts w:eastAsia="Calibri"/>
          <w:b/>
          <w:szCs w:val="24"/>
          <w:lang w:eastAsia="lt-LT"/>
        </w:rPr>
      </w:pPr>
      <w:r w:rsidR="002743EE">
        <w:rPr>
          <w:rFonts w:eastAsia="Calibri"/>
          <w:b/>
          <w:szCs w:val="24"/>
          <w:lang w:eastAsia="lt-LT"/>
        </w:rPr>
        <w:t>II</w:t>
      </w:r>
      <w:r w:rsidR="002743EE">
        <w:rPr>
          <w:rFonts w:eastAsia="Calibri"/>
          <w:b/>
          <w:szCs w:val="24"/>
          <w:lang w:eastAsia="lt-LT"/>
        </w:rPr>
        <w:t xml:space="preserve"> SKYRIUS </w:t>
      </w:r>
    </w:p>
    <w:p w14:paraId="2AAF548C" w14:textId="77777777" w:rsidR="00FE03C6" w:rsidRDefault="0042115D">
      <w:pPr>
        <w:jc w:val="center"/>
        <w:rPr>
          <w:rFonts w:eastAsia="Calibri"/>
          <w:b/>
          <w:szCs w:val="24"/>
          <w:lang w:eastAsia="lt-LT"/>
        </w:rPr>
      </w:pPr>
      <w:r w:rsidR="002743EE">
        <w:rPr>
          <w:rFonts w:eastAsia="Calibri"/>
          <w:b/>
          <w:szCs w:val="24"/>
          <w:lang w:eastAsia="lt-LT"/>
        </w:rPr>
        <w:t>VPS VYKDYTOJOS PAK VEIKLOS PRINCIPAI</w:t>
      </w:r>
    </w:p>
    <w:p w14:paraId="234B59C0" w14:textId="77777777" w:rsidR="00FE03C6" w:rsidRDefault="00FE03C6">
      <w:pPr>
        <w:ind w:firstLine="720"/>
        <w:jc w:val="both"/>
        <w:rPr>
          <w:rFonts w:eastAsia="Calibri"/>
          <w:szCs w:val="24"/>
          <w:lang w:eastAsia="lt-LT"/>
        </w:rPr>
      </w:pPr>
    </w:p>
    <w:p w14:paraId="1CBEDAE4" w14:textId="77777777" w:rsidR="00FE03C6" w:rsidRDefault="0042115D">
      <w:pPr>
        <w:ind w:firstLine="720"/>
        <w:jc w:val="both"/>
        <w:rPr>
          <w:rFonts w:eastAsia="Calibri"/>
          <w:szCs w:val="24"/>
          <w:lang w:eastAsia="lt-LT"/>
        </w:rPr>
      </w:pPr>
      <w:r w:rsidR="002743EE">
        <w:rPr>
          <w:rFonts w:eastAsia="Calibri"/>
          <w:szCs w:val="24"/>
          <w:lang w:eastAsia="lt-LT"/>
        </w:rPr>
        <w:t>6</w:t>
      </w:r>
      <w:r w:rsidR="002743EE">
        <w:rPr>
          <w:rFonts w:eastAsia="Calibri"/>
          <w:szCs w:val="24"/>
          <w:lang w:eastAsia="lt-LT"/>
        </w:rPr>
        <w:t xml:space="preserve">. Vietos projektų atrankos ir tvirtinimo metu VPS vykdytojos PAK nariai turi laikytis šių vietos projektų atrankos ir tvirtinimo principų: </w:t>
      </w:r>
    </w:p>
    <w:p w14:paraId="60E022E2" w14:textId="77777777" w:rsidR="00FE03C6" w:rsidRDefault="0042115D">
      <w:pPr>
        <w:ind w:firstLine="720"/>
        <w:jc w:val="both"/>
        <w:rPr>
          <w:rFonts w:eastAsia="Calibri"/>
          <w:bCs/>
          <w:szCs w:val="24"/>
          <w:lang w:eastAsia="lt-LT"/>
        </w:rPr>
      </w:pPr>
      <w:r w:rsidR="002743EE">
        <w:rPr>
          <w:rFonts w:eastAsia="Calibri"/>
          <w:szCs w:val="24"/>
          <w:lang w:eastAsia="lt-LT"/>
        </w:rPr>
        <w:t>6.1</w:t>
      </w:r>
      <w:r w:rsidR="002743EE">
        <w:rPr>
          <w:rFonts w:eastAsia="Calibri"/>
          <w:szCs w:val="24"/>
          <w:lang w:eastAsia="lt-LT"/>
        </w:rPr>
        <w:t xml:space="preserve">. nešališkumo – dalyvauti vietos projektų atrankos komiteto posėdžiuose ir balsuoti dėl vietos projektų paraiškų tik tuomet, kai nėra interesų konflikto, užkertančio kelią nešališkai ir objektyviai atlikti savo pareigas. </w:t>
      </w:r>
      <w:r w:rsidR="002743EE">
        <w:rPr>
          <w:rFonts w:eastAsia="Calibri"/>
          <w:bCs/>
          <w:szCs w:val="24"/>
          <w:lang w:eastAsia="lt-LT"/>
        </w:rPr>
        <w:t xml:space="preserve">Vietos projektų atrankos komiteto nariai, nariai-stebėtojai </w:t>
      </w:r>
      <w:r w:rsidR="002743EE">
        <w:rPr>
          <w:rFonts w:eastAsia="Calibri"/>
          <w:bCs/>
          <w:szCs w:val="24"/>
          <w:lang w:eastAsia="lt-LT"/>
        </w:rPr>
        <w:lastRenderedPageBreak/>
        <w:t xml:space="preserve">kiekvieno posėdžio metu pasirašo nešališkumo ir konfidencialumo deklaraciją, kuri yra neatsiejama protokolo dalis (Pavyzdinę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sidR="002743EE">
        <w:rPr>
          <w:rFonts w:eastAsia="Calibri"/>
          <w:szCs w:val="24"/>
          <w:lang w:eastAsia="lt-LT"/>
        </w:rPr>
        <w:t>prašymo nušalinti nepriėmimo sąlygos nustatytos šių Taisyklių 18.1.9.2 papunktyje.</w:t>
      </w:r>
      <w:r w:rsidR="002743EE">
        <w:rPr>
          <w:rFonts w:eastAsia="Calibri"/>
          <w:bCs/>
          <w:szCs w:val="24"/>
          <w:lang w:eastAsia="lt-LT"/>
        </w:rPr>
        <w:t xml:space="preserve"> Jeigu vietos projektų atrankos komiteto narys nušalinamas, jis negali dalyvauti vietos projektų atrankos komiteto posėdyje;</w:t>
      </w:r>
    </w:p>
    <w:p w14:paraId="11A731F0" w14:textId="77777777" w:rsidR="00FE03C6" w:rsidRDefault="0042115D">
      <w:pPr>
        <w:ind w:firstLine="720"/>
        <w:jc w:val="both"/>
        <w:rPr>
          <w:rFonts w:eastAsia="Calibri"/>
          <w:szCs w:val="24"/>
          <w:lang w:eastAsia="lt-LT"/>
        </w:rPr>
      </w:pPr>
      <w:r w:rsidR="002743EE">
        <w:rPr>
          <w:rFonts w:eastAsia="Calibri"/>
          <w:szCs w:val="24"/>
          <w:lang w:eastAsia="lt-LT"/>
        </w:rPr>
        <w:t>6.2</w:t>
      </w:r>
      <w:r w:rsidR="002743EE">
        <w:rPr>
          <w:rFonts w:eastAsia="Calibri"/>
          <w:szCs w:val="24"/>
          <w:lang w:eastAsia="lt-LT"/>
        </w:rPr>
        <w:t>. sąžiningumo ir lygiateisiškumo – nediskriminuoti atskirų pareiškėjų ar teikti jiems privilegijų;</w:t>
      </w:r>
    </w:p>
    <w:p w14:paraId="56338500" w14:textId="77777777" w:rsidR="00FE03C6" w:rsidRDefault="0042115D">
      <w:pPr>
        <w:ind w:firstLine="720"/>
        <w:jc w:val="both"/>
        <w:rPr>
          <w:rFonts w:eastAsia="Calibri"/>
          <w:szCs w:val="24"/>
          <w:lang w:eastAsia="lt-LT"/>
        </w:rPr>
      </w:pPr>
      <w:r w:rsidR="002743EE">
        <w:rPr>
          <w:rFonts w:eastAsia="Calibri"/>
          <w:szCs w:val="24"/>
          <w:lang w:eastAsia="lt-LT"/>
        </w:rPr>
        <w:t>6.3</w:t>
      </w:r>
      <w:r w:rsidR="002743EE">
        <w:rPr>
          <w:rFonts w:eastAsia="Calibri"/>
          <w:szCs w:val="24"/>
          <w:lang w:eastAsia="lt-LT"/>
        </w:rPr>
        <w:t>. skaidrumo ir aiškios atsakomybės – balsuoti dėl vietos projektų paraiškų tvirtinimo arba atmetimo atviro balsavimo būdu;</w:t>
      </w:r>
    </w:p>
    <w:p w14:paraId="11822F6A" w14:textId="77777777" w:rsidR="00FE03C6" w:rsidRDefault="0042115D">
      <w:pPr>
        <w:ind w:firstLine="720"/>
        <w:jc w:val="both"/>
        <w:rPr>
          <w:rFonts w:eastAsia="Calibri"/>
          <w:szCs w:val="24"/>
          <w:lang w:eastAsia="lt-LT"/>
        </w:rPr>
      </w:pPr>
      <w:r w:rsidR="002743EE">
        <w:rPr>
          <w:rFonts w:eastAsia="Calibri"/>
          <w:szCs w:val="24"/>
          <w:lang w:eastAsia="lt-LT"/>
        </w:rPr>
        <w:t>6.4</w:t>
      </w:r>
      <w:r w:rsidR="002743EE">
        <w:rPr>
          <w:rFonts w:eastAsia="Calibri"/>
          <w:szCs w:val="24"/>
          <w:lang w:eastAsia="lt-LT"/>
        </w:rPr>
        <w:t>.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14:paraId="4A61A3E3" w14:textId="77777777" w:rsidR="00FE03C6" w:rsidRDefault="0042115D">
      <w:pPr>
        <w:jc w:val="center"/>
        <w:rPr>
          <w:rFonts w:eastAsia="Calibri"/>
          <w:b/>
          <w:szCs w:val="24"/>
          <w:lang w:eastAsia="lt-LT"/>
        </w:rPr>
      </w:pPr>
    </w:p>
    <w:p w14:paraId="1ED92604" w14:textId="77777777" w:rsidR="00FE03C6" w:rsidRDefault="0042115D">
      <w:pPr>
        <w:jc w:val="center"/>
        <w:rPr>
          <w:rFonts w:eastAsia="Calibri"/>
          <w:b/>
          <w:szCs w:val="24"/>
          <w:lang w:eastAsia="lt-LT"/>
        </w:rPr>
      </w:pPr>
      <w:r w:rsidR="002743EE">
        <w:rPr>
          <w:rFonts w:eastAsia="Calibri"/>
          <w:b/>
          <w:szCs w:val="24"/>
          <w:lang w:eastAsia="lt-LT"/>
        </w:rPr>
        <w:t>III</w:t>
      </w:r>
      <w:r w:rsidR="002743EE">
        <w:rPr>
          <w:rFonts w:eastAsia="Calibri"/>
          <w:b/>
          <w:szCs w:val="24"/>
          <w:lang w:eastAsia="lt-LT"/>
        </w:rPr>
        <w:t xml:space="preserve"> SKYRIUS </w:t>
      </w:r>
    </w:p>
    <w:p w14:paraId="0B94262C" w14:textId="77777777" w:rsidR="00FE03C6" w:rsidRDefault="0042115D">
      <w:pPr>
        <w:jc w:val="center"/>
        <w:rPr>
          <w:rFonts w:eastAsia="Calibri"/>
          <w:b/>
          <w:szCs w:val="24"/>
          <w:lang w:eastAsia="lt-LT"/>
        </w:rPr>
      </w:pPr>
      <w:r w:rsidR="002743EE">
        <w:rPr>
          <w:rFonts w:eastAsia="Calibri"/>
          <w:b/>
          <w:szCs w:val="24"/>
          <w:lang w:eastAsia="lt-LT"/>
        </w:rPr>
        <w:t>VPS VYKDYTOJOS PAK SPRENDIMAI</w:t>
      </w:r>
    </w:p>
    <w:p w14:paraId="4D891ABC" w14:textId="77777777" w:rsidR="00FE03C6" w:rsidRDefault="00FE03C6">
      <w:pPr>
        <w:jc w:val="center"/>
        <w:rPr>
          <w:rFonts w:eastAsia="Calibri"/>
          <w:b/>
          <w:szCs w:val="24"/>
          <w:lang w:eastAsia="lt-LT"/>
        </w:rPr>
      </w:pPr>
    </w:p>
    <w:p w14:paraId="1FD37358" w14:textId="77777777" w:rsidR="00FE03C6" w:rsidRDefault="0042115D">
      <w:pPr>
        <w:ind w:firstLine="720"/>
        <w:jc w:val="both"/>
        <w:rPr>
          <w:rFonts w:eastAsia="Calibri"/>
          <w:szCs w:val="24"/>
          <w:lang w:eastAsia="lt-LT"/>
        </w:rPr>
      </w:pPr>
      <w:r w:rsidR="002743EE">
        <w:rPr>
          <w:rFonts w:eastAsia="Calibri"/>
          <w:szCs w:val="24"/>
          <w:lang w:eastAsia="lt-LT"/>
        </w:rPr>
        <w:t>7</w:t>
      </w:r>
      <w:r w:rsidR="002743EE">
        <w:rPr>
          <w:rFonts w:eastAsia="Calibri"/>
          <w:szCs w:val="24"/>
          <w:lang w:eastAsia="lt-LT"/>
        </w:rPr>
        <w:t>. VPS vykdytojos PAK sprendimai:</w:t>
      </w:r>
    </w:p>
    <w:p w14:paraId="0DFCB0AB" w14:textId="77777777" w:rsidR="00FE03C6" w:rsidRDefault="0042115D">
      <w:pPr>
        <w:ind w:firstLine="720"/>
        <w:jc w:val="both"/>
        <w:rPr>
          <w:rFonts w:eastAsia="Calibri"/>
          <w:szCs w:val="24"/>
          <w:lang w:eastAsia="lt-LT"/>
        </w:rPr>
      </w:pPr>
      <w:r w:rsidR="002743EE">
        <w:rPr>
          <w:rFonts w:eastAsia="Calibri"/>
          <w:szCs w:val="24"/>
          <w:lang w:eastAsia="lt-LT"/>
        </w:rPr>
        <w:t>8</w:t>
      </w:r>
      <w:r w:rsidR="002743EE">
        <w:rPr>
          <w:rFonts w:eastAsia="Calibri"/>
          <w:szCs w:val="24"/>
          <w:lang w:eastAsia="lt-LT"/>
        </w:rPr>
        <w:t xml:space="preserve">. VPS vykdytojos PAK galimi sprendimai: </w:t>
      </w:r>
    </w:p>
    <w:p w14:paraId="32123E5A" w14:textId="77777777" w:rsidR="00FE03C6" w:rsidRDefault="0042115D">
      <w:pPr>
        <w:ind w:firstLine="720"/>
        <w:jc w:val="both"/>
        <w:rPr>
          <w:rFonts w:eastAsia="Calibri"/>
          <w:szCs w:val="24"/>
          <w:lang w:eastAsia="lt-LT"/>
        </w:rPr>
      </w:pPr>
      <w:r w:rsidR="002743EE">
        <w:rPr>
          <w:rFonts w:eastAsia="Calibri"/>
          <w:szCs w:val="24"/>
          <w:lang w:eastAsia="lt-LT"/>
        </w:rPr>
        <w:t>8.1</w:t>
      </w:r>
      <w:r w:rsidR="002743EE">
        <w:rPr>
          <w:rFonts w:eastAsia="Calibri"/>
          <w:szCs w:val="24"/>
          <w:lang w:eastAsia="lt-LT"/>
        </w:rPr>
        <w:t>. pritarti vietos projektui ir rekomenduoti jį perduoti į kitą vertinimo etapą;</w:t>
      </w:r>
    </w:p>
    <w:p w14:paraId="00EEDF50" w14:textId="77777777" w:rsidR="00FE03C6" w:rsidRDefault="0042115D">
      <w:pPr>
        <w:ind w:firstLine="720"/>
        <w:jc w:val="both"/>
        <w:rPr>
          <w:rFonts w:eastAsia="Calibri"/>
          <w:szCs w:val="24"/>
          <w:lang w:eastAsia="lt-LT"/>
        </w:rPr>
      </w:pPr>
      <w:r w:rsidR="002743EE">
        <w:rPr>
          <w:rFonts w:eastAsia="Calibri"/>
          <w:szCs w:val="24"/>
          <w:lang w:eastAsia="lt-LT"/>
        </w:rPr>
        <w:t>8.2</w:t>
      </w:r>
      <w:r w:rsidR="002743EE">
        <w:rPr>
          <w:rFonts w:eastAsia="Calibri"/>
          <w:szCs w:val="24"/>
          <w:lang w:eastAsia="lt-LT"/>
        </w:rPr>
        <w:t>. nepritarti vietos projektui ir jį pripažinti netinkamu perduoti į kitą vertinimo etapą;</w:t>
      </w:r>
    </w:p>
    <w:p w14:paraId="66F9A0A7" w14:textId="77777777" w:rsidR="00FE03C6" w:rsidRDefault="0042115D">
      <w:pPr>
        <w:ind w:firstLine="720"/>
        <w:jc w:val="both"/>
        <w:rPr>
          <w:rFonts w:eastAsia="Calibri"/>
          <w:szCs w:val="24"/>
          <w:lang w:eastAsia="lt-LT"/>
        </w:rPr>
      </w:pPr>
      <w:r w:rsidR="002743EE">
        <w:rPr>
          <w:rFonts w:eastAsia="Calibri"/>
          <w:szCs w:val="24"/>
          <w:lang w:eastAsia="lt-LT"/>
        </w:rPr>
        <w:t>8.3</w:t>
      </w:r>
      <w:r w:rsidR="002743EE">
        <w:rPr>
          <w:rFonts w:eastAsia="Calibri"/>
          <w:szCs w:val="24"/>
          <w:lang w:eastAsia="lt-LT"/>
        </w:rPr>
        <w:t xml:space="preserve">. grąžinti vietos projekto paraišką vertinti iš naujo (turi būti nurodomas vietos projekto vertinimo etapas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tvirtinta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14:paraId="11952766" w14:textId="77777777" w:rsidR="00FE03C6" w:rsidRDefault="0042115D">
      <w:pPr>
        <w:ind w:firstLine="720"/>
        <w:jc w:val="both"/>
        <w:rPr>
          <w:rFonts w:eastAsia="Calibri"/>
          <w:szCs w:val="24"/>
          <w:lang w:eastAsia="lt-LT"/>
        </w:rPr>
      </w:pPr>
      <w:r w:rsidR="002743EE">
        <w:rPr>
          <w:rFonts w:eastAsia="Calibri"/>
          <w:szCs w:val="24"/>
          <w:lang w:eastAsia="lt-LT"/>
        </w:rPr>
        <w:t>9</w:t>
      </w:r>
      <w:r w:rsidR="002743EE">
        <w:rPr>
          <w:rFonts w:eastAsia="Calibri"/>
          <w:szCs w:val="24"/>
          <w:lang w:eastAsia="lt-LT"/>
        </w:rPr>
        <w:t>. VPS vykdytojos PAK teisinės pasekmės. Jeigu VPS vykdytojos PAK sprendimu:</w:t>
      </w:r>
    </w:p>
    <w:p w14:paraId="2215353F" w14:textId="77777777" w:rsidR="00FE03C6" w:rsidRDefault="0042115D">
      <w:pPr>
        <w:ind w:firstLine="720"/>
        <w:jc w:val="both"/>
        <w:rPr>
          <w:rFonts w:eastAsia="Calibri"/>
          <w:szCs w:val="24"/>
          <w:lang w:eastAsia="lt-LT"/>
        </w:rPr>
      </w:pPr>
      <w:r w:rsidR="002743EE">
        <w:rPr>
          <w:rFonts w:eastAsia="Calibri"/>
          <w:szCs w:val="24"/>
          <w:lang w:eastAsia="lt-LT"/>
        </w:rPr>
        <w:t>9.1</w:t>
      </w:r>
      <w:r w:rsidR="002743EE">
        <w:rPr>
          <w:rFonts w:eastAsia="Calibri"/>
          <w:szCs w:val="24"/>
          <w:lang w:eastAsia="lt-LT"/>
        </w:rPr>
        <w:t>. nusprendžiama skirti paramą vietos projektui įgyvendinti, jis perduodamas į kitą vietos projekto paraiškos administravimo etapą – Agentūroje atliekamą tinkamumo vertinimą;</w:t>
      </w:r>
    </w:p>
    <w:p w14:paraId="22A8666A" w14:textId="77777777" w:rsidR="00FE03C6" w:rsidRDefault="0042115D">
      <w:pPr>
        <w:ind w:firstLine="720"/>
        <w:jc w:val="both"/>
        <w:rPr>
          <w:rFonts w:eastAsia="Calibri"/>
          <w:szCs w:val="24"/>
          <w:lang w:eastAsia="lt-LT"/>
        </w:rPr>
      </w:pPr>
      <w:r w:rsidR="002743EE">
        <w:rPr>
          <w:rFonts w:eastAsia="Calibri"/>
          <w:szCs w:val="24"/>
          <w:lang w:eastAsia="lt-LT"/>
        </w:rPr>
        <w:t>9.2</w:t>
      </w:r>
      <w:r w:rsidR="002743EE">
        <w:rPr>
          <w:rFonts w:eastAsia="Calibri"/>
          <w:szCs w:val="24"/>
          <w:lang w:eastAsia="lt-LT"/>
        </w:rPr>
        <w:t>.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110.2.1–110.2.5 papunkčiuose (taikomas analogijos principas);</w:t>
      </w:r>
    </w:p>
    <w:p w14:paraId="316DB0A6" w14:textId="77777777" w:rsidR="00FE03C6" w:rsidRDefault="0042115D">
      <w:pPr>
        <w:ind w:firstLine="720"/>
        <w:jc w:val="both"/>
        <w:rPr>
          <w:rFonts w:eastAsia="Calibri"/>
          <w:szCs w:val="24"/>
          <w:lang w:eastAsia="lt-LT"/>
        </w:rPr>
      </w:pPr>
      <w:r w:rsidR="002743EE">
        <w:rPr>
          <w:rFonts w:eastAsia="Calibri"/>
          <w:szCs w:val="24"/>
          <w:lang w:eastAsia="lt-LT"/>
        </w:rPr>
        <w:t>9.3</w:t>
      </w:r>
      <w:r w:rsidR="002743EE">
        <w:rPr>
          <w:rFonts w:eastAsia="Calibri"/>
          <w:szCs w:val="24"/>
          <w:lang w:eastAsia="lt-LT"/>
        </w:rPr>
        <w:t>. sprendimu nusprendžiama grąžinti vietos projekto paraišką vertinti iš naujo ir:</w:t>
      </w:r>
    </w:p>
    <w:p w14:paraId="581E965D" w14:textId="77777777" w:rsidR="00FE03C6" w:rsidRDefault="0042115D">
      <w:pPr>
        <w:ind w:firstLine="720"/>
        <w:jc w:val="both"/>
        <w:rPr>
          <w:rFonts w:eastAsia="Calibri"/>
          <w:szCs w:val="24"/>
          <w:lang w:eastAsia="lt-LT"/>
        </w:rPr>
      </w:pPr>
      <w:r w:rsidR="002743EE">
        <w:rPr>
          <w:rFonts w:eastAsia="Calibri"/>
          <w:szCs w:val="24"/>
          <w:lang w:eastAsia="lt-LT"/>
        </w:rPr>
        <w:t>9.3.1</w:t>
      </w:r>
      <w:r w:rsidR="002743EE">
        <w:rPr>
          <w:rFonts w:eastAsia="Calibri"/>
          <w:szCs w:val="24"/>
          <w:lang w:eastAsia="lt-LT"/>
        </w:rPr>
        <w:t>.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14:paraId="287B4142" w14:textId="77777777" w:rsidR="00FE03C6" w:rsidRDefault="0042115D">
      <w:pPr>
        <w:ind w:firstLine="720"/>
        <w:jc w:val="both"/>
        <w:rPr>
          <w:rFonts w:eastAsia="Calibri"/>
          <w:b/>
          <w:szCs w:val="24"/>
          <w:lang w:eastAsia="lt-LT"/>
        </w:rPr>
      </w:pPr>
      <w:r w:rsidR="002743EE">
        <w:rPr>
          <w:rFonts w:eastAsia="Calibri"/>
          <w:szCs w:val="24"/>
          <w:lang w:eastAsia="lt-LT"/>
        </w:rPr>
        <w:t>9.3.2</w:t>
      </w:r>
      <w:r w:rsidR="002743EE">
        <w:rPr>
          <w:rFonts w:eastAsia="Calibri"/>
          <w:szCs w:val="24"/>
          <w:lang w:eastAsia="lt-LT"/>
        </w:rPr>
        <w:t xml:space="preserve">.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(-os) vietos projekto </w:t>
      </w:r>
      <w:r w:rsidR="002743EE">
        <w:rPr>
          <w:rFonts w:eastAsia="Calibri"/>
          <w:szCs w:val="24"/>
          <w:lang w:eastAsia="lt-LT"/>
        </w:rPr>
        <w:lastRenderedPageBreak/>
        <w:t xml:space="preserve">paraiška (-os) iš naujo ir visos to paties kvietimo teikti vietos projektus vietos projekto paraiškos teikiamos VPS vykdytojos PAK tvirtinti iš naujo. </w:t>
      </w:r>
    </w:p>
    <w:p w14:paraId="1B8341CB" w14:textId="77777777" w:rsidR="00FE03C6" w:rsidRDefault="0042115D">
      <w:pPr>
        <w:jc w:val="center"/>
        <w:rPr>
          <w:rFonts w:eastAsia="Calibri"/>
          <w:b/>
          <w:szCs w:val="24"/>
          <w:lang w:eastAsia="lt-LT"/>
        </w:rPr>
      </w:pPr>
    </w:p>
    <w:p w14:paraId="157FC0CC" w14:textId="77777777" w:rsidR="00FE03C6" w:rsidRDefault="0042115D">
      <w:pPr>
        <w:jc w:val="center"/>
        <w:rPr>
          <w:rFonts w:eastAsia="Calibri"/>
          <w:b/>
          <w:szCs w:val="24"/>
          <w:lang w:eastAsia="lt-LT"/>
        </w:rPr>
      </w:pPr>
      <w:r w:rsidR="002743EE">
        <w:rPr>
          <w:rFonts w:eastAsia="Calibri"/>
          <w:b/>
          <w:szCs w:val="24"/>
          <w:lang w:eastAsia="lt-LT"/>
        </w:rPr>
        <w:t>IV</w:t>
      </w:r>
      <w:r w:rsidR="002743EE">
        <w:rPr>
          <w:rFonts w:eastAsia="Calibri"/>
          <w:b/>
          <w:szCs w:val="24"/>
          <w:lang w:eastAsia="lt-LT"/>
        </w:rPr>
        <w:t xml:space="preserve"> SKYRIUS </w:t>
      </w:r>
    </w:p>
    <w:p w14:paraId="6114007D" w14:textId="77777777" w:rsidR="00FE03C6" w:rsidRDefault="0042115D">
      <w:pPr>
        <w:jc w:val="center"/>
        <w:rPr>
          <w:rFonts w:eastAsia="Calibri"/>
          <w:b/>
          <w:szCs w:val="24"/>
          <w:lang w:eastAsia="lt-LT"/>
        </w:rPr>
      </w:pPr>
      <w:r w:rsidR="002743EE">
        <w:rPr>
          <w:rFonts w:eastAsia="Calibri"/>
          <w:b/>
          <w:szCs w:val="24"/>
          <w:lang w:eastAsia="lt-LT"/>
        </w:rPr>
        <w:t>VPS VYKDYTOJOS PAK DARBO ORGANIZAVIMAS</w:t>
      </w:r>
    </w:p>
    <w:p w14:paraId="5763A5F5" w14:textId="77777777" w:rsidR="00FE03C6" w:rsidRDefault="00FE03C6">
      <w:pPr>
        <w:jc w:val="center"/>
        <w:rPr>
          <w:rFonts w:eastAsia="Calibri"/>
          <w:b/>
          <w:szCs w:val="24"/>
          <w:lang w:eastAsia="lt-LT"/>
        </w:rPr>
      </w:pPr>
    </w:p>
    <w:p w14:paraId="24E28D16" w14:textId="77777777" w:rsidR="00FE03C6" w:rsidRDefault="0042115D">
      <w:pPr>
        <w:ind w:firstLine="720"/>
        <w:jc w:val="both"/>
        <w:rPr>
          <w:rFonts w:eastAsia="Calibri"/>
          <w:szCs w:val="24"/>
          <w:lang w:eastAsia="lt-LT"/>
        </w:rPr>
      </w:pPr>
      <w:r w:rsidR="002743EE">
        <w:rPr>
          <w:rFonts w:eastAsia="Calibri"/>
          <w:szCs w:val="24"/>
          <w:lang w:eastAsia="lt-LT"/>
        </w:rPr>
        <w:t>10</w:t>
      </w:r>
      <w:r w:rsidR="002743EE">
        <w:rPr>
          <w:rFonts w:eastAsia="Calibri"/>
          <w:szCs w:val="24"/>
          <w:lang w:eastAsia="lt-LT"/>
        </w:rPr>
        <w:t>. VPS vykdytojos PAK darbo formos yra dvi:</w:t>
      </w:r>
    </w:p>
    <w:p w14:paraId="224B39BE" w14:textId="77777777" w:rsidR="00FE03C6" w:rsidRDefault="0042115D">
      <w:pPr>
        <w:ind w:firstLine="720"/>
        <w:jc w:val="both"/>
        <w:rPr>
          <w:rFonts w:eastAsia="Calibri"/>
          <w:szCs w:val="24"/>
          <w:lang w:eastAsia="lt-LT"/>
        </w:rPr>
      </w:pPr>
      <w:r w:rsidR="002743EE">
        <w:rPr>
          <w:rFonts w:eastAsia="Calibri"/>
          <w:szCs w:val="24"/>
          <w:lang w:eastAsia="lt-LT"/>
        </w:rPr>
        <w:t>10.1</w:t>
      </w:r>
      <w:r w:rsidR="002743EE">
        <w:rPr>
          <w:rFonts w:eastAsia="Calibri"/>
          <w:szCs w:val="24"/>
          <w:lang w:eastAsia="lt-LT"/>
        </w:rPr>
        <w:t>. vietos projektų paraiškų svarstymas ir tvirtinimas posėdžiuose;</w:t>
      </w:r>
    </w:p>
    <w:p w14:paraId="3AF30311" w14:textId="77777777" w:rsidR="00FE03C6" w:rsidRDefault="0042115D">
      <w:pPr>
        <w:ind w:firstLine="720"/>
        <w:jc w:val="both"/>
        <w:rPr>
          <w:rFonts w:eastAsia="Calibri"/>
          <w:szCs w:val="24"/>
          <w:lang w:eastAsia="lt-LT"/>
        </w:rPr>
      </w:pPr>
      <w:r w:rsidR="002743EE">
        <w:rPr>
          <w:rFonts w:eastAsia="Calibri"/>
          <w:szCs w:val="24"/>
          <w:lang w:eastAsia="lt-LT"/>
        </w:rPr>
        <w:t>10.2</w:t>
      </w:r>
      <w:r w:rsidR="002743EE">
        <w:rPr>
          <w:rFonts w:eastAsia="Calibri"/>
          <w:szCs w:val="24"/>
          <w:lang w:eastAsia="lt-LT"/>
        </w:rPr>
        <w:t>. vietos projektų paraiškų tvirtinimas rašytinio proceso būdu.</w:t>
      </w:r>
    </w:p>
    <w:p w14:paraId="17C9833D" w14:textId="77777777" w:rsidR="00FE03C6" w:rsidRDefault="0042115D">
      <w:pPr>
        <w:ind w:firstLine="720"/>
        <w:jc w:val="both"/>
        <w:rPr>
          <w:rFonts w:eastAsia="Calibri"/>
          <w:szCs w:val="24"/>
          <w:lang w:eastAsia="lt-LT"/>
        </w:rPr>
      </w:pPr>
      <w:r w:rsidR="002743EE">
        <w:rPr>
          <w:rFonts w:eastAsia="Calibri"/>
          <w:szCs w:val="24"/>
          <w:lang w:eastAsia="lt-LT"/>
        </w:rPr>
        <w:t>11</w:t>
      </w:r>
      <w:r w:rsidR="002743EE">
        <w:rPr>
          <w:rFonts w:eastAsia="Calibri"/>
          <w:szCs w:val="24"/>
          <w:lang w:eastAsia="lt-LT"/>
        </w:rPr>
        <w:t>. Vietos projektų paraiškos turi būti svarstomos ir tvirtinamos posėdžiuose, jeigu kvietime teikti vietos projektus numatyta didžiausia paramos suma vietos projektui yra didesnė už 10 000 (dešimt tūkstančių) Eur.</w:t>
      </w:r>
    </w:p>
    <w:p w14:paraId="28BC6965" w14:textId="77777777" w:rsidR="00FE03C6" w:rsidRDefault="0042115D">
      <w:pPr>
        <w:ind w:firstLine="720"/>
        <w:jc w:val="both"/>
        <w:rPr>
          <w:rFonts w:eastAsia="Calibri"/>
          <w:szCs w:val="24"/>
          <w:lang w:eastAsia="lt-LT"/>
        </w:rPr>
      </w:pPr>
      <w:r w:rsidR="002743EE">
        <w:rPr>
          <w:rFonts w:eastAsia="Calibri"/>
          <w:szCs w:val="24"/>
          <w:lang w:eastAsia="lt-LT"/>
        </w:rPr>
        <w:t>12</w:t>
      </w:r>
      <w:r w:rsidR="002743EE">
        <w:rPr>
          <w:rFonts w:eastAsia="Calibri"/>
          <w:szCs w:val="24"/>
          <w:lang w:eastAsia="lt-LT"/>
        </w:rPr>
        <w:t xml:space="preserve">.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14:paraId="5F23FDF0" w14:textId="77777777" w:rsidR="00FE03C6" w:rsidRDefault="0042115D">
      <w:pPr>
        <w:ind w:firstLine="720"/>
        <w:jc w:val="both"/>
        <w:rPr>
          <w:rFonts w:eastAsia="Calibri"/>
          <w:szCs w:val="24"/>
          <w:lang w:eastAsia="lt-LT"/>
        </w:rPr>
      </w:pPr>
      <w:r w:rsidR="002743EE">
        <w:rPr>
          <w:rFonts w:eastAsia="Calibri"/>
          <w:szCs w:val="24"/>
          <w:lang w:eastAsia="lt-LT"/>
        </w:rPr>
        <w:t>13</w:t>
      </w:r>
      <w:r w:rsidR="002743EE">
        <w:rPr>
          <w:rFonts w:eastAsia="Calibri"/>
          <w:szCs w:val="24"/>
          <w:lang w:eastAsia="lt-LT"/>
        </w:rPr>
        <w:t xml:space="preserve">. Į VPS vykdytojos PAK posėdžius turi būti VPS vykdytojos PAK nariai ir nariai-stebėtojai. Į VPS vykdytojos PAK posėdžius gali būti kviečiami pareiškėjai (jie gali dalyvauti tik toje posėdžio dalyje, kurioje svarstoma jų vietos projektų paraiška). </w:t>
      </w:r>
    </w:p>
    <w:p w14:paraId="02D1CD83" w14:textId="77777777" w:rsidR="00FE03C6" w:rsidRDefault="0042115D">
      <w:pPr>
        <w:ind w:firstLine="720"/>
        <w:jc w:val="both"/>
        <w:rPr>
          <w:rFonts w:eastAsia="Calibri"/>
          <w:szCs w:val="24"/>
          <w:lang w:eastAsia="lt-LT"/>
        </w:rPr>
      </w:pPr>
      <w:r w:rsidR="002743EE">
        <w:rPr>
          <w:rFonts w:eastAsia="Calibri"/>
          <w:szCs w:val="24"/>
          <w:lang w:eastAsia="lt-LT"/>
        </w:rPr>
        <w:t>14</w:t>
      </w:r>
      <w:r w:rsidR="002743EE">
        <w:rPr>
          <w:rFonts w:eastAsia="Calibri"/>
          <w:szCs w:val="24"/>
          <w:lang w:eastAsia="lt-LT"/>
        </w:rPr>
        <w:t xml:space="preserve">.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sidR="002743EE">
        <w:rPr>
          <w:rFonts w:eastAsia="Calibri"/>
          <w:color w:val="000000"/>
          <w:szCs w:val="24"/>
          <w:lang w:eastAsia="lt-LT"/>
        </w:rPr>
        <w:t>paštu arba el. paštu adresu dokumentai@nma.lt</w:t>
      </w:r>
      <w:r w:rsidR="002743EE">
        <w:rPr>
          <w:rFonts w:eastAsia="Calibri"/>
          <w:szCs w:val="24"/>
          <w:lang w:eastAsia="lt-LT"/>
        </w:rPr>
        <w:t xml:space="preserve">; Ministerijai paštu arba el. paštu adresu zum@zum.lt) ne vėliau kaip 5 (penkios) darbo dienos iki VPS vykdytojos PAK posėdžio dienos. </w:t>
      </w:r>
    </w:p>
    <w:p w14:paraId="45C5CE97" w14:textId="77777777" w:rsidR="00FE03C6" w:rsidRDefault="0042115D">
      <w:pPr>
        <w:ind w:firstLine="720"/>
        <w:jc w:val="both"/>
        <w:rPr>
          <w:rFonts w:eastAsia="Calibri"/>
          <w:szCs w:val="24"/>
          <w:lang w:eastAsia="lt-LT"/>
        </w:rPr>
      </w:pPr>
      <w:r w:rsidR="002743EE">
        <w:rPr>
          <w:rFonts w:eastAsia="Calibri"/>
          <w:szCs w:val="24"/>
          <w:lang w:eastAsia="lt-LT"/>
        </w:rPr>
        <w:t>15</w:t>
      </w:r>
      <w:r w:rsidR="002743EE">
        <w:rPr>
          <w:rFonts w:eastAsia="Calibri"/>
          <w:szCs w:val="24"/>
          <w:lang w:eastAsia="lt-LT"/>
        </w:rPr>
        <w:t>. VPS vykdytojos PAK posėdis yra teisėtas, jeigu jame dalyvauja ne mažiau kaip 2/3 jo narių ir nario-stebėtojo – Agentūros – atstovas.</w:t>
      </w:r>
    </w:p>
    <w:p w14:paraId="509352F2" w14:textId="77777777" w:rsidR="00FE03C6" w:rsidRDefault="0042115D">
      <w:pPr>
        <w:ind w:firstLine="720"/>
        <w:jc w:val="both"/>
        <w:rPr>
          <w:rFonts w:eastAsia="Calibri"/>
          <w:szCs w:val="24"/>
          <w:lang w:eastAsia="lt-LT"/>
        </w:rPr>
      </w:pPr>
      <w:r w:rsidR="002743EE">
        <w:rPr>
          <w:rFonts w:eastAsia="Calibri"/>
          <w:szCs w:val="24"/>
          <w:lang w:eastAsia="lt-LT"/>
        </w:rPr>
        <w:t>16</w:t>
      </w:r>
      <w:r w:rsidR="002743EE">
        <w:rPr>
          <w:rFonts w:eastAsia="Calibri"/>
          <w:szCs w:val="24"/>
          <w:lang w:eastAsia="lt-LT"/>
        </w:rPr>
        <w:t>. VPS vykdytojos PAK posėdžio procesas:</w:t>
      </w:r>
    </w:p>
    <w:p w14:paraId="3EE1E176" w14:textId="77777777" w:rsidR="00FE03C6" w:rsidRDefault="0042115D">
      <w:pPr>
        <w:ind w:firstLine="720"/>
        <w:jc w:val="both"/>
        <w:rPr>
          <w:rFonts w:eastAsia="Calibri"/>
          <w:szCs w:val="24"/>
          <w:lang w:eastAsia="lt-LT"/>
        </w:rPr>
      </w:pPr>
      <w:r w:rsidR="002743EE">
        <w:rPr>
          <w:rFonts w:eastAsia="Calibri"/>
          <w:szCs w:val="24"/>
          <w:lang w:eastAsia="lt-LT"/>
        </w:rPr>
        <w:t>16.1</w:t>
      </w:r>
      <w:r w:rsidR="002743EE">
        <w:rPr>
          <w:rFonts w:eastAsia="Calibri"/>
          <w:szCs w:val="24"/>
          <w:lang w:eastAsia="lt-LT"/>
        </w:rPr>
        <w:t>. posėdžio pradžioje PAK pirmininkas turi įsitikinti, kad dalyvaujančių VPS vykdytojos PAK narių užtenka kvorumui, nurodytam šio priedo 15 punkte, pasiekti (rezultatai turi būti protokoluojami);</w:t>
      </w:r>
    </w:p>
    <w:p w14:paraId="7A9333A5" w14:textId="77777777" w:rsidR="00FE03C6" w:rsidRDefault="0042115D">
      <w:pPr>
        <w:ind w:firstLine="720"/>
        <w:jc w:val="both"/>
        <w:rPr>
          <w:rFonts w:eastAsia="Calibri"/>
          <w:szCs w:val="24"/>
          <w:lang w:eastAsia="lt-LT"/>
        </w:rPr>
      </w:pPr>
      <w:r w:rsidR="002743EE">
        <w:rPr>
          <w:rFonts w:eastAsia="Calibri"/>
          <w:szCs w:val="24"/>
          <w:lang w:eastAsia="lt-LT"/>
        </w:rPr>
        <w:t>16.2</w:t>
      </w:r>
      <w:r w:rsidR="002743EE">
        <w:rPr>
          <w:rFonts w:eastAsia="Calibri"/>
          <w:szCs w:val="24"/>
          <w:lang w:eastAsia="lt-LT"/>
        </w:rPr>
        <w:t>. posėdžio pradžioje PAK pirmininkas turi paklausti posėdžio dalyvių dėl jų nešališkumo, galimo privačių ir viešų interesų konflikto (klausimas ir atsakymai turi būti protokoluojami);</w:t>
      </w:r>
    </w:p>
    <w:p w14:paraId="7C314197" w14:textId="77777777" w:rsidR="00FE03C6" w:rsidRDefault="0042115D">
      <w:pPr>
        <w:ind w:firstLine="720"/>
        <w:jc w:val="both"/>
        <w:rPr>
          <w:rFonts w:eastAsia="Calibri"/>
          <w:szCs w:val="24"/>
          <w:lang w:eastAsia="lt-LT"/>
        </w:rPr>
      </w:pPr>
      <w:r w:rsidR="002743EE">
        <w:rPr>
          <w:rFonts w:eastAsia="Calibri"/>
          <w:szCs w:val="24"/>
          <w:lang w:eastAsia="lt-LT"/>
        </w:rPr>
        <w:t>16.3</w:t>
      </w:r>
      <w:r w:rsidR="002743EE">
        <w:rPr>
          <w:rFonts w:eastAsia="Calibri"/>
          <w:szCs w:val="24"/>
          <w:lang w:eastAsia="lt-LT"/>
        </w:rPr>
        <w:t xml:space="preserve">. visi posėdyje dalyvaujantys VPS vykdytojos PAK nariai ir nariai-stebėtojai pasirašo </w:t>
      </w:r>
      <w:r w:rsidR="002743EE">
        <w:rPr>
          <w:rFonts w:eastAsia="Calibri"/>
          <w:bCs/>
          <w:szCs w:val="24"/>
          <w:lang w:eastAsia="lt-LT"/>
        </w:rPr>
        <w:t>Vietos projektų atrankos komiteto nario ir nario-stebėtojo nešališkumo ir konfidencialumo deklaracijas (pasirašomos kiekvieno posėdžio metu)</w:t>
      </w:r>
      <w:r w:rsidR="002743EE">
        <w:rPr>
          <w:rFonts w:eastAsia="Calibri"/>
          <w:szCs w:val="24"/>
          <w:lang w:eastAsia="lt-LT"/>
        </w:rPr>
        <w:t>;</w:t>
      </w:r>
    </w:p>
    <w:p w14:paraId="08AE396A" w14:textId="77777777" w:rsidR="00FE03C6" w:rsidRDefault="0042115D">
      <w:pPr>
        <w:ind w:firstLine="720"/>
        <w:jc w:val="both"/>
        <w:rPr>
          <w:rFonts w:eastAsia="Calibri"/>
          <w:szCs w:val="24"/>
          <w:lang w:eastAsia="lt-LT"/>
        </w:rPr>
      </w:pPr>
      <w:r w:rsidR="002743EE">
        <w:rPr>
          <w:rFonts w:eastAsia="Calibri"/>
          <w:szCs w:val="24"/>
          <w:lang w:eastAsia="lt-LT"/>
        </w:rPr>
        <w:t>16.4</w:t>
      </w:r>
      <w:r w:rsidR="002743EE">
        <w:rPr>
          <w:rFonts w:eastAsia="Calibri"/>
          <w:szCs w:val="24"/>
          <w:lang w:eastAsia="lt-LT"/>
        </w:rPr>
        <w:t>. VPS vykdytojos PAK nariai svarsto vietos projektų paraiškų vertinimo rezultatų suvestinę ir atskirų vietos projektų paraiškų vertinimo ataskaitas, taip pat kitą posėdžio medžiagą (svarstymo eiga turi būti protokoluojama);</w:t>
      </w:r>
    </w:p>
    <w:p w14:paraId="1EDD5F37" w14:textId="77777777" w:rsidR="00FE03C6" w:rsidRDefault="0042115D">
      <w:pPr>
        <w:ind w:firstLine="720"/>
        <w:jc w:val="both"/>
        <w:rPr>
          <w:rFonts w:eastAsia="Calibri"/>
          <w:szCs w:val="24"/>
          <w:lang w:eastAsia="lt-LT"/>
        </w:rPr>
      </w:pPr>
      <w:r w:rsidR="002743EE">
        <w:rPr>
          <w:rFonts w:eastAsia="Calibri"/>
          <w:szCs w:val="24"/>
          <w:lang w:eastAsia="lt-LT"/>
        </w:rPr>
        <w:t>16.5</w:t>
      </w:r>
      <w:r w:rsidR="002743EE">
        <w:rPr>
          <w:rFonts w:eastAsia="Calibri"/>
          <w:szCs w:val="24"/>
          <w:lang w:eastAsia="lt-LT"/>
        </w:rPr>
        <w:t>. VPS vykdytojos PAK nariai balsuoja dėl vietos projektų tvirtinimo arba netvirtinimo, arba kito sprendimo, nurodyto šio priedo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14:paraId="2D9A944D" w14:textId="77777777" w:rsidR="00FE03C6" w:rsidRDefault="0042115D">
      <w:pPr>
        <w:ind w:firstLine="720"/>
        <w:jc w:val="both"/>
        <w:rPr>
          <w:rFonts w:eastAsia="Calibri"/>
          <w:szCs w:val="24"/>
          <w:lang w:eastAsia="lt-LT"/>
        </w:rPr>
      </w:pPr>
      <w:r w:rsidR="002743EE">
        <w:rPr>
          <w:rFonts w:eastAsia="Calibri"/>
          <w:szCs w:val="24"/>
          <w:lang w:eastAsia="lt-LT"/>
        </w:rPr>
        <w:t>17</w:t>
      </w:r>
      <w:r w:rsidR="002743EE">
        <w:rPr>
          <w:rFonts w:eastAsia="Calibri"/>
          <w:szCs w:val="24"/>
          <w:lang w:eastAsia="lt-LT"/>
        </w:rPr>
        <w:t>. VPS vykdytojos PAK posėdžio protokolas susideda iš:</w:t>
      </w:r>
    </w:p>
    <w:p w14:paraId="1E382737" w14:textId="77777777" w:rsidR="00FE03C6" w:rsidRDefault="0042115D">
      <w:pPr>
        <w:ind w:firstLine="720"/>
        <w:jc w:val="both"/>
        <w:rPr>
          <w:szCs w:val="24"/>
          <w:lang w:eastAsia="lt-LT"/>
        </w:rPr>
      </w:pPr>
      <w:r w:rsidR="002743EE">
        <w:rPr>
          <w:rFonts w:eastAsia="Calibri"/>
          <w:szCs w:val="24"/>
          <w:lang w:eastAsia="lt-LT"/>
        </w:rPr>
        <w:t>17.1</w:t>
      </w:r>
      <w:r w:rsidR="002743EE">
        <w:rPr>
          <w:rFonts w:eastAsia="Calibri"/>
          <w:szCs w:val="24"/>
          <w:lang w:eastAsia="lt-LT"/>
        </w:rPr>
        <w:t xml:space="preserve">. nutariamosios dalies, kurioje nurodoma informacija apie visas posėdyje svarstytas vietos projektų paraiškas: </w:t>
      </w:r>
      <w:r w:rsidR="002743EE">
        <w:rPr>
          <w:szCs w:val="24"/>
          <w:lang w:eastAsia="lt-LT"/>
        </w:rPr>
        <w:t xml:space="preserve">pareiškėjų pavadinimai, vardai ir pavardės; vietos projektų pavadinimai, vietos projektų paraiškų registracijos kodai, prašytos paramos vietos projektams įgyvendinti sumos, </w:t>
      </w:r>
      <w:r w:rsidR="002743EE">
        <w:rPr>
          <w:szCs w:val="24"/>
          <w:lang w:eastAsia="lt-LT"/>
        </w:rPr>
        <w:lastRenderedPageBreak/>
        <w:t xml:space="preserve">skirtos vietos projektams įgyvendinti sumos ir vietos projektų atrankos komiteto sprendimai (galimų sprendimų rūšys nurodytos </w:t>
      </w:r>
      <w:r w:rsidR="002743EE">
        <w:rPr>
          <w:rFonts w:eastAsia="Calibri"/>
          <w:szCs w:val="24"/>
          <w:lang w:eastAsia="lt-LT"/>
        </w:rPr>
        <w:t xml:space="preserve">šio priedo 8 punkte </w:t>
      </w:r>
      <w:r w:rsidR="002743EE">
        <w:rPr>
          <w:szCs w:val="24"/>
          <w:lang w:eastAsia="lt-LT"/>
        </w:rPr>
        <w:t>). VPS vykdytojos PAK posėdžio protokolo nutariamąją dalį turi pasirašyti visi posėdyje dalyvavę VPS vykdytojos PAK nariai po to, kai jo tekstas suderinamas su jais nariais ir nariais-stebėtojais;</w:t>
      </w:r>
    </w:p>
    <w:p w14:paraId="6B452944" w14:textId="77777777" w:rsidR="00FE03C6" w:rsidRDefault="0042115D">
      <w:pPr>
        <w:ind w:firstLine="720"/>
        <w:jc w:val="both"/>
        <w:rPr>
          <w:szCs w:val="24"/>
          <w:lang w:eastAsia="lt-LT"/>
        </w:rPr>
      </w:pPr>
      <w:r w:rsidR="002743EE">
        <w:rPr>
          <w:rFonts w:eastAsia="Calibri"/>
          <w:szCs w:val="24"/>
          <w:lang w:eastAsia="lt-LT"/>
        </w:rPr>
        <w:t>17</w:t>
      </w:r>
      <w:r w:rsidR="002743EE">
        <w:rPr>
          <w:szCs w:val="24"/>
          <w:lang w:eastAsia="lt-LT"/>
        </w:rPr>
        <w:t>.2</w:t>
      </w:r>
      <w:r w:rsidR="002743EE">
        <w:rPr>
          <w:szCs w:val="24"/>
          <w:lang w:eastAsia="lt-LT"/>
        </w:rPr>
        <w:t xml:space="preserve">.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14:paraId="574D100F" w14:textId="77777777" w:rsidR="00FE03C6" w:rsidRDefault="0042115D">
      <w:pPr>
        <w:ind w:firstLine="720"/>
        <w:jc w:val="both"/>
        <w:rPr>
          <w:szCs w:val="24"/>
          <w:lang w:eastAsia="lt-LT"/>
        </w:rPr>
      </w:pPr>
      <w:r w:rsidR="002743EE">
        <w:rPr>
          <w:szCs w:val="24"/>
          <w:lang w:eastAsia="lt-LT"/>
        </w:rPr>
        <w:t>18</w:t>
      </w:r>
      <w:r w:rsidR="002743EE">
        <w:rPr>
          <w:szCs w:val="24"/>
          <w:lang w:eastAsia="lt-LT"/>
        </w:rPr>
        <w:t>. Protokolo projektas (nutariamoji ir dėstomoji dalys) turi būti parengtas ne vėliau kaip per 5 (penkias) darbo dienas nuo VPS vykdytojos PAK posėdžio dienos ir pateiktas posėdyje dalyvavusiems VPS vykdytojos PAK nariams ir nariams-stebėtojams derinti. Jeigu VPS vykdytojos PAK nariai arba nariai-stebėtojai gavę protokolą per 5 (penkias) darbo dienas pateikia pastabų dėl protokolo projekto, protokolo projektas pataisomas pagal VPS vykdytojos PAK narių pastabas ir teikiamas pasirašyti atsakingiems asmenims, nurodytiems šio priedo 17 punkte. Jeigu VPS vykdytojos PAK nariai ir (arba) nariai-stebėtojai pastabų dėl protokolo projekto per 5 (penkias) darbo dienas nepateikia, laikoma, kad pastabų dėl protokolo projekto VPS vykdytojos PAK nariai ir (arba) nariai-stebėtojai neturi, protokolo projektas teikiamas pasirašyti atsakingiems asmenims, nurodytiems šio priedo 17 punkte. Jeigu VPS vykdytojos PAK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VPS vykdytojos PAK sprendimai, kuriems nepritaria Agentūra, yra negaliojantys.</w:t>
      </w:r>
      <w:r w:rsidR="002743EE">
        <w:rPr>
          <w:rFonts w:eastAsia="Calibri"/>
          <w:szCs w:val="24"/>
          <w:lang w:eastAsia="lt-LT"/>
        </w:rPr>
        <w:t xml:space="preserve"> VPS vykdytoja turi teisę skųsti Agentūros veto teisės panaudojimą šių Taisyklių XI skyriaus „Skundų nagrinėjimas“ nustatyta tvarka.</w:t>
      </w:r>
      <w:r w:rsidR="002743EE">
        <w:rPr>
          <w:szCs w:val="24"/>
          <w:lang w:eastAsia="lt-LT"/>
        </w:rPr>
        <w:t xml:space="preserve"> </w:t>
      </w:r>
    </w:p>
    <w:p w14:paraId="426E011E" w14:textId="77777777" w:rsidR="00FE03C6" w:rsidRDefault="0042115D">
      <w:pPr>
        <w:ind w:firstLine="720"/>
        <w:jc w:val="both"/>
        <w:rPr>
          <w:rFonts w:eastAsia="Calibri"/>
          <w:szCs w:val="24"/>
          <w:lang w:eastAsia="lt-LT"/>
        </w:rPr>
      </w:pPr>
      <w:r w:rsidR="002743EE">
        <w:rPr>
          <w:rFonts w:eastAsia="Calibri"/>
          <w:szCs w:val="24"/>
          <w:lang w:eastAsia="lt-LT"/>
        </w:rPr>
        <w:t>19</w:t>
      </w:r>
      <w:r w:rsidR="002743EE">
        <w:rPr>
          <w:rFonts w:eastAsia="Calibri"/>
          <w:szCs w:val="24"/>
          <w:lang w:eastAsia="lt-LT"/>
        </w:rPr>
        <w:t>. VPS vykdytojos PAK posėdžio protokolu įforminamas sprendimas dėl vietos projektų atrankos, preliminarios prioritetinės vietos projektų eilės sudarymo ir perdavimo į kitą vertinimo etapą. .</w:t>
      </w:r>
    </w:p>
    <w:p w14:paraId="112DA46F" w14:textId="77777777" w:rsidR="00FE03C6" w:rsidRDefault="0042115D">
      <w:pPr>
        <w:ind w:firstLine="720"/>
        <w:jc w:val="both"/>
        <w:rPr>
          <w:rFonts w:eastAsia="Calibri"/>
          <w:szCs w:val="24"/>
          <w:lang w:eastAsia="lt-LT"/>
        </w:rPr>
      </w:pPr>
      <w:r w:rsidR="002743EE">
        <w:rPr>
          <w:rFonts w:eastAsia="Calibri"/>
          <w:szCs w:val="24"/>
          <w:lang w:eastAsia="lt-LT"/>
        </w:rPr>
        <w:t>20</w:t>
      </w:r>
      <w:r w:rsidR="002743EE">
        <w:rPr>
          <w:rFonts w:eastAsia="Calibri"/>
          <w:szCs w:val="24"/>
          <w:lang w:eastAsia="lt-LT"/>
        </w:rPr>
        <w:t>. VPS vykdytojos PAK posėdžio protokolo nutariamoji dalis turi būti viešinama – per 5 (penkias) darbo dienas nuo VPS vykdytojos PAK posėdžio protokolo pasirašymo turi būti</w:t>
      </w:r>
      <w:r w:rsidR="002743EE">
        <w:rPr>
          <w:szCs w:val="24"/>
          <w:lang w:eastAsia="lt-LT"/>
        </w:rPr>
        <w:t>:</w:t>
      </w:r>
    </w:p>
    <w:p w14:paraId="1F09E335" w14:textId="77777777" w:rsidR="00FE03C6" w:rsidRDefault="0042115D">
      <w:pPr>
        <w:tabs>
          <w:tab w:val="left" w:pos="567"/>
        </w:tabs>
        <w:ind w:firstLine="720"/>
        <w:jc w:val="both"/>
        <w:rPr>
          <w:szCs w:val="24"/>
          <w:lang w:eastAsia="lt-LT"/>
        </w:rPr>
      </w:pPr>
      <w:r w:rsidR="002743EE">
        <w:rPr>
          <w:szCs w:val="24"/>
          <w:lang w:eastAsia="lt-LT"/>
        </w:rPr>
        <w:t>20.1</w:t>
      </w:r>
      <w:r w:rsidR="002743EE">
        <w:rPr>
          <w:szCs w:val="24"/>
          <w:lang w:eastAsia="lt-LT"/>
        </w:rPr>
        <w:t>. paskelbta VPS vykdytojos interneto tinklalapyje;</w:t>
      </w:r>
    </w:p>
    <w:p w14:paraId="595E3A86" w14:textId="77777777" w:rsidR="00FE03C6" w:rsidRDefault="0042115D">
      <w:pPr>
        <w:tabs>
          <w:tab w:val="left" w:pos="567"/>
        </w:tabs>
        <w:ind w:firstLine="720"/>
        <w:jc w:val="both"/>
        <w:rPr>
          <w:szCs w:val="24"/>
          <w:lang w:eastAsia="lt-LT"/>
        </w:rPr>
      </w:pPr>
      <w:r w:rsidR="002743EE">
        <w:rPr>
          <w:szCs w:val="24"/>
          <w:lang w:eastAsia="lt-LT"/>
        </w:rPr>
        <w:t>20.2</w:t>
      </w:r>
      <w:r w:rsidR="002743EE">
        <w:rPr>
          <w:szCs w:val="24"/>
          <w:lang w:eastAsia="lt-LT"/>
        </w:rPr>
        <w:t>. pateikta Agentūrai</w:t>
      </w:r>
      <w:r w:rsidR="002743EE">
        <w:rPr>
          <w:rFonts w:eastAsia="Calibri"/>
          <w:szCs w:val="24"/>
          <w:lang w:eastAsia="lt-LT"/>
        </w:rPr>
        <w:t>. Agentūrai taip pat turi būti siunčiama nuskenuota protokolo dėstomoji dalis. Siunčiami dokumentai turi būti nuskenuoti su visais parašais</w:t>
      </w:r>
      <w:r w:rsidR="002743EE">
        <w:rPr>
          <w:szCs w:val="24"/>
          <w:lang w:eastAsia="lt-LT"/>
        </w:rPr>
        <w:t>.</w:t>
      </w:r>
    </w:p>
    <w:p w14:paraId="0EF81175" w14:textId="77777777" w:rsidR="00FE03C6" w:rsidRDefault="0042115D">
      <w:pPr>
        <w:ind w:firstLine="720"/>
        <w:jc w:val="both"/>
        <w:rPr>
          <w:rFonts w:eastAsia="Calibri"/>
          <w:szCs w:val="24"/>
          <w:lang w:eastAsia="lt-LT"/>
        </w:rPr>
      </w:pPr>
      <w:r w:rsidR="002743EE">
        <w:rPr>
          <w:rFonts w:eastAsia="Calibri"/>
          <w:szCs w:val="24"/>
          <w:lang w:eastAsia="lt-LT"/>
        </w:rPr>
        <w:t>21</w:t>
      </w:r>
      <w:r w:rsidR="002743EE">
        <w:rPr>
          <w:rFonts w:eastAsia="Calibri"/>
          <w:szCs w:val="24"/>
          <w:lang w:eastAsia="lt-LT"/>
        </w:rPr>
        <w:t>. Vietos projektų paraiškos gali būti tvirtinamos taikant rašytinę procedūrą, jeigu buvo kviečiama teikti mažus vietos projektus (mažo vietos projekto sąvoka pateikiama Taisyklių 10.4  papunktyje) (vertinama pagal kvietimo teikti vietos projektus skelbimą).</w:t>
      </w:r>
    </w:p>
    <w:p w14:paraId="5DC262C2" w14:textId="77777777" w:rsidR="00FE03C6" w:rsidRDefault="0042115D">
      <w:pPr>
        <w:ind w:firstLine="720"/>
        <w:jc w:val="both"/>
        <w:rPr>
          <w:rFonts w:eastAsia="Calibri"/>
          <w:szCs w:val="24"/>
          <w:lang w:eastAsia="lt-LT"/>
        </w:rPr>
      </w:pPr>
      <w:r w:rsidR="002743EE">
        <w:rPr>
          <w:rFonts w:eastAsia="Calibri"/>
          <w:szCs w:val="24"/>
          <w:lang w:eastAsia="lt-LT"/>
        </w:rPr>
        <w:t>22</w:t>
      </w:r>
      <w:r w:rsidR="002743EE">
        <w:rPr>
          <w:rFonts w:eastAsia="Calibri"/>
          <w:szCs w:val="24"/>
          <w:lang w:eastAsia="lt-LT"/>
        </w:rPr>
        <w:t>. Vietos projektų tvirtinimo taikant rašytinę procedūrą dalyviai: VPS vykdytojos darbuotojai, VPS vykdytojos PAK nariai ir narys-stebėtojas – Agentūra.</w:t>
      </w:r>
    </w:p>
    <w:p w14:paraId="0553A198" w14:textId="77777777" w:rsidR="00FE03C6" w:rsidRDefault="0042115D">
      <w:pPr>
        <w:ind w:firstLine="720"/>
        <w:jc w:val="both"/>
        <w:rPr>
          <w:rFonts w:eastAsia="Calibri"/>
          <w:szCs w:val="24"/>
          <w:lang w:eastAsia="lt-LT"/>
        </w:rPr>
      </w:pPr>
      <w:r w:rsidR="002743EE">
        <w:rPr>
          <w:rFonts w:eastAsia="Calibri"/>
          <w:szCs w:val="24"/>
          <w:lang w:eastAsia="lt-LT"/>
        </w:rPr>
        <w:t>23</w:t>
      </w:r>
      <w:r w:rsidR="002743EE">
        <w:rPr>
          <w:rFonts w:eastAsia="Calibri"/>
          <w:szCs w:val="24"/>
          <w:lang w:eastAsia="lt-LT"/>
        </w:rPr>
        <w:t>. Tinkami susirašinėjimo būdai tvirtinant vietos projektus rašytinės procedūros būdu:</w:t>
      </w:r>
    </w:p>
    <w:p w14:paraId="746AF405" w14:textId="77777777" w:rsidR="00FE03C6" w:rsidRDefault="0042115D">
      <w:pPr>
        <w:ind w:firstLine="720"/>
        <w:jc w:val="both"/>
        <w:rPr>
          <w:rFonts w:eastAsia="Calibri"/>
          <w:szCs w:val="24"/>
          <w:lang w:eastAsia="lt-LT"/>
        </w:rPr>
      </w:pPr>
      <w:r w:rsidR="002743EE">
        <w:rPr>
          <w:rFonts w:eastAsia="Calibri"/>
          <w:szCs w:val="24"/>
          <w:lang w:eastAsia="lt-LT"/>
        </w:rPr>
        <w:t>23.1</w:t>
      </w:r>
      <w:r w:rsidR="002743EE">
        <w:rPr>
          <w:rFonts w:eastAsia="Calibri"/>
          <w:szCs w:val="24"/>
          <w:lang w:eastAsia="lt-LT"/>
        </w:rPr>
        <w:t>. informacijos siuntimas paštu registruotu laišku (visi siunčiami dokumentai turi būti pasirašyti atsakingo asmens), išskyrus informacijos siuntimą VPS vykdytojos PAK nariui-stebėtojui – Agentūrai;</w:t>
      </w:r>
    </w:p>
    <w:p w14:paraId="46205FAC" w14:textId="77777777" w:rsidR="00FE03C6" w:rsidRDefault="0042115D">
      <w:pPr>
        <w:ind w:firstLine="720"/>
        <w:jc w:val="both"/>
        <w:rPr>
          <w:rFonts w:eastAsia="Calibri"/>
          <w:szCs w:val="24"/>
          <w:lang w:eastAsia="lt-LT"/>
        </w:rPr>
      </w:pPr>
      <w:r w:rsidR="002743EE">
        <w:rPr>
          <w:rFonts w:eastAsia="Calibri"/>
          <w:szCs w:val="24"/>
          <w:lang w:eastAsia="lt-LT"/>
        </w:rPr>
        <w:t>23.2</w:t>
      </w:r>
      <w:r w:rsidR="002743EE">
        <w:rPr>
          <w:rFonts w:eastAsia="Calibri"/>
          <w:szCs w:val="24"/>
          <w:lang w:eastAsia="lt-LT"/>
        </w:rPr>
        <w:t xml:space="preserve">.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14:paraId="63032D10" w14:textId="77777777" w:rsidR="00FE03C6" w:rsidRDefault="0042115D">
      <w:pPr>
        <w:ind w:firstLine="720"/>
        <w:jc w:val="both"/>
        <w:rPr>
          <w:rFonts w:eastAsia="Calibri"/>
          <w:szCs w:val="24"/>
          <w:lang w:eastAsia="lt-LT"/>
        </w:rPr>
      </w:pPr>
      <w:r w:rsidR="002743EE">
        <w:rPr>
          <w:rFonts w:eastAsia="Calibri"/>
          <w:szCs w:val="24"/>
          <w:lang w:eastAsia="lt-LT"/>
        </w:rPr>
        <w:t>23.3</w:t>
      </w:r>
      <w:r w:rsidR="002743EE">
        <w:rPr>
          <w:rFonts w:eastAsia="Calibri"/>
          <w:szCs w:val="24"/>
          <w:lang w:eastAsia="lt-LT"/>
        </w:rPr>
        <w:t xml:space="preserve">. informacija VPS vykdytojos PAK nariui-stebėtojui – Agentūrai siunčiama </w:t>
      </w:r>
      <w:r w:rsidR="002743EE">
        <w:rPr>
          <w:rFonts w:eastAsia="Calibri"/>
          <w:color w:val="000000"/>
          <w:szCs w:val="24"/>
          <w:lang w:eastAsia="lt-LT"/>
        </w:rPr>
        <w:t>paštu arba el. pašto adresu dokumentai@nma.lt</w:t>
      </w:r>
      <w:r w:rsidR="002743EE">
        <w:rPr>
          <w:rFonts w:eastAsia="Calibri"/>
          <w:szCs w:val="24"/>
          <w:lang w:eastAsia="lt-LT"/>
        </w:rPr>
        <w:t>.</w:t>
      </w:r>
    </w:p>
    <w:p w14:paraId="0BE4A804" w14:textId="77777777" w:rsidR="00FE03C6" w:rsidRDefault="0042115D">
      <w:pPr>
        <w:ind w:firstLine="720"/>
        <w:jc w:val="both"/>
        <w:rPr>
          <w:rFonts w:eastAsia="Calibri"/>
          <w:szCs w:val="24"/>
          <w:lang w:eastAsia="lt-LT"/>
        </w:rPr>
      </w:pPr>
      <w:r w:rsidR="002743EE">
        <w:rPr>
          <w:rFonts w:eastAsia="Calibri"/>
          <w:szCs w:val="24"/>
          <w:lang w:eastAsia="lt-LT"/>
        </w:rPr>
        <w:t>24</w:t>
      </w:r>
      <w:r w:rsidR="002743EE">
        <w:rPr>
          <w:rFonts w:eastAsia="Calibri"/>
          <w:szCs w:val="24"/>
          <w:lang w:eastAsia="lt-LT"/>
        </w:rPr>
        <w:t>. Vietos projektų tvirtinimo taikant rašytinę procedūrą procesas:</w:t>
      </w:r>
    </w:p>
    <w:p w14:paraId="5E0E55D4" w14:textId="77777777" w:rsidR="00FE03C6" w:rsidRDefault="0042115D">
      <w:pPr>
        <w:ind w:firstLine="720"/>
        <w:jc w:val="both"/>
        <w:rPr>
          <w:rFonts w:eastAsia="Calibri"/>
          <w:szCs w:val="24"/>
          <w:lang w:eastAsia="lt-LT"/>
        </w:rPr>
      </w:pPr>
      <w:r w:rsidR="002743EE">
        <w:rPr>
          <w:rFonts w:eastAsia="Calibri"/>
          <w:szCs w:val="24"/>
          <w:lang w:eastAsia="lt-LT"/>
        </w:rPr>
        <w:t>24.1</w:t>
      </w:r>
      <w:r w:rsidR="002743EE">
        <w:rPr>
          <w:rFonts w:eastAsia="Calibri"/>
          <w:szCs w:val="24"/>
          <w:lang w:eastAsia="lt-LT"/>
        </w:rPr>
        <w:t>. VPS vykdytojos darbuotojai siunčia tinkamu susirašinėjimo būdu, nurodytu šio priedo 23 punkte, VPS vykdytojos PAK nariams ir nariui-stebėtojui – Agentūrai (dokumentai turi būti siunčiami su lydraščiu, kuriame turi būti nurodytas 5 (penkių) darbo dienų terminas, per kurį VPS vykdytojos PAK narys turi pateikti savo balsavimo rezultatus):</w:t>
      </w:r>
    </w:p>
    <w:p w14:paraId="66FF7E94" w14:textId="77777777" w:rsidR="00FE03C6" w:rsidRDefault="0042115D">
      <w:pPr>
        <w:ind w:firstLine="720"/>
        <w:jc w:val="both"/>
        <w:rPr>
          <w:rFonts w:eastAsia="Calibri"/>
          <w:szCs w:val="24"/>
          <w:lang w:eastAsia="lt-LT"/>
        </w:rPr>
      </w:pPr>
      <w:r w:rsidR="002743EE">
        <w:rPr>
          <w:rFonts w:eastAsia="Calibri"/>
          <w:szCs w:val="24"/>
          <w:lang w:eastAsia="lt-LT"/>
        </w:rPr>
        <w:t>24.1.1</w:t>
      </w:r>
      <w:r w:rsidR="002743EE">
        <w:rPr>
          <w:rFonts w:eastAsia="Calibri"/>
          <w:szCs w:val="24"/>
          <w:lang w:eastAsia="lt-LT"/>
        </w:rPr>
        <w:t>. pasirašytą ir nuskenuotą vietos projektų paraiškų atrankos vertinimo rezultatų suvestinę, įskaitant kiekvienos gautos vietos projekto paraiškos atrankos vertinimo rezultatą (galimi atrankos vertinimo rezultatai nurodomi šių Taisyklių 110 punkte) ir atskirų vietos projektų paraiškų vertinimo ataskaitas;</w:t>
      </w:r>
    </w:p>
    <w:p w14:paraId="72A7E86D" w14:textId="77777777" w:rsidR="00FE03C6" w:rsidRDefault="0042115D">
      <w:pPr>
        <w:ind w:firstLine="720"/>
        <w:jc w:val="both"/>
        <w:rPr>
          <w:rFonts w:eastAsia="Calibri"/>
          <w:szCs w:val="24"/>
          <w:lang w:eastAsia="lt-LT"/>
        </w:rPr>
      </w:pPr>
      <w:r w:rsidR="002743EE">
        <w:rPr>
          <w:rFonts w:eastAsia="Calibri"/>
          <w:szCs w:val="24"/>
          <w:lang w:eastAsia="lt-LT"/>
        </w:rPr>
        <w:t>24.1.2</w:t>
      </w:r>
      <w:r w:rsidR="002743EE">
        <w:rPr>
          <w:rFonts w:eastAsia="Calibri"/>
          <w:szCs w:val="24"/>
          <w:lang w:eastAsia="lt-LT"/>
        </w:rPr>
        <w:t>. VPS vykdytojos PAK narių balsavimo dėl vietos projektų paraiškų anketą, kurioje nurodomi galimi VPS vykdytojos PAK sprendimai, nurodyti šio priedo 8 punkte (pavyzdinę VPS vykdytojos PAK narių balsavimo raštu dėl vietos projektų paraiškų anketos formą rengia Agentūra);</w:t>
      </w:r>
    </w:p>
    <w:p w14:paraId="2E8C96AF" w14:textId="77777777" w:rsidR="00FE03C6" w:rsidRDefault="0042115D">
      <w:pPr>
        <w:ind w:firstLine="720"/>
        <w:jc w:val="both"/>
        <w:rPr>
          <w:rFonts w:eastAsia="Calibri"/>
          <w:szCs w:val="24"/>
          <w:lang w:eastAsia="lt-LT"/>
        </w:rPr>
      </w:pPr>
      <w:r w:rsidR="002743EE">
        <w:rPr>
          <w:rFonts w:eastAsia="Calibri"/>
          <w:szCs w:val="24"/>
          <w:lang w:eastAsia="lt-LT"/>
        </w:rPr>
        <w:t>24.2</w:t>
      </w:r>
      <w:r w:rsidR="002743EE">
        <w:rPr>
          <w:rFonts w:eastAsia="Calibri"/>
          <w:szCs w:val="24"/>
          <w:lang w:eastAsia="lt-LT"/>
        </w:rPr>
        <w:t>. VPS vykdytojos PAK nariai per 5 (penkias)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14:paraId="627D7F6E" w14:textId="77777777" w:rsidR="00FE03C6" w:rsidRDefault="0042115D">
      <w:pPr>
        <w:ind w:firstLine="720"/>
        <w:jc w:val="both"/>
        <w:rPr>
          <w:rFonts w:eastAsia="Calibri"/>
          <w:szCs w:val="24"/>
          <w:lang w:eastAsia="lt-LT"/>
        </w:rPr>
      </w:pPr>
      <w:r w:rsidR="002743EE">
        <w:rPr>
          <w:rFonts w:eastAsia="Calibri"/>
          <w:szCs w:val="24"/>
          <w:lang w:eastAsia="lt-LT"/>
        </w:rPr>
        <w:t>24.3</w:t>
      </w:r>
      <w:r w:rsidR="002743EE">
        <w:rPr>
          <w:rFonts w:eastAsia="Calibri"/>
          <w:szCs w:val="24"/>
          <w:lang w:eastAsia="lt-LT"/>
        </w:rPr>
        <w:t>. VPS vykdytojos PAK narys-stebėtojas – Agentūra per 5 (penkias) darbo dienas įvertina VPS vykdytojos darbuotojų atsiųstą vietos projektų vertinimo medžiagą, nustato, ar joje pateikta informacija neprieštarauja Agentūrai anksčiau siųstai informacijai ir pateikia VPS vykdytojai vieną iš alternatyvių sprendimų:</w:t>
      </w:r>
    </w:p>
    <w:p w14:paraId="038E8039" w14:textId="77777777" w:rsidR="00FE03C6" w:rsidRDefault="0042115D">
      <w:pPr>
        <w:ind w:firstLine="720"/>
        <w:jc w:val="both"/>
        <w:rPr>
          <w:rFonts w:eastAsia="Calibri"/>
          <w:szCs w:val="24"/>
          <w:lang w:eastAsia="lt-LT"/>
        </w:rPr>
      </w:pPr>
      <w:r w:rsidR="002743EE">
        <w:rPr>
          <w:rFonts w:eastAsia="Calibri"/>
          <w:szCs w:val="24"/>
          <w:lang w:eastAsia="lt-LT"/>
        </w:rPr>
        <w:t>24.3.1</w:t>
      </w:r>
      <w:r w:rsidR="002743EE">
        <w:rPr>
          <w:rFonts w:eastAsia="Calibri"/>
          <w:szCs w:val="24"/>
          <w:lang w:eastAsia="lt-LT"/>
        </w:rPr>
        <w:t xml:space="preserve">. patvirtinimą, kad Agentūra neturi pastabų dėl pateiktos vietos projektų vertinimo medžiagos, skirtos vietos projektams tvirtinti taikant rašytinę procedūrą; </w:t>
      </w:r>
    </w:p>
    <w:p w14:paraId="0CD9B558" w14:textId="77777777" w:rsidR="00FE03C6" w:rsidRDefault="0042115D">
      <w:pPr>
        <w:ind w:firstLine="720"/>
        <w:jc w:val="both"/>
        <w:rPr>
          <w:rFonts w:eastAsia="Calibri"/>
          <w:szCs w:val="24"/>
          <w:lang w:eastAsia="lt-LT"/>
        </w:rPr>
      </w:pPr>
      <w:r w:rsidR="002743EE">
        <w:rPr>
          <w:rFonts w:eastAsia="Calibri"/>
          <w:szCs w:val="24"/>
          <w:lang w:eastAsia="lt-LT"/>
        </w:rPr>
        <w:t>24.3.2</w:t>
      </w:r>
      <w:r w:rsidR="002743EE">
        <w:rPr>
          <w:rFonts w:eastAsia="Calibri"/>
          <w:szCs w:val="24"/>
          <w:lang w:eastAsia="lt-LT"/>
        </w:rPr>
        <w:t>.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14:paraId="170EB202" w14:textId="77777777" w:rsidR="00FE03C6" w:rsidRDefault="0042115D">
      <w:pPr>
        <w:ind w:firstLine="720"/>
        <w:jc w:val="both"/>
        <w:rPr>
          <w:rFonts w:eastAsia="Calibri"/>
          <w:szCs w:val="24"/>
          <w:lang w:eastAsia="lt-LT"/>
        </w:rPr>
      </w:pPr>
      <w:r w:rsidR="002743EE">
        <w:rPr>
          <w:rFonts w:eastAsia="Calibri"/>
          <w:szCs w:val="24"/>
          <w:lang w:eastAsia="lt-LT"/>
        </w:rPr>
        <w:t>25</w:t>
      </w:r>
      <w:r w:rsidR="002743EE">
        <w:rPr>
          <w:rFonts w:eastAsia="Calibri"/>
          <w:szCs w:val="24"/>
          <w:lang w:eastAsia="lt-LT"/>
        </w:rPr>
        <w:t>. Jeigu Agentūra vietos projektų tvirtinimo taikant rašytinę procedūrą metu pasinaudoja veto teise, ji išsiunčia pranešimą VPS vykdytojai, kuriame turi būti nurodyta bent:</w:t>
      </w:r>
    </w:p>
    <w:p w14:paraId="29CFC3AE" w14:textId="77777777" w:rsidR="00FE03C6" w:rsidRDefault="0042115D">
      <w:pPr>
        <w:ind w:firstLine="720"/>
        <w:jc w:val="both"/>
        <w:rPr>
          <w:rFonts w:eastAsia="Calibri"/>
          <w:szCs w:val="24"/>
          <w:lang w:eastAsia="lt-LT"/>
        </w:rPr>
      </w:pPr>
      <w:r w:rsidR="002743EE">
        <w:rPr>
          <w:rFonts w:eastAsia="Calibri"/>
          <w:szCs w:val="24"/>
          <w:lang w:eastAsia="lt-LT"/>
        </w:rPr>
        <w:t>25.1</w:t>
      </w:r>
      <w:r w:rsidR="002743EE">
        <w:rPr>
          <w:rFonts w:eastAsia="Calibri"/>
          <w:szCs w:val="24"/>
          <w:lang w:eastAsia="lt-LT"/>
        </w:rPr>
        <w:t>. įpareigojimas VPS vykdytojai sustabdyti vietos projektų tvirtinimą taikant rašytinę procedūrą dėl įtariamų pažeidimų;</w:t>
      </w:r>
    </w:p>
    <w:p w14:paraId="2292B298" w14:textId="77777777" w:rsidR="00FE03C6" w:rsidRDefault="0042115D">
      <w:pPr>
        <w:ind w:firstLine="720"/>
        <w:jc w:val="both"/>
        <w:rPr>
          <w:rFonts w:eastAsia="Calibri"/>
          <w:szCs w:val="24"/>
          <w:lang w:eastAsia="lt-LT"/>
        </w:rPr>
      </w:pPr>
    </w:p>
    <w:p w14:paraId="70DA3686" w14:textId="77777777" w:rsidR="00FE03C6" w:rsidRDefault="0042115D">
      <w:pPr>
        <w:ind w:firstLine="720"/>
        <w:jc w:val="both"/>
        <w:rPr>
          <w:rFonts w:eastAsia="Calibri"/>
          <w:szCs w:val="24"/>
          <w:lang w:eastAsia="lt-LT"/>
        </w:rPr>
      </w:pPr>
      <w:r w:rsidR="002743EE">
        <w:rPr>
          <w:rFonts w:eastAsia="Calibri"/>
          <w:szCs w:val="24"/>
          <w:lang w:eastAsia="lt-LT"/>
        </w:rPr>
        <w:t>25.2</w:t>
      </w:r>
      <w:r w:rsidR="002743EE">
        <w:rPr>
          <w:rFonts w:eastAsia="Calibri"/>
          <w:szCs w:val="24"/>
          <w:lang w:eastAsia="lt-LT"/>
        </w:rPr>
        <w:t>. informavimas, kad VPS vykdytojai nesustabdžius vietos projektų tvirtinimo dėl įtariamo pažeidimo, visi VPS vykdytojos PAK sprendimai bus laikomi negaliojančiais;</w:t>
      </w:r>
    </w:p>
    <w:p w14:paraId="7E6AB38E" w14:textId="77777777" w:rsidR="00FE03C6" w:rsidRDefault="0042115D">
      <w:pPr>
        <w:ind w:firstLine="720"/>
        <w:jc w:val="both"/>
        <w:rPr>
          <w:rFonts w:eastAsia="Calibri"/>
          <w:szCs w:val="24"/>
          <w:lang w:eastAsia="lt-LT"/>
        </w:rPr>
      </w:pPr>
      <w:r w:rsidR="002743EE">
        <w:rPr>
          <w:rFonts w:eastAsia="Calibri"/>
          <w:szCs w:val="24"/>
          <w:lang w:eastAsia="lt-LT"/>
        </w:rPr>
        <w:t>25.3</w:t>
      </w:r>
      <w:r w:rsidR="002743EE">
        <w:rPr>
          <w:rFonts w:eastAsia="Calibri"/>
          <w:szCs w:val="24"/>
          <w:lang w:eastAsia="lt-LT"/>
        </w:rPr>
        <w:t>. pasiūlymas VPS vykdytojai per 5 (penkias) darbo dienas pateikti dokumentus, kuriais įrodoma, kad Agentūros įtariamo pažeidimo nėra;</w:t>
      </w:r>
    </w:p>
    <w:p w14:paraId="5E77389C" w14:textId="77777777" w:rsidR="00FE03C6" w:rsidRDefault="0042115D">
      <w:pPr>
        <w:ind w:firstLine="720"/>
        <w:jc w:val="both"/>
        <w:rPr>
          <w:rFonts w:eastAsia="Calibri"/>
          <w:szCs w:val="24"/>
          <w:lang w:eastAsia="lt-LT"/>
        </w:rPr>
      </w:pPr>
      <w:r w:rsidR="002743EE">
        <w:rPr>
          <w:rFonts w:eastAsia="Calibri"/>
          <w:szCs w:val="24"/>
          <w:lang w:eastAsia="lt-LT"/>
        </w:rPr>
        <w:t>25.4</w:t>
      </w:r>
      <w:r w:rsidR="002743EE">
        <w:rPr>
          <w:rFonts w:eastAsia="Calibri"/>
          <w:szCs w:val="24"/>
          <w:lang w:eastAsia="lt-LT"/>
        </w:rPr>
        <w:t xml:space="preserve">. informavimas, kad VPS vykdytoja turi teisę skųsti Agentūros veto teisės panaudojimą šių Taisyklių XI skyriaus „Skundų nagrinėjimas“ nustatyta tvarka; </w:t>
      </w:r>
    </w:p>
    <w:p w14:paraId="1EC3936A" w14:textId="77777777" w:rsidR="00FE03C6" w:rsidRDefault="0042115D">
      <w:pPr>
        <w:ind w:firstLine="720"/>
        <w:jc w:val="both"/>
        <w:rPr>
          <w:rFonts w:eastAsia="Calibri"/>
          <w:szCs w:val="24"/>
          <w:lang w:eastAsia="lt-LT"/>
        </w:rPr>
      </w:pPr>
      <w:r w:rsidR="002743EE">
        <w:rPr>
          <w:rFonts w:eastAsia="Calibri"/>
          <w:szCs w:val="24"/>
          <w:lang w:eastAsia="lt-LT"/>
        </w:rPr>
        <w:t>25.5</w:t>
      </w:r>
      <w:r w:rsidR="002743EE">
        <w:rPr>
          <w:rFonts w:eastAsia="Calibri"/>
          <w:szCs w:val="24"/>
          <w:lang w:eastAsia="lt-LT"/>
        </w:rPr>
        <w:t xml:space="preserve">. informacija apie veiksmus, kurių VPS vykdytoja turi imtis, kad vietos projektų tvirtinimo procesas galėtų būti atnaujintas. </w:t>
      </w:r>
    </w:p>
    <w:p w14:paraId="4FFAFBB6" w14:textId="77777777" w:rsidR="00FE03C6" w:rsidRDefault="0042115D">
      <w:pPr>
        <w:ind w:firstLine="720"/>
        <w:jc w:val="both"/>
        <w:rPr>
          <w:rFonts w:eastAsia="Calibri"/>
          <w:szCs w:val="24"/>
          <w:lang w:eastAsia="lt-LT"/>
        </w:rPr>
      </w:pPr>
      <w:r w:rsidR="002743EE">
        <w:rPr>
          <w:rFonts w:eastAsia="Calibri"/>
          <w:szCs w:val="24"/>
          <w:lang w:eastAsia="lt-LT"/>
        </w:rPr>
        <w:t>26</w:t>
      </w:r>
      <w:r w:rsidR="002743EE">
        <w:rPr>
          <w:rFonts w:eastAsia="Calibri"/>
          <w:szCs w:val="24"/>
          <w:lang w:eastAsia="lt-LT"/>
        </w:rPr>
        <w:t>.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14:paraId="6A97436A" w14:textId="77777777" w:rsidR="00FE03C6" w:rsidRDefault="0042115D">
      <w:pPr>
        <w:ind w:firstLine="720"/>
        <w:jc w:val="both"/>
        <w:rPr>
          <w:rFonts w:eastAsia="Calibri"/>
          <w:szCs w:val="24"/>
          <w:lang w:eastAsia="lt-LT"/>
        </w:rPr>
      </w:pPr>
      <w:r w:rsidR="002743EE">
        <w:rPr>
          <w:rFonts w:eastAsia="Calibri"/>
          <w:szCs w:val="24"/>
          <w:lang w:eastAsia="lt-LT"/>
        </w:rPr>
        <w:t>26.1</w:t>
      </w:r>
      <w:r w:rsidR="002743EE">
        <w:rPr>
          <w:rFonts w:eastAsia="Calibri"/>
          <w:szCs w:val="24"/>
          <w:lang w:eastAsia="lt-LT"/>
        </w:rPr>
        <w:t>. vietos projektų tvirtinimo taikant rašytinę procedūrą pradžios ir pabaigos data;</w:t>
      </w:r>
    </w:p>
    <w:p w14:paraId="48023297" w14:textId="77777777" w:rsidR="00FE03C6" w:rsidRDefault="0042115D">
      <w:pPr>
        <w:ind w:firstLine="720"/>
        <w:jc w:val="both"/>
        <w:rPr>
          <w:rFonts w:eastAsia="Calibri"/>
          <w:szCs w:val="24"/>
          <w:lang w:eastAsia="lt-LT"/>
        </w:rPr>
      </w:pPr>
      <w:r w:rsidR="002743EE">
        <w:rPr>
          <w:rFonts w:eastAsia="Calibri"/>
          <w:szCs w:val="24"/>
          <w:lang w:eastAsia="lt-LT"/>
        </w:rPr>
        <w:t>26.2</w:t>
      </w:r>
      <w:r w:rsidR="002743EE">
        <w:rPr>
          <w:rFonts w:eastAsia="Calibri"/>
          <w:szCs w:val="24"/>
          <w:lang w:eastAsia="lt-LT"/>
        </w:rPr>
        <w:t>. taikytas susirašinėjimo būdas;</w:t>
      </w:r>
    </w:p>
    <w:p w14:paraId="175BB914" w14:textId="77777777" w:rsidR="00FE03C6" w:rsidRDefault="0042115D">
      <w:pPr>
        <w:ind w:firstLine="720"/>
        <w:jc w:val="both"/>
        <w:rPr>
          <w:rFonts w:eastAsia="Calibri"/>
          <w:szCs w:val="24"/>
          <w:lang w:eastAsia="lt-LT"/>
        </w:rPr>
      </w:pPr>
      <w:r w:rsidR="002743EE">
        <w:rPr>
          <w:rFonts w:eastAsia="Calibri"/>
          <w:szCs w:val="24"/>
          <w:lang w:eastAsia="lt-LT"/>
        </w:rPr>
        <w:t>26.3</w:t>
      </w:r>
      <w:r w:rsidR="002743EE">
        <w:rPr>
          <w:rFonts w:eastAsia="Calibri"/>
          <w:szCs w:val="24"/>
          <w:lang w:eastAsia="lt-LT"/>
        </w:rPr>
        <w:t>. adresatų (vardas, pavardė, atstovaujama organizacija), kuriems buvo siųsti vietos projektų tvirtinimo dokumentai, sąrašas;</w:t>
      </w:r>
    </w:p>
    <w:p w14:paraId="34D7EF29" w14:textId="77777777" w:rsidR="00FE03C6" w:rsidRDefault="0042115D">
      <w:pPr>
        <w:ind w:firstLine="720"/>
        <w:jc w:val="both"/>
        <w:rPr>
          <w:rFonts w:eastAsia="Calibri"/>
          <w:szCs w:val="24"/>
          <w:lang w:eastAsia="lt-LT"/>
        </w:rPr>
      </w:pPr>
      <w:r w:rsidR="002743EE">
        <w:rPr>
          <w:rFonts w:eastAsia="Calibri"/>
          <w:szCs w:val="24"/>
          <w:lang w:eastAsia="lt-LT"/>
        </w:rPr>
        <w:t>26.4</w:t>
      </w:r>
      <w:r w:rsidR="002743EE">
        <w:rPr>
          <w:rFonts w:eastAsia="Calibri"/>
          <w:szCs w:val="24"/>
          <w:lang w:eastAsia="lt-LT"/>
        </w:rPr>
        <w:t>. VPS vykdytojos valdymo organo narių balsavimo rezultatai kiekvieno vietos projekto atžvilgiu (nurodoma kiek vietos projektų atrankos komiteto narių ir už kokius siūlomus sprendimus balsavo; taip pat pažymima, ar buvo nustatyta netinkamo balsavimo atvejų);</w:t>
      </w:r>
    </w:p>
    <w:p w14:paraId="5AFEC8E4" w14:textId="77777777" w:rsidR="00FE03C6" w:rsidRDefault="0042115D">
      <w:pPr>
        <w:ind w:firstLine="720"/>
        <w:jc w:val="both"/>
        <w:rPr>
          <w:rFonts w:eastAsia="Calibri"/>
          <w:szCs w:val="24"/>
          <w:lang w:eastAsia="lt-LT"/>
        </w:rPr>
      </w:pPr>
      <w:r w:rsidR="002743EE">
        <w:rPr>
          <w:rFonts w:eastAsia="Calibri"/>
          <w:szCs w:val="24"/>
          <w:lang w:eastAsia="lt-LT"/>
        </w:rPr>
        <w:t>26.5</w:t>
      </w:r>
      <w:r w:rsidR="002743EE">
        <w:rPr>
          <w:rFonts w:eastAsia="Calibri"/>
          <w:szCs w:val="24"/>
          <w:lang w:eastAsia="lt-LT"/>
        </w:rPr>
        <w:t>. informacija, ar balsavimas dėl vietos projektų paraiškų patvirtinimo taikant rašytinę informaciją yra laikomas tinkamu ir įvykusiu. Laikoma, kad balsavimas yra tinkamas ir įvykęs, jeigu jame dalyvavo ne mažiau kaip 2/3</w:t>
      </w:r>
      <w:r w:rsidR="002743EE">
        <w:rPr>
          <w:szCs w:val="24"/>
          <w:lang w:eastAsia="lt-LT"/>
        </w:rPr>
        <w:t xml:space="preserve"> </w:t>
      </w:r>
      <w:r w:rsidR="002743EE">
        <w:rPr>
          <w:rFonts w:eastAsia="Calibri"/>
          <w:szCs w:val="24"/>
          <w:lang w:eastAsia="lt-LT"/>
        </w:rPr>
        <w:t xml:space="preserve">VPS vykdytojos PAK narių, taip pat yra gautas VPS vykdytojos PAK nario-stebėtojo – Agentūros patvirtinimas, kad Agentūra neturi pastabų dėl vietos projektų tvirtinimo taikant rašytinę procedūrą. Dalyvavusiaisiais balsuojant laikomi tie VPS vykdytojos PAK nariai, kurie faktiškai balsavo ir pateikė VPS vykdytojai užpildytą VPS vykdytojos PAK narių balsavimo dėl vietos projektų paraiškų anketą; </w:t>
      </w:r>
    </w:p>
    <w:p w14:paraId="7B6DBA3A" w14:textId="77777777" w:rsidR="00FE03C6" w:rsidRDefault="0042115D">
      <w:pPr>
        <w:ind w:firstLine="720"/>
        <w:jc w:val="both"/>
        <w:rPr>
          <w:rFonts w:eastAsia="Calibri"/>
          <w:szCs w:val="24"/>
          <w:highlight w:val="yellow"/>
          <w:lang w:eastAsia="lt-LT"/>
        </w:rPr>
      </w:pPr>
      <w:r w:rsidR="002743EE">
        <w:rPr>
          <w:rFonts w:eastAsia="Calibri"/>
          <w:szCs w:val="24"/>
          <w:lang w:eastAsia="lt-LT"/>
        </w:rPr>
        <w:t>26.6</w:t>
      </w:r>
      <w:r w:rsidR="002743EE">
        <w:rPr>
          <w:rFonts w:eastAsia="Calibri"/>
          <w:szCs w:val="24"/>
          <w:lang w:eastAsia="lt-LT"/>
        </w:rPr>
        <w:t>.  sprendimo formuluotė kiekvieno vietos projekto atžvilgiu (galimi sprendimai nurodyti šio priedo 8 punkte).</w:t>
      </w:r>
    </w:p>
    <w:p w14:paraId="3B8E3663" w14:textId="77777777" w:rsidR="00FE03C6" w:rsidRDefault="0042115D">
      <w:pPr>
        <w:ind w:firstLine="720"/>
        <w:jc w:val="both"/>
        <w:rPr>
          <w:rFonts w:eastAsia="Calibri"/>
          <w:szCs w:val="24"/>
          <w:lang w:eastAsia="lt-LT"/>
        </w:rPr>
      </w:pPr>
      <w:r w:rsidR="002743EE">
        <w:rPr>
          <w:rFonts w:eastAsia="Calibri"/>
          <w:szCs w:val="24"/>
          <w:lang w:eastAsia="lt-LT"/>
        </w:rPr>
        <w:t>27</w:t>
      </w:r>
      <w:r w:rsidR="002743EE">
        <w:rPr>
          <w:rFonts w:eastAsia="Calibri"/>
          <w:szCs w:val="24"/>
          <w:lang w:eastAsia="lt-LT"/>
        </w:rPr>
        <w:t>. VPS vykdytojos PAK sprendimas turi būti viešinamas – per 5 (penkias) darbo dienas nuo VPS vykdytojos darbuotojo, atsakingo už VPS įgyvendinimą (VPS vadovo), sprendimo (kuriuo įforminamas VPS vykdytojos PAK sprendimas) priėmimo ir užregistravimo dienos turi būti</w:t>
      </w:r>
      <w:r w:rsidR="002743EE">
        <w:rPr>
          <w:szCs w:val="24"/>
          <w:lang w:eastAsia="lt-LT"/>
        </w:rPr>
        <w:t>:</w:t>
      </w:r>
    </w:p>
    <w:p w14:paraId="59C93C6B" w14:textId="77777777" w:rsidR="00FE03C6" w:rsidRDefault="0042115D">
      <w:pPr>
        <w:tabs>
          <w:tab w:val="left" w:pos="567"/>
        </w:tabs>
        <w:ind w:firstLine="720"/>
        <w:jc w:val="both"/>
        <w:rPr>
          <w:szCs w:val="24"/>
          <w:lang w:eastAsia="lt-LT"/>
        </w:rPr>
      </w:pPr>
      <w:r w:rsidR="002743EE">
        <w:rPr>
          <w:szCs w:val="24"/>
          <w:lang w:eastAsia="lt-LT"/>
        </w:rPr>
        <w:t>27.1</w:t>
      </w:r>
      <w:r w:rsidR="002743EE">
        <w:rPr>
          <w:szCs w:val="24"/>
          <w:lang w:eastAsia="lt-LT"/>
        </w:rPr>
        <w:t>. paskelbtas VPS vykdytojos interneto tinklalapyje;</w:t>
      </w:r>
    </w:p>
    <w:p w14:paraId="181FC784" w14:textId="77777777" w:rsidR="00FE03C6" w:rsidRDefault="0042115D">
      <w:pPr>
        <w:tabs>
          <w:tab w:val="left" w:pos="567"/>
        </w:tabs>
        <w:ind w:firstLine="720"/>
        <w:jc w:val="both"/>
        <w:rPr>
          <w:szCs w:val="24"/>
          <w:lang w:eastAsia="lt-LT"/>
        </w:rPr>
      </w:pPr>
      <w:r w:rsidR="002743EE">
        <w:rPr>
          <w:szCs w:val="24"/>
          <w:lang w:eastAsia="lt-LT"/>
        </w:rPr>
        <w:t>27.2</w:t>
      </w:r>
      <w:r w:rsidR="002743EE">
        <w:rPr>
          <w:szCs w:val="24"/>
          <w:lang w:eastAsia="lt-LT"/>
        </w:rPr>
        <w:t>. pateikta Agentūrai</w:t>
      </w:r>
      <w:r w:rsidR="002743EE">
        <w:rPr>
          <w:rFonts w:eastAsia="Calibri"/>
          <w:szCs w:val="24"/>
          <w:lang w:eastAsia="lt-LT"/>
        </w:rPr>
        <w:t xml:space="preserve">. </w:t>
      </w:r>
      <w:r w:rsidR="002743EE">
        <w:rPr>
          <w:rFonts w:eastAsia="Calibri"/>
          <w:color w:val="000000"/>
          <w:szCs w:val="24"/>
          <w:lang w:eastAsia="lt-LT"/>
        </w:rPr>
        <w:t>Turi būti</w:t>
      </w:r>
      <w:r w:rsidR="002743EE">
        <w:rPr>
          <w:rFonts w:eastAsia="Calibri"/>
          <w:szCs w:val="24"/>
          <w:lang w:eastAsia="lt-LT"/>
        </w:rPr>
        <w:t xml:space="preserve"> siunčiamas nuskenuotas dokumentas su parašu</w:t>
      </w:r>
      <w:r w:rsidR="002743EE">
        <w:rPr>
          <w:szCs w:val="24"/>
          <w:lang w:eastAsia="lt-LT"/>
        </w:rPr>
        <w:t>.</w:t>
      </w:r>
    </w:p>
    <w:p w14:paraId="3AC1A2D6" w14:textId="0A86730E" w:rsidR="00FE03C6" w:rsidRDefault="002743EE" w:rsidP="00D01843">
      <w:pPr>
        <w:ind w:firstLine="720"/>
        <w:jc w:val="center"/>
      </w:pPr>
      <w:r>
        <w:rPr>
          <w:szCs w:val="24"/>
          <w:lang w:eastAsia="lt-LT"/>
        </w:rPr>
        <w:t>_______________</w:t>
      </w:r>
    </w:p>
    <w:sectPr w:rsidR="00FE03C6">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1A2DB" w14:textId="77777777" w:rsidR="00FE03C6" w:rsidRDefault="002743EE">
      <w:pPr>
        <w:overflowPunct w:val="0"/>
        <w:jc w:val="both"/>
        <w:textAlignment w:val="baseline"/>
        <w:rPr>
          <w:lang w:val="en-GB"/>
        </w:rPr>
      </w:pPr>
      <w:r>
        <w:rPr>
          <w:lang w:val="en-GB"/>
        </w:rPr>
        <w:separator/>
      </w:r>
    </w:p>
  </w:endnote>
  <w:endnote w:type="continuationSeparator" w:id="0">
    <w:p w14:paraId="3AC1A2DC" w14:textId="77777777" w:rsidR="00FE03C6" w:rsidRDefault="002743E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E0" w14:textId="77777777" w:rsidR="00FE03C6" w:rsidRDefault="00FE03C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E1" w14:textId="77777777" w:rsidR="00FE03C6" w:rsidRDefault="00FE03C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E3" w14:textId="77777777" w:rsidR="00FE03C6" w:rsidRDefault="00FE03C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1A2D9" w14:textId="77777777" w:rsidR="00FE03C6" w:rsidRDefault="002743EE">
      <w:pPr>
        <w:overflowPunct w:val="0"/>
        <w:jc w:val="both"/>
        <w:textAlignment w:val="baseline"/>
        <w:rPr>
          <w:lang w:val="en-GB"/>
        </w:rPr>
      </w:pPr>
      <w:r>
        <w:rPr>
          <w:lang w:val="en-GB"/>
        </w:rPr>
        <w:separator/>
      </w:r>
    </w:p>
  </w:footnote>
  <w:footnote w:type="continuationSeparator" w:id="0">
    <w:p w14:paraId="3AC1A2DA" w14:textId="77777777" w:rsidR="00FE03C6" w:rsidRDefault="002743EE">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DD" w14:textId="77777777" w:rsidR="00FE03C6" w:rsidRDefault="00FE03C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DE" w14:textId="77777777" w:rsidR="00FE03C6" w:rsidRDefault="00FE03C6">
    <w:pPr>
      <w:tabs>
        <w:tab w:val="center" w:pos="4153"/>
        <w:tab w:val="right" w:pos="8306"/>
      </w:tabs>
      <w:overflowPunct w:val="0"/>
      <w:jc w:val="center"/>
      <w:textAlignment w:val="baseline"/>
      <w:rPr>
        <w:lang w:val="en-GB"/>
      </w:rPr>
    </w:pPr>
  </w:p>
  <w:p w14:paraId="3AC1A2DF" w14:textId="77777777" w:rsidR="00FE03C6" w:rsidRDefault="00FE03C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E2" w14:textId="77777777" w:rsidR="00FE03C6" w:rsidRDefault="00FE03C6">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7"/>
    <w:rsid w:val="002743EE"/>
    <w:rsid w:val="002945C1"/>
    <w:rsid w:val="0042115D"/>
    <w:rsid w:val="00AE30F0"/>
    <w:rsid w:val="00D01843"/>
    <w:rsid w:val="00DD16E7"/>
    <w:rsid w:val="00FE0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stinklapis">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stinklapis">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F4"/>
    <w:rsid w:val="005663ED"/>
    <w:rsid w:val="00941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A4297A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63E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63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40043</Words>
  <Characters>286884</Characters>
  <Application>Microsoft Office Word</Application>
  <DocSecurity>0</DocSecurity>
  <Lines>2390</Lines>
  <Paragraphs>652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326275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2017-08-31T11:02:00Z</dcterms:created>
  <dcterms:modified xsi:type="dcterms:W3CDTF">2017-09-01T05:19:00Z</dcterms:modified>
  <revision>1</revision>
</coreProperties>
</file>