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7B8CD095" w:rsidR="00973B86" w:rsidRPr="00732CEC" w:rsidRDefault="00EF1EFE" w:rsidP="008E51D4">
      <w:pPr>
        <w:tabs>
          <w:tab w:val="left" w:pos="1134"/>
        </w:tabs>
        <w:ind w:firstLine="851"/>
        <w:jc w:val="both"/>
        <w:rPr>
          <w:iCs/>
          <w:szCs w:val="24"/>
        </w:rPr>
      </w:pPr>
      <w:r w:rsidRPr="00732CEC">
        <w:rPr>
          <w:szCs w:val="24"/>
        </w:rPr>
        <w:t>1.</w:t>
      </w:r>
      <w:r w:rsidRPr="00732CEC">
        <w:rPr>
          <w:szCs w:val="24"/>
        </w:rPr>
        <w:tab/>
        <w:t>Šia Sutartimi Šalys susitaria bendradarbiauti įgyvendinant vietos projektą</w:t>
      </w:r>
      <w:r w:rsidRPr="00732CEC">
        <w:rPr>
          <w:b/>
          <w:szCs w:val="24"/>
        </w:rPr>
        <w:t xml:space="preserve"> </w:t>
      </w:r>
      <w:r w:rsidRPr="00732CEC">
        <w:rPr>
          <w:szCs w:val="24"/>
        </w:rPr>
        <w:t>Nr.</w:t>
      </w:r>
      <w:r w:rsidRPr="00732CEC">
        <w:rPr>
          <w:b/>
          <w:szCs w:val="24"/>
        </w:rPr>
        <w:t xml:space="preserve"> _______ </w:t>
      </w:r>
      <w:r w:rsidRPr="00732CEC">
        <w:rPr>
          <w:bCs/>
          <w:szCs w:val="24"/>
        </w:rPr>
        <w:t>„_____________________“</w:t>
      </w:r>
      <w:r w:rsidRPr="00732CEC">
        <w:rPr>
          <w:szCs w:val="24"/>
        </w:rPr>
        <w:t xml:space="preserve"> </w:t>
      </w:r>
      <w:r w:rsidRPr="00732CEC">
        <w:rPr>
          <w:i/>
          <w:szCs w:val="24"/>
        </w:rPr>
        <w:t>(nurodomas vietos projekto registracijos kodas, vietos projekto pavadinimas)</w:t>
      </w:r>
      <w:r w:rsidRPr="00732CEC">
        <w:rPr>
          <w:szCs w:val="24"/>
        </w:rPr>
        <w:t xml:space="preserve"> (toliau – vietos projektas), pateiktą pagal </w:t>
      </w:r>
      <w:r w:rsidR="00296ACC">
        <w:rPr>
          <w:szCs w:val="24"/>
        </w:rPr>
        <w:t>Tauragės rajono</w:t>
      </w:r>
      <w:r w:rsidRPr="00732CEC">
        <w:rPr>
          <w:szCs w:val="24"/>
        </w:rPr>
        <w:t xml:space="preserve"> vietos veiklos grupės (toliau – VVG) vietos plėtros strategijos „</w:t>
      </w:r>
      <w:bookmarkStart w:id="0" w:name="_Hlk204241735"/>
      <w:r w:rsidR="00296ACC" w:rsidRPr="00A94222">
        <w:t>Tauragės rajono vietos veiklos</w:t>
      </w:r>
      <w:r w:rsidR="00296ACC" w:rsidRPr="00296ACC">
        <w:t xml:space="preserve"> </w:t>
      </w:r>
      <w:r w:rsidR="00296ACC" w:rsidRPr="00A94222">
        <w:t>grupės 2023-2027 m. vietos plėtros strategija</w:t>
      </w:r>
      <w:bookmarkEnd w:id="0"/>
      <w:r w:rsidRPr="00732CEC">
        <w:rPr>
          <w:szCs w:val="24"/>
        </w:rPr>
        <w:t>“ priemonę Nr.</w:t>
      </w:r>
      <w:r w:rsidR="005E6F43">
        <w:rPr>
          <w:szCs w:val="24"/>
        </w:rPr>
        <w:t> </w:t>
      </w:r>
      <w:sdt>
        <w:sdtPr>
          <w:id w:val="-515227241"/>
          <w:placeholder>
            <w:docPart w:val="B759FBA8D3A9446BA4095DF18030CC32"/>
          </w:placeholder>
        </w:sdtPr>
        <w:sdtContent>
          <w:r w:rsidR="00296ACC">
            <w:t>TAUR-LEADER-20VVG-06-04</w:t>
          </w:r>
        </w:sdtContent>
      </w:sdt>
      <w:r w:rsidRPr="00732CEC">
        <w:rPr>
          <w:szCs w:val="24"/>
        </w:rPr>
        <w:t xml:space="preserve"> „</w:t>
      </w:r>
      <w:sdt>
        <w:sdtPr>
          <w:id w:val="-782419418"/>
          <w:placeholder>
            <w:docPart w:val="777B09F9032A4AF284742D0251E1FD24"/>
          </w:placeholder>
        </w:sdtPr>
        <w:sdtContent>
          <w:r w:rsidR="00296ACC">
            <w:t>NVO socialinio</w:t>
          </w:r>
          <w:r w:rsidR="00296ACC" w:rsidRPr="00A94222">
            <w:t xml:space="preserve"> versl</w:t>
          </w:r>
          <w:r w:rsidR="00296ACC">
            <w:t>o</w:t>
          </w:r>
          <w:r w:rsidR="00296ACC" w:rsidRPr="00A94222">
            <w:t xml:space="preserve"> </w:t>
          </w:r>
          <w:r w:rsidR="00296ACC">
            <w:t>kūrimas ir</w:t>
          </w:r>
          <w:r w:rsidR="00296ACC" w:rsidRPr="00A94222">
            <w:t xml:space="preserve"> </w:t>
          </w:r>
          <w:r w:rsidR="00296ACC">
            <w:t>plėtra</w:t>
          </w:r>
        </w:sdtContent>
      </w:sdt>
      <w:r w:rsidRPr="00732CEC">
        <w:rPr>
          <w:szCs w:val="24"/>
        </w:rPr>
        <w:t>“,</w:t>
      </w:r>
      <w:r w:rsidRPr="00732CEC">
        <w:rPr>
          <w:i/>
          <w:szCs w:val="24"/>
        </w:rPr>
        <w:t xml:space="preserve"> </w:t>
      </w:r>
      <w:r w:rsidRPr="00732CEC">
        <w:rPr>
          <w:szCs w:val="24"/>
        </w:rPr>
        <w:t>įgyvendinamą pagal</w:t>
      </w:r>
      <w:r w:rsidRPr="00732CEC">
        <w:rPr>
          <w:i/>
          <w:szCs w:val="24"/>
        </w:rPr>
        <w:t xml:space="preserve"> </w:t>
      </w:r>
      <w:r w:rsidR="00557E9E">
        <w:rPr>
          <w:i/>
          <w:szCs w:val="24"/>
        </w:rPr>
        <w:t>„</w:t>
      </w:r>
      <w:r w:rsidR="00296ACC" w:rsidRPr="00A94222">
        <w:t>Tauragės rajono vietos veiklos</w:t>
      </w:r>
      <w:r w:rsidR="00296ACC" w:rsidRPr="00296ACC">
        <w:t xml:space="preserve"> </w:t>
      </w:r>
      <w:r w:rsidR="00296ACC" w:rsidRPr="00A94222">
        <w:t>grupės 2023-2027 m. vietos plėtros strategija</w:t>
      </w:r>
      <w:r w:rsidR="00557E9E">
        <w:t>“</w:t>
      </w:r>
      <w:r w:rsidRPr="00732CEC">
        <w:rPr>
          <w:i/>
          <w:szCs w:val="24"/>
        </w:rPr>
        <w:t xml:space="preserve"> </w:t>
      </w:r>
      <w:r w:rsidR="00C50B2E" w:rsidRPr="00732CEC">
        <w:rPr>
          <w:i/>
          <w:szCs w:val="24"/>
        </w:rPr>
        <w:t>kvietimą</w:t>
      </w:r>
      <w:r w:rsidR="006746BB" w:rsidRPr="00732CEC">
        <w:rPr>
          <w:i/>
          <w:szCs w:val="24"/>
        </w:rPr>
        <w:t>,</w:t>
      </w:r>
      <w:r w:rsidR="00C50B2E" w:rsidRPr="00732CEC">
        <w:rPr>
          <w:i/>
          <w:szCs w:val="24"/>
        </w:rPr>
        <w:t xml:space="preserve"> </w:t>
      </w:r>
      <w:r w:rsidRPr="00732CEC">
        <w:rPr>
          <w:iCs/>
          <w:szCs w:val="24"/>
        </w:rPr>
        <w:t>patvirtintą</w:t>
      </w:r>
      <w:r w:rsidR="005E6F43">
        <w:rPr>
          <w:iCs/>
          <w:szCs w:val="24"/>
        </w:rPr>
        <w:t xml:space="preserve"> </w:t>
      </w:r>
      <w:r w:rsidR="00296ACC">
        <w:rPr>
          <w:iCs/>
          <w:szCs w:val="24"/>
        </w:rPr>
        <w:t xml:space="preserve">Tauragės r. VVG valdybos </w:t>
      </w:r>
      <w:r w:rsidR="00296ACC" w:rsidRPr="00296ACC">
        <w:rPr>
          <w:color w:val="EE0000"/>
          <w:szCs w:val="24"/>
        </w:rPr>
        <w:t>202</w:t>
      </w:r>
      <w:r w:rsidR="00311C9C">
        <w:rPr>
          <w:color w:val="EE0000"/>
          <w:szCs w:val="24"/>
        </w:rPr>
        <w:t>6</w:t>
      </w:r>
      <w:r w:rsidRPr="00296ACC">
        <w:rPr>
          <w:color w:val="EE0000"/>
          <w:szCs w:val="24"/>
        </w:rPr>
        <w:t xml:space="preserve"> m. </w:t>
      </w:r>
      <w:r w:rsidR="00311C9C">
        <w:rPr>
          <w:color w:val="EE0000"/>
          <w:szCs w:val="24"/>
        </w:rPr>
        <w:t>kovo 10</w:t>
      </w:r>
      <w:r w:rsidRPr="00296ACC">
        <w:rPr>
          <w:color w:val="EE0000"/>
          <w:szCs w:val="24"/>
        </w:rPr>
        <w:t xml:space="preserve"> d. sprendimu Nr. _________ </w:t>
      </w:r>
      <w:r w:rsidRPr="00732CEC">
        <w:rPr>
          <w:szCs w:val="24"/>
        </w:rPr>
        <w:t xml:space="preserve">(toliau – </w:t>
      </w:r>
      <w:r w:rsidR="00C50B2E" w:rsidRPr="00732CEC">
        <w:rPr>
          <w:szCs w:val="24"/>
        </w:rPr>
        <w:t>kvietimas</w:t>
      </w:r>
      <w:r w:rsidRPr="00732CEC">
        <w:rPr>
          <w:szCs w:val="24"/>
        </w:rPr>
        <w:t>), 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lastRenderedPageBreak/>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lastRenderedPageBreak/>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lastRenderedPageBreak/>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lastRenderedPageBreak/>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lastRenderedPageBreak/>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1DC8" w14:textId="77777777" w:rsidR="002A0207" w:rsidRDefault="002A0207">
      <w:pPr>
        <w:rPr>
          <w:szCs w:val="24"/>
        </w:rPr>
      </w:pPr>
      <w:r>
        <w:rPr>
          <w:szCs w:val="24"/>
        </w:rPr>
        <w:separator/>
      </w:r>
    </w:p>
  </w:endnote>
  <w:endnote w:type="continuationSeparator" w:id="0">
    <w:p w14:paraId="501A1137" w14:textId="77777777" w:rsidR="002A0207" w:rsidRDefault="002A020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2075" w14:textId="77777777" w:rsidR="002A0207" w:rsidRDefault="002A0207">
      <w:pPr>
        <w:rPr>
          <w:szCs w:val="24"/>
        </w:rPr>
      </w:pPr>
      <w:r>
        <w:rPr>
          <w:szCs w:val="24"/>
        </w:rPr>
        <w:separator/>
      </w:r>
    </w:p>
  </w:footnote>
  <w:footnote w:type="continuationSeparator" w:id="0">
    <w:p w14:paraId="1048193A" w14:textId="77777777" w:rsidR="002A0207" w:rsidRDefault="002A0207">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16cid:durableId="1928148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296ACC"/>
    <w:rsid w:val="002A0207"/>
    <w:rsid w:val="002B23B2"/>
    <w:rsid w:val="00311C9C"/>
    <w:rsid w:val="00332176"/>
    <w:rsid w:val="003335CF"/>
    <w:rsid w:val="0038235B"/>
    <w:rsid w:val="003B0C02"/>
    <w:rsid w:val="003F5B4A"/>
    <w:rsid w:val="0044621A"/>
    <w:rsid w:val="0045046D"/>
    <w:rsid w:val="004A6A8D"/>
    <w:rsid w:val="004C35D2"/>
    <w:rsid w:val="00557E9E"/>
    <w:rsid w:val="005E6F43"/>
    <w:rsid w:val="005E788C"/>
    <w:rsid w:val="006746BB"/>
    <w:rsid w:val="006A3AC7"/>
    <w:rsid w:val="006F661E"/>
    <w:rsid w:val="00732CEC"/>
    <w:rsid w:val="00793CA8"/>
    <w:rsid w:val="00814292"/>
    <w:rsid w:val="00851850"/>
    <w:rsid w:val="00895E53"/>
    <w:rsid w:val="008B0139"/>
    <w:rsid w:val="008D1972"/>
    <w:rsid w:val="008E51D4"/>
    <w:rsid w:val="00973B86"/>
    <w:rsid w:val="00A538EE"/>
    <w:rsid w:val="00B13E4F"/>
    <w:rsid w:val="00B42D35"/>
    <w:rsid w:val="00B46929"/>
    <w:rsid w:val="00B84EB2"/>
    <w:rsid w:val="00BD2A63"/>
    <w:rsid w:val="00C34B5C"/>
    <w:rsid w:val="00C50B2E"/>
    <w:rsid w:val="00CD3AC5"/>
    <w:rsid w:val="00CD41A2"/>
    <w:rsid w:val="00CE4A6C"/>
    <w:rsid w:val="00D667F6"/>
    <w:rsid w:val="00E10CC3"/>
    <w:rsid w:val="00E1620A"/>
    <w:rsid w:val="00E17EE9"/>
    <w:rsid w:val="00E93BA7"/>
    <w:rsid w:val="00EF1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B09F9032A4AF284742D0251E1FD24"/>
        <w:category>
          <w:name w:val="General"/>
          <w:gallery w:val="placeholder"/>
        </w:category>
        <w:types>
          <w:type w:val="bbPlcHdr"/>
        </w:types>
        <w:behaviors>
          <w:behavior w:val="content"/>
        </w:behaviors>
        <w:guid w:val="{737C330A-D5E6-424E-98D2-88B4110DF236}"/>
      </w:docPartPr>
      <w:docPartBody>
        <w:p w:rsidR="0033583F" w:rsidRDefault="00631433" w:rsidP="00631433">
          <w:pPr>
            <w:pStyle w:val="777B09F9032A4AF284742D0251E1FD24"/>
          </w:pPr>
          <w:r w:rsidRPr="003D5CC8">
            <w:rPr>
              <w:rStyle w:val="PlaceholderText"/>
            </w:rPr>
            <w:t>Norėdami įvesti tekstą, spustelėkite arba bakstelėkite čia.</w:t>
          </w:r>
        </w:p>
      </w:docPartBody>
    </w:docPart>
    <w:docPart>
      <w:docPartPr>
        <w:name w:val="B759FBA8D3A9446BA4095DF18030CC32"/>
        <w:category>
          <w:name w:val="General"/>
          <w:gallery w:val="placeholder"/>
        </w:category>
        <w:types>
          <w:type w:val="bbPlcHdr"/>
        </w:types>
        <w:behaviors>
          <w:behavior w:val="content"/>
        </w:behaviors>
        <w:guid w:val="{21B86CE8-E27C-4A81-BF9C-E15543B3E8C1}"/>
      </w:docPartPr>
      <w:docPartBody>
        <w:p w:rsidR="0033583F" w:rsidRDefault="00631433" w:rsidP="00631433">
          <w:pPr>
            <w:pStyle w:val="B759FBA8D3A9446BA4095DF18030CC32"/>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33"/>
    <w:rsid w:val="000B4BE5"/>
    <w:rsid w:val="002B23B2"/>
    <w:rsid w:val="0033583F"/>
    <w:rsid w:val="004A6A8D"/>
    <w:rsid w:val="00631433"/>
    <w:rsid w:val="0092077A"/>
    <w:rsid w:val="00BA3FC3"/>
    <w:rsid w:val="00E17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31433"/>
    <w:rPr>
      <w:color w:val="808080"/>
    </w:rPr>
  </w:style>
  <w:style w:type="paragraph" w:customStyle="1" w:styleId="777B09F9032A4AF284742D0251E1FD24">
    <w:name w:val="777B09F9032A4AF284742D0251E1FD24"/>
    <w:rsid w:val="00631433"/>
  </w:style>
  <w:style w:type="paragraph" w:customStyle="1" w:styleId="B759FBA8D3A9446BA4095DF18030CC32">
    <w:name w:val="B759FBA8D3A9446BA4095DF18030CC32"/>
    <w:rsid w:val="00631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10526</Words>
  <Characters>6000</Characters>
  <Application>Microsoft Office Word</Application>
  <DocSecurity>0</DocSecurity>
  <Lines>50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PC</cp:lastModifiedBy>
  <cp:revision>6</cp:revision>
  <cp:lastPrinted>2009-04-27T09:33:00Z</cp:lastPrinted>
  <dcterms:created xsi:type="dcterms:W3CDTF">2025-07-24T06:31:00Z</dcterms:created>
  <dcterms:modified xsi:type="dcterms:W3CDTF">2026-03-04T10:01:00Z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