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06CB0" w14:textId="77777777" w:rsidR="005D64C5" w:rsidRPr="005D64C5" w:rsidRDefault="005D64C5" w:rsidP="005D64C5">
      <w:pPr>
        <w:ind w:left="5040"/>
        <w:jc w:val="both"/>
        <w:rPr>
          <w:bCs/>
        </w:rPr>
      </w:pPr>
      <w:r w:rsidRPr="005D64C5">
        <w:rPr>
          <w:bCs/>
        </w:rPr>
        <w:t xml:space="preserve">2014–2020 m. programinio laikotarpio vietos projektų, pateiktų pagal vietos plėtros strategijas, įgyvendinamas bendruomenių inicijuotos vietos plėtros būdu, administravimo procedūros aprašo </w:t>
      </w:r>
    </w:p>
    <w:p w14:paraId="057AA584" w14:textId="4703441D" w:rsidR="005E26CC" w:rsidRPr="005D64C5" w:rsidRDefault="0085492A" w:rsidP="005D64C5">
      <w:pPr>
        <w:ind w:left="5040"/>
        <w:jc w:val="both"/>
        <w:rPr>
          <w:bCs/>
        </w:rPr>
      </w:pPr>
      <w:r>
        <w:t>14</w:t>
      </w:r>
      <w:r w:rsidR="005D64C5" w:rsidRPr="005D64C5">
        <w:t xml:space="preserve"> priedas</w:t>
      </w:r>
    </w:p>
    <w:p w14:paraId="4DCEF4AE" w14:textId="6AFC9984"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79A4733" w14:textId="6A0F81B6"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701"/>
        <w:gridCol w:w="1134"/>
      </w:tblGrid>
      <w:tr w:rsidR="001A06CD" w:rsidRPr="002B372D" w14:paraId="3D79C343" w14:textId="77777777" w:rsidTr="00664536">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701" w:type="dxa"/>
            <w:vAlign w:val="center"/>
          </w:tcPr>
          <w:p w14:paraId="4F8FF103" w14:textId="35D69D89" w:rsidR="00664536" w:rsidRPr="002B372D" w:rsidRDefault="00664536" w:rsidP="00664536">
            <w:pPr>
              <w:jc w:val="center"/>
              <w:rPr>
                <w:i/>
                <w:sz w:val="20"/>
                <w:szCs w:val="20"/>
              </w:rPr>
            </w:pPr>
            <w:r>
              <w:rPr>
                <w:noProof/>
                <w:lang w:eastAsia="lt-LT"/>
              </w:rPr>
              <w:drawing>
                <wp:inline distT="0" distB="0" distL="0" distR="0" wp14:anchorId="2E2A6F32" wp14:editId="41D5F9B8">
                  <wp:extent cx="981075" cy="732577"/>
                  <wp:effectExtent l="0" t="0" r="0" b="0"/>
                  <wp:docPr id="5" name="Picture 5" descr="C:\Users\User\AppData\Local\Microsoft\Windows\INetCache\Content.Word\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158" cy="735626"/>
                          </a:xfrm>
                          <a:prstGeom prst="rect">
                            <a:avLst/>
                          </a:prstGeom>
                          <a:noFill/>
                          <a:ln>
                            <a:noFill/>
                          </a:ln>
                        </pic:spPr>
                      </pic:pic>
                    </a:graphicData>
                  </a:graphic>
                </wp:inline>
              </w:drawing>
            </w:r>
          </w:p>
          <w:p w14:paraId="601DEDDC" w14:textId="75DED6D1" w:rsidR="001A06CD" w:rsidRPr="002B372D" w:rsidRDefault="001A06CD" w:rsidP="005256FA">
            <w:pPr>
              <w:jc w:val="center"/>
              <w:rPr>
                <w:i/>
                <w:sz w:val="20"/>
                <w:szCs w:val="20"/>
              </w:rPr>
            </w:pPr>
          </w:p>
        </w:tc>
        <w:tc>
          <w:tcPr>
            <w:tcW w:w="1134"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6FF00EA3" w14:textId="77777777"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BDC3DD" w14:textId="403CE31B"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AE160C4" w14:textId="334A36DD"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bookmarkStart w:id="0" w:name="_GoBack"/>
      <w:bookmarkEnd w:id="0"/>
    </w:p>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(-as)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 xml:space="preserve">(-ios)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(-as) __________________________________________________, veikiančio (-ios)</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lastRenderedPageBreak/>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(nurodomas pilnas VVG 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r w:rsidR="00192FBB" w:rsidRPr="004B52CC">
        <w:rPr>
          <w:szCs w:val="24"/>
        </w:rPr>
        <w:t>E</w:t>
      </w:r>
      <w:r w:rsidR="001E226B" w:rsidRPr="004B52CC">
        <w:rPr>
          <w:szCs w:val="24"/>
        </w:rPr>
        <w:t>ur</w:t>
      </w:r>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(-ių)</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lastRenderedPageBreak/>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556ABA24"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w:t>
      </w:r>
      <w:r w:rsidR="00E66BB6">
        <w:rPr>
          <w:lang w:val="lt-LT"/>
        </w:rPr>
        <w:t xml:space="preserve">penkias) darbo dienas raštu </w:t>
      </w:r>
      <w:r w:rsidR="00EB2041" w:rsidRPr="004B52CC">
        <w:rPr>
          <w:lang w:val="lt-LT"/>
        </w:rPr>
        <w:t>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gramStart"/>
      <w:r w:rsidR="004D23D1" w:rsidRPr="00C216EE">
        <w:t>nenutraukti</w:t>
      </w:r>
      <w:proofErr w:type="gramEnd"/>
      <w:r w:rsidR="004D23D1">
        <w:t xml:space="preserve"> gamybinės veiklos ir neperkelti jos už VVG teritorijos ribų vietos projekto įgyvendinimo metu ir vietos projekto įgyvendinimo kontrolės laikotarpiu;</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t>7.10</w:t>
      </w:r>
      <w:r w:rsidR="004D23D1">
        <w:t xml:space="preserve">. </w:t>
      </w:r>
      <w:proofErr w:type="gramStart"/>
      <w:r w:rsidR="004D23D1">
        <w:t>nepakeisti</w:t>
      </w:r>
      <w:proofErr w:type="gramEnd"/>
      <w:r w:rsidR="004D23D1">
        <w:t xml:space="preserve"> veiklos pobūdžio, tikslų ar įgyvendinimo sąlygų, kai tokie veiksmai pakenkia pradiniams vietos projekto tikslams</w:t>
      </w:r>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gramStart"/>
      <w:r>
        <w:t>vietos</w:t>
      </w:r>
      <w:proofErr w:type="gramEnd"/>
      <w:r>
        <w:t xml:space="preserve">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gramStart"/>
      <w:r w:rsidR="007934A5">
        <w:t>viešinti</w:t>
      </w:r>
      <w:proofErr w:type="gramEnd"/>
      <w:r w:rsidR="007934A5">
        <w:t xml:space="preserve"> gautą paramą</w:t>
      </w:r>
      <w:r w:rsidR="00296EC8">
        <w:t xml:space="preserve"> </w:t>
      </w:r>
      <w:r w:rsidR="003109BB">
        <w:t xml:space="preserve">Taisyklėse </w:t>
      </w:r>
      <w:r w:rsidR="00296EC8">
        <w:t>nustatyta tvarka</w:t>
      </w:r>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2BA42DE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r w:rsidR="0008180F">
        <w:rPr>
          <w:bCs/>
          <w:szCs w:val="24"/>
        </w:rPr>
        <w:t>, nurodytus Taisyklėse, patvirtintame FSA</w:t>
      </w:r>
      <w:r w:rsidR="00830A65">
        <w:rPr>
          <w:bCs/>
          <w:szCs w:val="24"/>
        </w:rPr>
        <w:t>, vietos projekto vykdymo sutartyje bei kituose susijusiuose teisės aktuose, reglamentuojančiuose vietos projekto įgyvendinimą</w:t>
      </w:r>
      <w:r w:rsidR="003B6E1B">
        <w:rPr>
          <w:bCs/>
          <w:szCs w:val="24"/>
        </w:rPr>
        <w:t>.</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(-ais)</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r>
        <w:t xml:space="preserve">likus ne mažiau kaip 5 (penkioms) darbo dienoms iki savanoriškų darbų pradžios apie planuojamus savanoriškus darbus iš anksto </w:t>
      </w:r>
      <w:r w:rsidR="005E6112">
        <w:t xml:space="preserve">raštu </w:t>
      </w:r>
      <w:r>
        <w:t>informuoti VVG</w:t>
      </w:r>
      <w:r w:rsidR="00E00AAC">
        <w:t xml:space="preserve"> apie tai, kokia yra </w:t>
      </w:r>
      <w:r w:rsidR="00E00AAC">
        <w:rPr>
          <w:color w:val="000000"/>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Pr>
          <w:color w:val="000000"/>
        </w:rPr>
        <w:t xml:space="preserve">eigu planuojami savanoriški darbai yra atšaukiami (pvz., dėl netinkamų oro sąlygų), tą pačią dieną, kai yra sužinoma apie tokių darbų atšaukimą, </w:t>
      </w:r>
      <w:r w:rsidR="00E00AAC">
        <w:rPr>
          <w:color w:val="000000"/>
        </w:rPr>
        <w:t xml:space="preserve">privaloma </w:t>
      </w:r>
      <w:r w:rsidR="004F0B41">
        <w:rPr>
          <w:color w:val="000000"/>
        </w:rPr>
        <w:t>pranešti raštu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informaciją apie atliktą savanorišką darbą fiksuoti Savanoriško darbo laiko apskaitos lentelėje, pateikiant </w:t>
      </w:r>
      <w:r w:rsidR="00E776AC">
        <w:rPr>
          <w:color w:val="000000"/>
        </w:rPr>
        <w:t>visą</w:t>
      </w:r>
      <w:r>
        <w:rPr>
          <w:color w:val="000000"/>
        </w:rPr>
        <w:t xml:space="preserve"> privalomą informaciją</w:t>
      </w:r>
      <w:r w:rsidR="004C3ECA">
        <w:rPr>
          <w:color w:val="000000"/>
        </w:rPr>
        <w:t xml:space="preserve">, ir Savanoriško darbo laiko apskaitos lentelę </w:t>
      </w:r>
      <w:r w:rsidR="00AC2EF5">
        <w:t>pa</w:t>
      </w:r>
      <w:r w:rsidR="004C3ECA" w:rsidRPr="00762180">
        <w:t>teikti</w:t>
      </w:r>
      <w:r w:rsidR="004C3ECA">
        <w:t xml:space="preserve"> VVG</w:t>
      </w:r>
      <w:r w:rsidR="00E776AC">
        <w:t>,</w:t>
      </w:r>
      <w:r w:rsidR="00EE40FD">
        <w:t xml:space="preserve"> </w:t>
      </w:r>
      <w:r w:rsidR="00AC2EF5">
        <w:rPr>
          <w:color w:val="000000"/>
        </w:rPr>
        <w:t xml:space="preserve">kartu pridedant bent dvi nuotraukas, įrodančias pokytį tarp savanoriško darbo pradžios ir </w:t>
      </w:r>
      <w:r w:rsidR="00AC2EF5">
        <w:rPr>
          <w:color w:val="000000"/>
        </w:rPr>
        <w:lastRenderedPageBreak/>
        <w:t xml:space="preserve">pabaigos </w:t>
      </w:r>
      <w:r w:rsidR="00EE40FD">
        <w:rPr>
          <w:color w:val="000000"/>
        </w:rPr>
        <w:t>(</w:t>
      </w:r>
      <w:r w:rsidR="00AC2EF5">
        <w:rPr>
          <w:color w:val="000000"/>
        </w:rPr>
        <w:t>lentelė ir ir kiti dokumentai, pagrindžiantys atitiktį savanoriško darbo tinkamumo sąlygoms – mokėjimo prašymo sudėtinė dalis, pagrindžianti savanoriško darbo tinkamumą</w:t>
      </w:r>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gramStart"/>
      <w:r w:rsidR="00B84813" w:rsidRPr="00136BE1">
        <w:t>vietos</w:t>
      </w:r>
      <w:proofErr w:type="gramEnd"/>
      <w:r w:rsidR="00B84813" w:rsidRPr="00136BE1">
        <w:t xml:space="preserve"> projekto įgyvendinimo ir kontrolės laikotarpiais apdrausti ilgalaikį turtą, kuriam įsigyti ar sukurti panaudota</w:t>
      </w:r>
      <w:r w:rsidR="00B84813">
        <w:t xml:space="preserve">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Pr>
          <w:color w:val="000000"/>
        </w:rPr>
        <w:t xml:space="preserve">Įvykus draudžiamajam įvykiui, kuo greičiau, bet ne vėliau kaip per 5 (penkias) darbo dienas, apie </w:t>
      </w:r>
      <w:proofErr w:type="gramStart"/>
      <w:r w:rsidR="00B84813">
        <w:rPr>
          <w:color w:val="000000"/>
        </w:rPr>
        <w:t>tai</w:t>
      </w:r>
      <w:proofErr w:type="gramEnd"/>
      <w:r w:rsidR="00B84813">
        <w:rPr>
          <w:color w:val="000000"/>
        </w:rPr>
        <w:t xml:space="preserve">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(-ais)</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r w:rsidR="00DA6BC7">
        <w:rPr>
          <w:color w:val="000000"/>
        </w:rPr>
        <w:t xml:space="preserve">atstovauti visiems vietos projekto partneriams vietos projekto įgyvendinimo klausimais ir užtikrinti, kad </w:t>
      </w:r>
      <w:r w:rsidR="004340C3">
        <w:rPr>
          <w:color w:val="000000"/>
        </w:rPr>
        <w:t>P</w:t>
      </w:r>
      <w:r w:rsidR="00DA6BC7">
        <w:rPr>
          <w:color w:val="000000"/>
        </w:rPr>
        <w:t xml:space="preserve">artneris </w:t>
      </w:r>
      <w:r w:rsidR="00DA6BC7" w:rsidRPr="00DF7A63">
        <w:rPr>
          <w:i/>
          <w:color w:val="000000"/>
        </w:rPr>
        <w:t>(-iai)</w:t>
      </w:r>
      <w:r w:rsidR="00DA6BC7">
        <w:rPr>
          <w:color w:val="000000"/>
        </w:rPr>
        <w:t xml:space="preserve"> būtų tinkamai informuotas (-i) apie jo </w:t>
      </w:r>
      <w:r w:rsidR="00DA6BC7" w:rsidRPr="00D60704">
        <w:rPr>
          <w:i/>
          <w:color w:val="000000"/>
        </w:rPr>
        <w:t>(jų)</w:t>
      </w:r>
      <w:r w:rsidR="00DA6BC7">
        <w:rPr>
          <w:color w:val="000000"/>
        </w:rPr>
        <w:t xml:space="preserve"> pareigas, susijusias su vietos projekto vykdymo sutarties vykdymu ir vietos projekto įgyvendinimu, taip pat laikytųsi visų su vietos projekto įgyvendinimu susijusių įsipareigojimų, nustatytų </w:t>
      </w:r>
      <w:r w:rsidR="004340C3">
        <w:t xml:space="preserve">šioje Sutartyje, </w:t>
      </w:r>
      <w:r w:rsidR="00DA6BC7">
        <w:rPr>
          <w:color w:val="000000"/>
        </w:rPr>
        <w:t>Taisyklėse</w:t>
      </w:r>
      <w:r w:rsidR="004340C3">
        <w:rPr>
          <w:color w:val="000000"/>
        </w:rPr>
        <w:t xml:space="preserve"> ir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(-ais)</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r w:rsidR="00A62794" w:rsidRPr="00A62794">
        <w:t xml:space="preserve">ir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 xml:space="preserve">„Pareiškėjo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gramStart"/>
      <w:r w:rsidR="00A62794" w:rsidRPr="00A62794">
        <w:t>finansuoti</w:t>
      </w:r>
      <w:proofErr w:type="gramEnd"/>
      <w:r w:rsidR="00A62794" w:rsidRPr="00A62794">
        <w:t xml:space="preserve"> vietos projekto įgyvendinimą piniginiu įnašu ir (arba) prisidėti prie </w:t>
      </w:r>
      <w:r w:rsidR="005B5AEB" w:rsidRPr="00A62794">
        <w:t>v</w:t>
      </w:r>
      <w:r w:rsidR="00A62794" w:rsidRPr="00A62794">
        <w:t>ietos projekto įgyvendinimo įnašu natūra (nekilnojamuoju turtu)</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kaip tai numatyta šios Sutarties IV skyriuje „Pareiškėjo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r w:rsidR="00726E56">
        <w:t xml:space="preserve">skyrus paramą vietos projektui įgyvendinti iki vietos projekto vykdymo sutarties pasirašymo perleisti nuosavybės teisę į nekilnojamąjį turtą ____________ </w:t>
      </w:r>
      <w:r w:rsidR="00ED1EC7">
        <w:t xml:space="preserve">Nr. </w:t>
      </w:r>
      <w:r w:rsidR="00726E56">
        <w:t xml:space="preserve">____________ </w:t>
      </w:r>
      <w:r w:rsidR="00726E56" w:rsidRPr="00B52A12">
        <w:rPr>
          <w:i/>
        </w:rPr>
        <w:t xml:space="preserve">(nurodomas nekilnojamojo turto, kurį Partneris (-ai) </w:t>
      </w:r>
      <w:r w:rsidR="00B017CF">
        <w:rPr>
          <w:i/>
        </w:rPr>
        <w:t xml:space="preserve">įsipareigoja perleisti Pareiškėjui, pilnas pavadinimas ir </w:t>
      </w:r>
      <w:r w:rsidR="00726E56" w:rsidRPr="00B52A12">
        <w:rPr>
          <w:i/>
        </w:rPr>
        <w:t>unikalus</w:t>
      </w:r>
      <w:r w:rsidR="00B52A12" w:rsidRPr="00B52A12">
        <w:rPr>
          <w:i/>
          <w:color w:val="000000"/>
        </w:rPr>
        <w:t xml:space="preserve"> </w:t>
      </w:r>
      <w:r w:rsidR="00B017CF">
        <w:rPr>
          <w:i/>
          <w:color w:val="000000"/>
        </w:rPr>
        <w:t xml:space="preserve">numeris pagal </w:t>
      </w:r>
      <w:r w:rsidR="00B52A12" w:rsidRPr="00B52A12">
        <w:rPr>
          <w:i/>
          <w:color w:val="000000"/>
        </w:rPr>
        <w:t>VĮ Registro centro Nekilnojamojo turto registr</w:t>
      </w:r>
      <w:r w:rsidR="00B017CF">
        <w:rPr>
          <w:i/>
          <w:color w:val="000000"/>
        </w:rPr>
        <w:t>o duomenis</w:t>
      </w:r>
      <w:r w:rsidR="00726E56" w:rsidRPr="00B52A12">
        <w:rPr>
          <w:i/>
        </w:rPr>
        <w:t>)</w:t>
      </w:r>
      <w:r w:rsidR="00726E56">
        <w:t>, į kurį numatytos investicijos pagal vietos projektą, Pareiškėjui</w:t>
      </w:r>
      <w:r w:rsidR="004B41E9">
        <w:t xml:space="preserve"> (nekilnojamojo turto nuosavybės </w:t>
      </w:r>
      <w:r w:rsidR="004B41E9">
        <w:lastRenderedPageBreak/>
        <w:t>teisės perleidimo faktas bus įregistruotas VĮ Registrų centro Nekilnojamojo turto registre ne vėliau kaip iki vietos projekto vykdymo sutarties pasirašymo)</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B52A12">
        <w:rPr>
          <w:i/>
        </w:rPr>
        <w:t>(nur</w:t>
      </w:r>
      <w:r>
        <w:rPr>
          <w:i/>
        </w:rPr>
        <w:t>odomas nekilnojamojo turto, kuriuo</w:t>
      </w:r>
      <w:r w:rsidRPr="00B52A12">
        <w:rPr>
          <w:i/>
        </w:rPr>
        <w:t xml:space="preserve"> Partneris</w:t>
      </w:r>
      <w:r>
        <w:rPr>
          <w:i/>
        </w:rPr>
        <w:t xml:space="preserve"> prisideda prie vietos projekto įgyvendinimo, pilnas </w:t>
      </w:r>
      <w:r w:rsidRPr="00AC07FB">
        <w:rPr>
          <w:i/>
        </w:rPr>
        <w:t>pavadinimas ir unikalus</w:t>
      </w:r>
      <w:r w:rsidRPr="00AC07FB">
        <w:rPr>
          <w:i/>
          <w:color w:val="000000"/>
        </w:rPr>
        <w:t xml:space="preserve"> numeris pagal VĮ Registro centro Nekilnojamojo turto registro duomenis</w:t>
      </w:r>
      <w:r w:rsidRPr="00AC07FB">
        <w:rPr>
          <w:i/>
        </w:rPr>
        <w:t xml:space="preserve">) </w:t>
      </w:r>
      <w:r w:rsidRPr="00AC07FB">
        <w:t>paskirties pakeitimą įrodantis faktas ir šio registro išrašas pateiktas ne vėliau kaip su galutiniu mokėjimo prašymu</w:t>
      </w:r>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gramStart"/>
      <w:r w:rsidRPr="00762180">
        <w:t>teikti</w:t>
      </w:r>
      <w:proofErr w:type="gramEnd"/>
      <w:r w:rsidRPr="00762180">
        <w:t xml:space="preserve"> informaciją Pareiškėjui, susijusią su Sutartyje numatytų įsipareigojimų vykdymu</w:t>
      </w:r>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(-ais)</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-ams</w:t>
      </w:r>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Eur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Eur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pirmas piniginis įnašas iki _________ Eur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t>12.1</w:t>
      </w:r>
      <w:r w:rsidR="00681680">
        <w:t>.</w:t>
      </w:r>
      <w:r>
        <w:t>2</w:t>
      </w:r>
      <w:r w:rsidR="003B4C9E">
        <w:t>.</w:t>
      </w:r>
      <w:r w:rsidR="00681680" w:rsidRPr="00681680">
        <w:t xml:space="preserve"> </w:t>
      </w:r>
      <w:r w:rsidR="00681680" w:rsidRPr="00762180">
        <w:t>antras piniginis įnašas iki ___________ Eur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iki ___________ Eur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Eur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antras piniginis įnašas iki ___________ Eur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Eur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lastRenderedPageBreak/>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Eur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Eur</w:t>
      </w:r>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reg.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Eur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lastRenderedPageBreak/>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(-iai)</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lastRenderedPageBreak/>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lastRenderedPageBreak/>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(-ams)</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(-ys)</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(-iems)</w:t>
      </w:r>
      <w:r w:rsidR="00B76263" w:rsidRPr="004B52CC">
        <w:t xml:space="preserve"> </w:t>
      </w:r>
      <w:r w:rsidR="00B62C6C" w:rsidRPr="004B52CC">
        <w:t xml:space="preserve">projekto </w:t>
      </w:r>
      <w:r w:rsidR="003D5C05" w:rsidRPr="004B52CC">
        <w:t xml:space="preserve">Partneriui </w:t>
      </w:r>
      <w:r w:rsidR="003D5C05" w:rsidRPr="00BF5D97">
        <w:rPr>
          <w:i/>
        </w:rPr>
        <w:t>(-iams)</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(-ams)</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00C6CCAF" w14:textId="77777777" w:rsidR="00A20159" w:rsidRPr="004B52CC" w:rsidRDefault="00A2015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lastRenderedPageBreak/>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2D6CD1F2" w:rsidR="00993A49"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42BF00DD" w14:textId="51D13128" w:rsidR="00A401A2" w:rsidRDefault="00A401A2" w:rsidP="00A401A2">
      <w:pPr>
        <w:pStyle w:val="SUT1"/>
        <w:numPr>
          <w:ilvl w:val="0"/>
          <w:numId w:val="0"/>
        </w:numPr>
        <w:tabs>
          <w:tab w:val="left" w:pos="1311"/>
        </w:tabs>
        <w:spacing w:line="240" w:lineRule="auto"/>
        <w:ind w:firstLine="913"/>
        <w:rPr>
          <w:szCs w:val="24"/>
        </w:rPr>
      </w:pPr>
      <w:r>
        <w:rPr>
          <w:szCs w:val="24"/>
        </w:rPr>
        <w:t>50. Šios Sutarties priedai yra:_______________________________________________.</w:t>
      </w:r>
      <w:r>
        <w:rPr>
          <w:rStyle w:val="FootnoteReference"/>
          <w:szCs w:val="24"/>
        </w:rPr>
        <w:footnoteReference w:id="27"/>
      </w:r>
    </w:p>
    <w:p w14:paraId="7F5DA512" w14:textId="5990E49B" w:rsidR="00CE365C" w:rsidRPr="004B52CC" w:rsidRDefault="00562FA8" w:rsidP="00AF718D">
      <w:pPr>
        <w:pStyle w:val="SUT1"/>
        <w:numPr>
          <w:ilvl w:val="0"/>
          <w:numId w:val="0"/>
        </w:numPr>
        <w:tabs>
          <w:tab w:val="left" w:pos="1311"/>
        </w:tabs>
        <w:spacing w:line="240" w:lineRule="auto"/>
        <w:ind w:firstLine="913"/>
        <w:rPr>
          <w:szCs w:val="24"/>
        </w:rPr>
      </w:pPr>
      <w:r>
        <w:rPr>
          <w:szCs w:val="24"/>
        </w:rPr>
        <w:t>51</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541F3E16"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Partneris</w:t>
      </w:r>
      <w:r w:rsidR="000704EB">
        <w:rPr>
          <w:rStyle w:val="FootnoteReference"/>
          <w:b/>
          <w:szCs w:val="24"/>
        </w:rPr>
        <w:footnoteReference w:id="28"/>
      </w:r>
      <w:r w:rsidRPr="004B52CC">
        <w:rPr>
          <w:b/>
          <w:szCs w:val="24"/>
        </w:rPr>
        <w:t xml:space="preserve">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t>Adresas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t>Kodas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3"/>
      <w:headerReference w:type="default" r:id="rId14"/>
      <w:foot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41DD" w14:textId="77777777" w:rsidR="00107389" w:rsidRDefault="00107389">
      <w:r>
        <w:separator/>
      </w:r>
    </w:p>
  </w:endnote>
  <w:endnote w:type="continuationSeparator" w:id="0">
    <w:p w14:paraId="35B8DE7C" w14:textId="77777777" w:rsidR="00107389" w:rsidRDefault="001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D83D" w14:textId="77777777" w:rsidR="00812FD7" w:rsidRDefault="00812FD7" w:rsidP="00812FD7">
    <w:pPr>
      <w:pStyle w:val="Footer"/>
      <w:jc w:val="right"/>
      <w:rPr>
        <w:szCs w:val="22"/>
      </w:rPr>
    </w:pPr>
    <w:r>
      <w:t>2017 m. kovo 15 d. įsakymas Nr. BRA-37</w:t>
    </w:r>
  </w:p>
  <w:p w14:paraId="2F068656" w14:textId="5CA89994" w:rsidR="00F7625C" w:rsidRPr="00590B19" w:rsidRDefault="00F7625C" w:rsidP="00F7625C">
    <w:pPr>
      <w:pStyle w:val="Footer"/>
      <w:jc w:val="right"/>
    </w:pP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8F0" w14:textId="77777777" w:rsidR="00812FD7" w:rsidRDefault="00812FD7" w:rsidP="00812FD7">
    <w:pPr>
      <w:pStyle w:val="Footer"/>
      <w:jc w:val="right"/>
      <w:rPr>
        <w:szCs w:val="22"/>
      </w:rPr>
    </w:pPr>
    <w:r>
      <w:t>2017 m. kovo 15 d. įsakymas Nr. BRA-37</w:t>
    </w:r>
  </w:p>
  <w:p w14:paraId="5D2DEAE6" w14:textId="053EC209" w:rsidR="00735310" w:rsidRPr="00812FD7" w:rsidRDefault="00735310" w:rsidP="0081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04F6" w14:textId="77777777" w:rsidR="00107389" w:rsidRDefault="00107389">
      <w:r>
        <w:separator/>
      </w:r>
    </w:p>
  </w:footnote>
  <w:footnote w:type="continuationSeparator" w:id="0">
    <w:p w14:paraId="5A855DC9" w14:textId="77777777" w:rsidR="00107389" w:rsidRDefault="00107389">
      <w:r>
        <w:continuationSeparator/>
      </w:r>
    </w:p>
  </w:footnote>
  <w:footnote w:id="1">
    <w:p w14:paraId="0ABE413D" w14:textId="1F728622" w:rsidR="00BE71D9" w:rsidRPr="00905470" w:rsidRDefault="00BE71D9" w:rsidP="00BE71D9">
      <w:pPr>
        <w:pStyle w:val="FootnoteText"/>
        <w:jc w:val="both"/>
        <w:rPr>
          <w:i/>
        </w:rPr>
      </w:pPr>
      <w:r w:rsidRPr="00905470">
        <w:rPr>
          <w:rStyle w:val="FootnoteReference"/>
          <w:i/>
        </w:rPr>
        <w:footnoteRef/>
      </w:r>
      <w:r w:rsidRPr="00905470">
        <w:rPr>
          <w:i/>
        </w:rP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gramStart"/>
      <w:r>
        <w:rPr>
          <w:sz w:val="20"/>
          <w:szCs w:val="20"/>
        </w:rPr>
        <w:t>T</w:t>
      </w:r>
      <w:r w:rsidRPr="009C10C9">
        <w:rPr>
          <w:sz w:val="20"/>
          <w:szCs w:val="20"/>
        </w:rPr>
        <w:t>aikoma, jeigu vietos projektas susijęs su investicijom</w:t>
      </w:r>
      <w:r>
        <w:rPr>
          <w:sz w:val="20"/>
          <w:szCs w:val="20"/>
        </w:rPr>
        <w:t>is į infrastruktūrą arba verslą</w:t>
      </w:r>
      <w:r w:rsidRPr="009C10C9">
        <w:rPr>
          <w:sz w:val="20"/>
          <w:szCs w:val="20"/>
        </w:rPr>
        <w:t>.</w:t>
      </w:r>
      <w:proofErr w:type="gramEnd"/>
      <w:r w:rsidRPr="009C10C9">
        <w:rPr>
          <w:sz w:val="20"/>
          <w:szCs w:val="20"/>
        </w:rPr>
        <w:t xml:space="preserve"> Jeigu </w:t>
      </w:r>
      <w:r w:rsidR="001660BA">
        <w:rPr>
          <w:sz w:val="20"/>
          <w:szCs w:val="20"/>
        </w:rPr>
        <w:t xml:space="preserve">Pareiškėjas </w:t>
      </w:r>
      <w:r w:rsidRPr="009C10C9">
        <w:rPr>
          <w:sz w:val="20"/>
          <w:szCs w:val="20"/>
        </w:rPr>
        <w:t xml:space="preserve">planuoja daryti bet kokius </w:t>
      </w:r>
      <w:r w:rsidR="001660BA">
        <w:rPr>
          <w:sz w:val="20"/>
          <w:szCs w:val="20"/>
        </w:rPr>
        <w:t>minimus</w:t>
      </w:r>
      <w:r w:rsidRPr="009C10C9">
        <w:rPr>
          <w:sz w:val="20"/>
          <w:szCs w:val="20"/>
        </w:rPr>
        <w:t xml:space="preserve"> </w:t>
      </w:r>
      <w:r w:rsidR="001660BA">
        <w:rPr>
          <w:sz w:val="20"/>
          <w:szCs w:val="20"/>
        </w:rPr>
        <w:t>vietos projekto</w:t>
      </w:r>
      <w:r w:rsidRPr="009C10C9">
        <w:rPr>
          <w:sz w:val="20"/>
          <w:szCs w:val="20"/>
        </w:rPr>
        <w:t xml:space="preserve"> pakeitimus, iki vietos projekto pakeitimų pradžios turi apie </w:t>
      </w:r>
      <w:proofErr w:type="gramStart"/>
      <w:r w:rsidRPr="009C10C9">
        <w:rPr>
          <w:sz w:val="20"/>
          <w:szCs w:val="20"/>
        </w:rPr>
        <w:t>tai</w:t>
      </w:r>
      <w:proofErr w:type="gramEnd"/>
      <w:r w:rsidRPr="009C10C9">
        <w:rPr>
          <w:sz w:val="20"/>
          <w:szCs w:val="20"/>
        </w:rPr>
        <w:t xml:space="preserve"> informuoti </w:t>
      </w:r>
      <w:r w:rsidR="001660BA">
        <w:rPr>
          <w:sz w:val="20"/>
          <w:szCs w:val="20"/>
        </w:rPr>
        <w:t xml:space="preserve">VVG </w:t>
      </w:r>
      <w:r w:rsidRPr="009C10C9">
        <w:rPr>
          <w:sz w:val="20"/>
          <w:szCs w:val="20"/>
        </w:rPr>
        <w:t xml:space="preserve">ir Agentūrą. Galutinį sprendimą </w:t>
      </w:r>
      <w:proofErr w:type="gramStart"/>
      <w:r w:rsidRPr="009C10C9">
        <w:rPr>
          <w:sz w:val="20"/>
          <w:szCs w:val="20"/>
        </w:rPr>
        <w:t>dėl</w:t>
      </w:r>
      <w:proofErr w:type="gramEnd"/>
      <w:r w:rsidRPr="009C10C9">
        <w:rPr>
          <w:sz w:val="20"/>
          <w:szCs w:val="20"/>
        </w:rPr>
        <w:t xml:space="preserve"> planuojamų vietos projekto pakeitimų neigiamos įtakos pradiniams vietos projekto tikslams buvimo arba nebuvimo priima Agentūra</w:t>
      </w:r>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Pr="00905470" w:rsidRDefault="00A30003" w:rsidP="008B18D0">
      <w:pPr>
        <w:pStyle w:val="FootnoteText"/>
        <w:jc w:val="both"/>
        <w:rPr>
          <w:i/>
        </w:rPr>
      </w:pPr>
      <w:r w:rsidRPr="00905470">
        <w:rPr>
          <w:rStyle w:val="FootnoteReference"/>
          <w:i/>
        </w:rPr>
        <w:footnoteRef/>
      </w:r>
      <w:r w:rsidRPr="00905470">
        <w:rPr>
          <w:i/>
        </w:rPr>
        <w:t xml:space="preserve"> Taikoma, kai Pareiškėjas prie </w:t>
      </w:r>
      <w:r w:rsidR="008B18D0" w:rsidRPr="00905470">
        <w:rPr>
          <w:i/>
        </w:rPr>
        <w:t>vietos projekto įgyvendinimo prisideda įnašu natūra – savanoriškais darbais.</w:t>
      </w:r>
    </w:p>
  </w:footnote>
  <w:footnote w:id="8">
    <w:p w14:paraId="5FE3E879" w14:textId="7495A1AC" w:rsidR="00A30003" w:rsidRPr="00905470" w:rsidRDefault="00A30003" w:rsidP="005D69E5">
      <w:pPr>
        <w:pStyle w:val="FootnoteText"/>
        <w:jc w:val="both"/>
        <w:rPr>
          <w:i/>
        </w:rPr>
      </w:pPr>
      <w:r w:rsidRPr="00905470">
        <w:rPr>
          <w:rStyle w:val="FootnoteReference"/>
          <w:i/>
        </w:rPr>
        <w:footnoteRef/>
      </w:r>
      <w:r w:rsidRPr="00905470">
        <w:rPr>
          <w:i/>
        </w:rPr>
        <w:t xml:space="preserve"> </w:t>
      </w:r>
      <w:r w:rsidR="008B18D0" w:rsidRPr="00905470">
        <w:rPr>
          <w:i/>
        </w:rPr>
        <w:t>Taikoma, kai Pareiškėjas prie vietos projekto įgyvendinimo prisideda įnašu natūra – savanoriškais darbais.</w:t>
      </w:r>
    </w:p>
  </w:footnote>
  <w:footnote w:id="9">
    <w:p w14:paraId="4C0B3646" w14:textId="7F0F8589" w:rsidR="00292DEF" w:rsidRPr="00905470" w:rsidRDefault="00292DEF" w:rsidP="00092DCF">
      <w:pPr>
        <w:pStyle w:val="FootnoteText"/>
        <w:jc w:val="both"/>
        <w:rPr>
          <w:i/>
        </w:rPr>
      </w:pPr>
      <w:r w:rsidRPr="00905470">
        <w:rPr>
          <w:rStyle w:val="FootnoteReference"/>
          <w:i/>
        </w:rPr>
        <w:footnoteRef/>
      </w:r>
      <w:r w:rsidRPr="00905470">
        <w:rPr>
          <w:i/>
        </w:rPr>
        <w:t xml:space="preserve"> Pvz. jeigu vietos projektas yra susijęs su </w:t>
      </w:r>
      <w:r w:rsidR="00F74A5E" w:rsidRPr="00905470">
        <w:rPr>
          <w:i/>
        </w:rPr>
        <w:t>maisto tvarkymu</w:t>
      </w:r>
      <w:r w:rsidR="00F74A5E" w:rsidRPr="00905470">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905470">
        <w:rPr>
          <w:i/>
        </w:rPr>
        <w:t xml:space="preserve">, </w:t>
      </w:r>
      <w:r w:rsidR="00532E70" w:rsidRPr="00905470">
        <w:rPr>
          <w:i/>
        </w:rPr>
        <w:t xml:space="preserve">turėtų būti </w:t>
      </w:r>
      <w:r w:rsidR="00B73214" w:rsidRPr="00905470">
        <w:rPr>
          <w:i/>
        </w:rPr>
        <w:t xml:space="preserve">nurodytas </w:t>
      </w:r>
      <w:r w:rsidR="00532E70" w:rsidRPr="00905470">
        <w:rPr>
          <w:i/>
        </w:rPr>
        <w:t xml:space="preserve">papildomas </w:t>
      </w:r>
      <w:r w:rsidR="00F74A5E" w:rsidRPr="00905470">
        <w:rPr>
          <w:i/>
        </w:rPr>
        <w:t>įsipareigojimams, užtikrinti privalomų maisto tvarkymo subjektų pareigų, susijusių su mai</w:t>
      </w:r>
      <w:r w:rsidR="00532E70" w:rsidRPr="00905470">
        <w:rPr>
          <w:i/>
        </w:rPr>
        <w:t>sto tvarkymo veikla, laikymąsi (p</w:t>
      </w:r>
      <w:r w:rsidR="00F74A5E" w:rsidRPr="00905470">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905470">
        <w:rPr>
          <w:i/>
        </w:rPr>
        <w:t>)</w:t>
      </w:r>
      <w:r w:rsidR="00F74A5E" w:rsidRPr="00905470">
        <w:rPr>
          <w:i/>
        </w:rPr>
        <w:t>.</w:t>
      </w:r>
      <w:r w:rsidR="00092DCF" w:rsidRPr="00905470">
        <w:rPr>
          <w:i/>
        </w:rPr>
        <w:t xml:space="preserve"> Jeigu vietos projekte yra numatyti mokymai, turėtų būti </w:t>
      </w:r>
      <w:r w:rsidR="00B73214" w:rsidRPr="00905470">
        <w:rPr>
          <w:i/>
        </w:rPr>
        <w:t xml:space="preserve">nurodyti </w:t>
      </w:r>
      <w:r w:rsidR="00092DCF" w:rsidRPr="00905470">
        <w:rPr>
          <w:i/>
        </w:rPr>
        <w:t>papildomi įsipareigojimai pagal Taisyklių 47 punktą.</w:t>
      </w:r>
      <w:r w:rsidR="006042EB" w:rsidRPr="00905470">
        <w:rPr>
          <w:i/>
        </w:rPr>
        <w:t xml:space="preserve"> Jeigu šie įsipareigojimai taikomi ir Partneriui (-ams), nurodoma prie Partnerio (-ų) įsipareigojimų.</w:t>
      </w:r>
    </w:p>
  </w:footnote>
  <w:footnote w:id="10">
    <w:p w14:paraId="1165FCC4" w14:textId="549C0360" w:rsidR="00CD3D7D" w:rsidRPr="00905470" w:rsidRDefault="00CD3D7D" w:rsidP="00D7035C">
      <w:pPr>
        <w:pStyle w:val="FootnoteText"/>
        <w:jc w:val="both"/>
        <w:rPr>
          <w:i/>
        </w:rPr>
      </w:pPr>
      <w:r w:rsidRPr="00905470">
        <w:rPr>
          <w:rStyle w:val="FootnoteReference"/>
          <w:i/>
        </w:rPr>
        <w:footnoteRef/>
      </w:r>
      <w:r w:rsidRPr="00905470">
        <w:rPr>
          <w:i/>
        </w:rPr>
        <w:t xml:space="preserve"> Jei yra keli vietos projekto Partneriai, nurodomas kiekvieno Partnerio nuosavo indėlio būdas: </w:t>
      </w:r>
      <w:r w:rsidR="00D7035C" w:rsidRPr="00905470">
        <w:rPr>
          <w:i/>
        </w:rPr>
        <w:t xml:space="preserve">pvz. </w:t>
      </w:r>
      <w:r w:rsidRPr="00905470">
        <w:rPr>
          <w:i/>
        </w:rPr>
        <w:t>Partneris Nr. 1 prisideda &lt;...&gt;, Partneris Nr. n prisideda &lt;...&gt;.</w:t>
      </w:r>
    </w:p>
  </w:footnote>
  <w:footnote w:id="11">
    <w:p w14:paraId="60EE9E2B" w14:textId="4D1D68CB" w:rsidR="00471759" w:rsidRPr="00B83165" w:rsidRDefault="00471759" w:rsidP="00471759">
      <w:pPr>
        <w:pStyle w:val="FootnoteText"/>
        <w:jc w:val="both"/>
        <w:rPr>
          <w:i/>
        </w:rPr>
      </w:pPr>
      <w:r w:rsidRPr="00B83165">
        <w:rPr>
          <w:rStyle w:val="FootnoteReference"/>
          <w:i/>
        </w:rPr>
        <w:footnoteRef/>
      </w:r>
      <w:r w:rsidRPr="00B83165">
        <w:rPr>
          <w:i/>
        </w:rPr>
        <w:t xml:space="preserve"> Taikoma, kai tinkamas vietos projekto </w:t>
      </w:r>
      <w:r w:rsidR="00BE71D9" w:rsidRPr="00B83165">
        <w:rPr>
          <w:i/>
        </w:rPr>
        <w:t>P</w:t>
      </w:r>
      <w:r w:rsidRPr="00B83165">
        <w:rPr>
          <w:i/>
        </w:rPr>
        <w:t>artneris prie vietos projekto įgyvendinimo prisid</w:t>
      </w:r>
      <w:r w:rsidR="007C6A48" w:rsidRPr="00B83165">
        <w:rPr>
          <w:i/>
        </w:rPr>
        <w:t>eda įnašu</w:t>
      </w:r>
      <w:r w:rsidRPr="00B83165">
        <w:rPr>
          <w:i/>
        </w:rPr>
        <w:t xml:space="preserve"> natūra – nekilnojamuoju turtu</w:t>
      </w:r>
      <w:r w:rsidR="003B2199" w:rsidRPr="00B83165">
        <w:rPr>
          <w:i/>
        </w:rPr>
        <w:t xml:space="preserve">, </w:t>
      </w:r>
      <w:r w:rsidR="000D0783" w:rsidRPr="00B83165">
        <w:rPr>
          <w:i/>
        </w:rPr>
        <w:t xml:space="preserve">perleidžiant nuosavybės teisę </w:t>
      </w:r>
      <w:r w:rsidR="003B2199" w:rsidRPr="00B83165">
        <w:rPr>
          <w:i/>
        </w:rPr>
        <w:t>atsižvelgiant į Taisyklių 32.6.1 papunktyje nustatytus reikalavimus</w:t>
      </w:r>
      <w:r w:rsidRPr="00B83165">
        <w:rPr>
          <w:i/>
        </w:rPr>
        <w:t>.</w:t>
      </w:r>
      <w:r w:rsidR="00487BF5" w:rsidRPr="00B83165">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B83165">
        <w:rPr>
          <w:i/>
          <w:color w:val="000000"/>
        </w:rPr>
        <w:t>finansuojama iš Lietuvos Respublikos valstybės ir (arba) savivaldybių biudžetų, ir šių asmenų valdomoms įmonėms)</w:t>
      </w:r>
      <w:r w:rsidR="00487BF5" w:rsidRPr="00B83165">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194B2C56" w:rsidR="00082246" w:rsidRPr="00B83165" w:rsidRDefault="00082246" w:rsidP="009445A6">
      <w:pPr>
        <w:pStyle w:val="FootnoteText"/>
        <w:jc w:val="both"/>
        <w:rPr>
          <w:i/>
        </w:rPr>
      </w:pPr>
      <w:r w:rsidRPr="00B83165">
        <w:rPr>
          <w:rStyle w:val="FootnoteReference"/>
          <w:i/>
        </w:rPr>
        <w:footnoteRef/>
      </w:r>
      <w:r w:rsidRPr="00B83165">
        <w:rPr>
          <w:i/>
        </w:rPr>
        <w:t xml:space="preserve"> Taikoma, kai </w:t>
      </w:r>
      <w:r w:rsidR="00AC07FB" w:rsidRPr="00B83165">
        <w:rPr>
          <w:i/>
        </w:rPr>
        <w:t xml:space="preserve">Pareiškėjo – viešojo juridinio asmens </w:t>
      </w:r>
      <w:r w:rsidRPr="00B83165">
        <w:rPr>
          <w:i/>
        </w:rPr>
        <w:t>tinkamas vietos projekto Partneris prie vietos projek</w:t>
      </w:r>
      <w:r w:rsidR="007C6A48" w:rsidRPr="00B83165">
        <w:rPr>
          <w:i/>
        </w:rPr>
        <w:t>to įgyvendinimo prisideda įnašu</w:t>
      </w:r>
      <w:r w:rsidRPr="00B83165">
        <w:rPr>
          <w:i/>
        </w:rPr>
        <w:t xml:space="preserve"> natūra – nekilnojamuoju turtu, </w:t>
      </w:r>
      <w:r w:rsidR="00150B1F" w:rsidRPr="00B83165">
        <w:rPr>
          <w:i/>
        </w:rPr>
        <w:t xml:space="preserve">pasikeičiant nekilnojamojo turto paskirtį </w:t>
      </w:r>
      <w:r w:rsidRPr="00B83165">
        <w:rPr>
          <w:i/>
        </w:rPr>
        <w:t>atsižvelgiant į Taisyklių 32.6.2 papunktyje nustatytus reikalavimus.</w:t>
      </w:r>
    </w:p>
  </w:footnote>
  <w:footnote w:id="13">
    <w:p w14:paraId="1B018EA7" w14:textId="73FB0005" w:rsidR="00C53F1A" w:rsidRPr="00B83165" w:rsidRDefault="00C53F1A" w:rsidP="004D23D1">
      <w:pPr>
        <w:pStyle w:val="FootnoteText"/>
        <w:jc w:val="both"/>
        <w:rPr>
          <w:i/>
        </w:rPr>
      </w:pPr>
      <w:r w:rsidRPr="00B83165">
        <w:rPr>
          <w:rStyle w:val="FootnoteReference"/>
          <w:i/>
        </w:rPr>
        <w:footnoteRef/>
      </w:r>
      <w:r w:rsidRPr="00B83165">
        <w:rPr>
          <w:i/>
        </w:rPr>
        <w:t xml:space="preserve"> </w:t>
      </w:r>
      <w:r w:rsidR="0096638D" w:rsidRPr="00B83165">
        <w:rPr>
          <w:i/>
        </w:rPr>
        <w:t>Pvz. j</w:t>
      </w:r>
      <w:r w:rsidRPr="00B83165">
        <w:rPr>
          <w:i/>
        </w:rPr>
        <w:t xml:space="preserve">eigu vietos projekte numatytos vietos projekto </w:t>
      </w:r>
      <w:r w:rsidR="00BE71D9" w:rsidRPr="00B83165">
        <w:rPr>
          <w:i/>
        </w:rPr>
        <w:t>P</w:t>
      </w:r>
      <w:r w:rsidRPr="00B83165">
        <w:rPr>
          <w:i/>
        </w:rPr>
        <w:t xml:space="preserve">artnerio pareigos, susijusios su finansiniais įsipareigojimais, </w:t>
      </w:r>
      <w:r w:rsidR="00286BD4" w:rsidRPr="00B83165">
        <w:rPr>
          <w:i/>
        </w:rPr>
        <w:t>S</w:t>
      </w:r>
      <w:r w:rsidRPr="00B8316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B83165">
        <w:rPr>
          <w:i/>
        </w:rPr>
        <w:t>šioje S</w:t>
      </w:r>
      <w:r w:rsidRPr="00B8316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Pr="00123D26" w:rsidRDefault="009E1FF5" w:rsidP="009E1FF5">
      <w:pPr>
        <w:pStyle w:val="FootnoteText"/>
        <w:jc w:val="both"/>
        <w:rPr>
          <w:i/>
        </w:rPr>
      </w:pPr>
      <w:r w:rsidRPr="00123D26">
        <w:rPr>
          <w:rStyle w:val="FootnoteReference"/>
          <w:i/>
        </w:rPr>
        <w:footnoteRef/>
      </w:r>
      <w:r w:rsidRPr="00123D26">
        <w:rPr>
          <w:i/>
        </w:rPr>
        <w:t xml:space="preserve"> Patvirtinto (-ų) vietos projekto Partnerio (-ų) keitimas nauju (-ais) vietos projekto </w:t>
      </w:r>
      <w:r w:rsidR="00591E29" w:rsidRPr="00123D26">
        <w:rPr>
          <w:i/>
        </w:rPr>
        <w:t>P</w:t>
      </w:r>
      <w:r w:rsidRPr="00123D26">
        <w:rPr>
          <w:i/>
        </w:rPr>
        <w:t xml:space="preserve">artneriu </w:t>
      </w:r>
      <w:r w:rsidR="00591E29" w:rsidRPr="00123D26">
        <w:rPr>
          <w:i/>
        </w:rPr>
        <w:t xml:space="preserve">(-ais) </w:t>
      </w:r>
      <w:r w:rsidRPr="00123D26">
        <w:rPr>
          <w:i/>
        </w:rPr>
        <w:t xml:space="preserve">galimas tik išimtiniais atvejais, kai tam pritaria </w:t>
      </w:r>
      <w:r w:rsidR="008F1B49" w:rsidRPr="00123D26">
        <w:rPr>
          <w:i/>
        </w:rPr>
        <w:t xml:space="preserve">VVG ir Agentūra (VVG </w:t>
      </w:r>
      <w:r w:rsidRPr="00123D26">
        <w:rPr>
          <w:i/>
        </w:rPr>
        <w:t xml:space="preserve">ir Agentūros </w:t>
      </w:r>
      <w:r w:rsidR="008F1B49" w:rsidRPr="00123D26">
        <w:rPr>
          <w:i/>
        </w:rPr>
        <w:t xml:space="preserve">gali pritarti </w:t>
      </w:r>
      <w:r w:rsidRPr="00123D26">
        <w:rPr>
          <w:i/>
        </w:rPr>
        <w:t xml:space="preserve">tik tuomet, kai jos įsitikina, kad naujasis </w:t>
      </w:r>
      <w:r w:rsidR="008F1B49" w:rsidRPr="00123D26">
        <w:rPr>
          <w:i/>
        </w:rPr>
        <w:t xml:space="preserve">(-ieji) </w:t>
      </w:r>
      <w:r w:rsidRPr="00123D26">
        <w:rPr>
          <w:i/>
        </w:rPr>
        <w:t xml:space="preserve">vietos projekto </w:t>
      </w:r>
      <w:r w:rsidR="008F1B49" w:rsidRPr="00123D26">
        <w:rPr>
          <w:i/>
        </w:rPr>
        <w:t>P</w:t>
      </w:r>
      <w:r w:rsidRPr="00123D26">
        <w:rPr>
          <w:i/>
        </w:rPr>
        <w:t xml:space="preserve">artneris </w:t>
      </w:r>
      <w:r w:rsidR="008F1B49" w:rsidRPr="00123D26">
        <w:rPr>
          <w:i/>
        </w:rPr>
        <w:t xml:space="preserve">(-ai) </w:t>
      </w:r>
      <w:r w:rsidRPr="00123D26">
        <w:rPr>
          <w:i/>
        </w:rPr>
        <w:t xml:space="preserve">atitinka tinkamumo sąlygas, kurios buvo taikytos ankstesniajam </w:t>
      </w:r>
      <w:r w:rsidR="00CD48AA" w:rsidRPr="00123D26">
        <w:rPr>
          <w:i/>
        </w:rPr>
        <w:t xml:space="preserve">(-esiems) </w:t>
      </w:r>
      <w:r w:rsidRPr="00123D26">
        <w:rPr>
          <w:i/>
        </w:rPr>
        <w:t xml:space="preserve">vietos projekto </w:t>
      </w:r>
      <w:r w:rsidR="00CD48AA" w:rsidRPr="00123D26">
        <w:rPr>
          <w:i/>
        </w:rPr>
        <w:t>P</w:t>
      </w:r>
      <w:r w:rsidRPr="00123D26">
        <w:rPr>
          <w:i/>
        </w:rPr>
        <w:t>artneriui</w:t>
      </w:r>
      <w:r w:rsidR="00CD48AA" w:rsidRPr="00123D26">
        <w:rPr>
          <w:i/>
        </w:rPr>
        <w:t xml:space="preserve"> (-ams)</w:t>
      </w:r>
      <w:r w:rsidRPr="00123D26">
        <w:rPr>
          <w:i/>
        </w:rPr>
        <w:t xml:space="preserve">, ir pakeitus vietos projekto </w:t>
      </w:r>
      <w:r w:rsidR="00CD48AA" w:rsidRPr="00123D26">
        <w:rPr>
          <w:i/>
        </w:rPr>
        <w:t>P</w:t>
      </w:r>
      <w:r w:rsidRPr="00123D26">
        <w:rPr>
          <w:i/>
        </w:rPr>
        <w:t xml:space="preserve">artnerį </w:t>
      </w:r>
      <w:r w:rsidR="00CD48AA" w:rsidRPr="00123D26">
        <w:rPr>
          <w:i/>
        </w:rPr>
        <w:t xml:space="preserve">(-ius) </w:t>
      </w:r>
      <w:r w:rsidRPr="00123D26">
        <w:rPr>
          <w:i/>
        </w:rPr>
        <w:t>vietos projektas bus iki galo įgyvendintas, ir bus galima vietos projekto kontrolė vietos projekto kontrolės laikotarpiu.</w:t>
      </w:r>
    </w:p>
  </w:footnote>
  <w:footnote w:id="16">
    <w:p w14:paraId="3C5BD7D3" w14:textId="4A34A3F6" w:rsidR="00473098" w:rsidRPr="00123D26" w:rsidRDefault="00473098" w:rsidP="00473098">
      <w:pPr>
        <w:pStyle w:val="FootnoteText"/>
        <w:jc w:val="both"/>
        <w:rPr>
          <w:i/>
        </w:rPr>
      </w:pPr>
      <w:r w:rsidRPr="00123D26">
        <w:rPr>
          <w:rStyle w:val="FootnoteReference"/>
          <w:i/>
        </w:rPr>
        <w:footnoteRef/>
      </w:r>
      <w:r w:rsidRPr="00123D26">
        <w:rPr>
          <w:i/>
        </w:rPr>
        <w:t xml:space="preserve"> Šis punktas taikomas, kai tiek Pareiškėjas, tiek Partneris (-ai) prie vietos projekto įgyvendinimo prisideda piniginiu įnašu.</w:t>
      </w:r>
    </w:p>
  </w:footnote>
  <w:footnote w:id="17">
    <w:p w14:paraId="5E853C32" w14:textId="410B0199" w:rsidR="000D704B" w:rsidRPr="00123D26" w:rsidRDefault="000D704B" w:rsidP="000D704B">
      <w:pPr>
        <w:pStyle w:val="FootnoteText"/>
        <w:jc w:val="both"/>
        <w:rPr>
          <w:i/>
        </w:rPr>
      </w:pPr>
      <w:r w:rsidRPr="00123D26">
        <w:rPr>
          <w:rStyle w:val="FootnoteReference"/>
          <w:i/>
        </w:rPr>
        <w:footnoteRef/>
      </w:r>
      <w:r w:rsidRPr="00123D26">
        <w:rPr>
          <w:i/>
        </w:rPr>
        <w:t xml:space="preserve"> Šis punktas taikomas, kai Pareiškėjas prie Vietos projekto įgyvendinimo prisideda piniginiu įnašu.</w:t>
      </w:r>
    </w:p>
  </w:footnote>
  <w:footnote w:id="18">
    <w:p w14:paraId="140CABEF" w14:textId="21E1585B" w:rsidR="00D73A16" w:rsidRPr="00123D26" w:rsidRDefault="00D73A16" w:rsidP="00D73A16">
      <w:pPr>
        <w:pStyle w:val="FootnoteText"/>
        <w:jc w:val="both"/>
        <w:rPr>
          <w:i/>
        </w:rPr>
      </w:pPr>
      <w:r w:rsidRPr="00123D26">
        <w:rPr>
          <w:rStyle w:val="FootnoteReference"/>
          <w:i/>
        </w:rPr>
        <w:footnoteRef/>
      </w:r>
      <w:r w:rsidRPr="00123D26">
        <w:rPr>
          <w:i/>
        </w:rPr>
        <w:t xml:space="preserve"> Šis punktas taikomas, kai Partneris prie vietos projekto įgyvendinimo prisideda piniginiu įnašu.</w:t>
      </w:r>
      <w:r w:rsidR="00B24D9D" w:rsidRPr="00123D26">
        <w:rPr>
          <w:i/>
        </w:rPr>
        <w:t xml:space="preserve"> Jei yra keli vietos projekto Partneriai, nurodomas kiekvieno Partnerio</w:t>
      </w:r>
      <w:r w:rsidR="00E87FB5" w:rsidRPr="00123D26">
        <w:rPr>
          <w:i/>
        </w:rPr>
        <w:t xml:space="preserve"> prisidėjimas piniginiu įnašu atskirai</w:t>
      </w:r>
      <w:r w:rsidR="00B24D9D" w:rsidRPr="00123D26">
        <w:rPr>
          <w:i/>
        </w:rPr>
        <w:t>: pvz. Partneris Nr. 1 įsipareigoja prisidėti  &lt;...&gt;, Partneris Nr. n įsipareigoja prisidėti &lt;...&gt;.</w:t>
      </w:r>
    </w:p>
  </w:footnote>
  <w:footnote w:id="19">
    <w:p w14:paraId="154C499A" w14:textId="77777777" w:rsidR="00EE7DB8" w:rsidRPr="00123D26" w:rsidRDefault="00EE7DB8" w:rsidP="00EE7DB8">
      <w:pPr>
        <w:pStyle w:val="FootnoteText"/>
        <w:jc w:val="both"/>
        <w:rPr>
          <w:i/>
        </w:rPr>
      </w:pPr>
      <w:r w:rsidRPr="00123D26">
        <w:rPr>
          <w:rStyle w:val="FootnoteReference"/>
          <w:i/>
        </w:rPr>
        <w:footnoteRef/>
      </w:r>
      <w:r w:rsidRPr="00123D26">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14:paraId="2A337921" w14:textId="6295DCBE" w:rsidR="001878B0" w:rsidRPr="00A47361" w:rsidRDefault="001878B0" w:rsidP="001878B0">
      <w:pPr>
        <w:pStyle w:val="FootnoteText"/>
        <w:jc w:val="both"/>
        <w:rPr>
          <w:i/>
        </w:rPr>
      </w:pPr>
      <w:r w:rsidRPr="00A47361">
        <w:rPr>
          <w:rStyle w:val="FootnoteReference"/>
          <w:i/>
        </w:rPr>
        <w:footnoteRef/>
      </w:r>
      <w:r w:rsidRPr="00A47361">
        <w:rPr>
          <w:i/>
        </w:rPr>
        <w:t xml:space="preserve"> Šis punktas taikomas, kai Pareiškėjas prie vietos projekto įgyvendinimo prisideda nemokamu savanorišku darbu kaip įnašu natūra.</w:t>
      </w:r>
      <w:r w:rsidR="00A02EE6" w:rsidRPr="00A47361">
        <w:rPr>
          <w:i/>
        </w:rPr>
        <w:t xml:space="preserve"> </w:t>
      </w:r>
      <w:r w:rsidR="001A0B93" w:rsidRPr="00A47361">
        <w:rPr>
          <w:i/>
        </w:rPr>
        <w:t>Pareiškėjas prisidedantis nemokamu savanorišku darbu kaip įnašu natūra turi būti viešasis juridinis asmuo. (Detalesnės p</w:t>
      </w:r>
      <w:r w:rsidR="00A02EE6" w:rsidRPr="00A47361">
        <w:rPr>
          <w:i/>
        </w:rPr>
        <w:t xml:space="preserve">risidėjimo įnašu natūra </w:t>
      </w:r>
      <w:r w:rsidR="001A0B93" w:rsidRPr="00A47361">
        <w:rPr>
          <w:i/>
        </w:rPr>
        <w:t xml:space="preserve">– nemokamu savanorišku darbu </w:t>
      </w:r>
      <w:r w:rsidR="00A02EE6" w:rsidRPr="00A47361">
        <w:rPr>
          <w:i/>
        </w:rPr>
        <w:t>sąlygos išdėstytos FSA ir Taisyklėse</w:t>
      </w:r>
      <w:r w:rsidR="001A0B93" w:rsidRPr="00A47361">
        <w:rPr>
          <w:i/>
        </w:rPr>
        <w:t>)</w:t>
      </w:r>
      <w:r w:rsidR="00A02EE6" w:rsidRPr="00A47361">
        <w:rPr>
          <w:i/>
        </w:rPr>
        <w:t>.</w:t>
      </w:r>
    </w:p>
  </w:footnote>
  <w:footnote w:id="21">
    <w:p w14:paraId="17B48D4B" w14:textId="2DBF92A7" w:rsidR="003F7541" w:rsidRPr="00A768A3" w:rsidRDefault="003F7541" w:rsidP="008A3494">
      <w:pPr>
        <w:pStyle w:val="FootnoteText"/>
        <w:jc w:val="both"/>
        <w:rPr>
          <w:i/>
        </w:rPr>
      </w:pPr>
      <w:r w:rsidRPr="00A768A3">
        <w:rPr>
          <w:rStyle w:val="FootnoteReference"/>
          <w:i/>
        </w:rPr>
        <w:footnoteRef/>
      </w:r>
      <w:r w:rsidRPr="00A768A3">
        <w:rPr>
          <w:i/>
        </w:rPr>
        <w:t xml:space="preserve"> </w:t>
      </w:r>
      <w:r w:rsidR="00A47361" w:rsidRPr="00A768A3">
        <w:rPr>
          <w:i/>
        </w:rPr>
        <w:t xml:space="preserve">Nurodoma. </w:t>
      </w:r>
      <w:r w:rsidRPr="00A768A3">
        <w:rPr>
          <w:i/>
        </w:rPr>
        <w:t>Vieno savanorio viena savanoriš</w:t>
      </w:r>
      <w:r w:rsidR="00400EB0" w:rsidRPr="00A768A3">
        <w:rPr>
          <w:i/>
        </w:rPr>
        <w:t>ko darbo valandinė vertė (Eur) ne</w:t>
      </w:r>
      <w:r w:rsidR="00A47361" w:rsidRPr="00A768A3">
        <w:rPr>
          <w:i/>
        </w:rPr>
        <w:t xml:space="preserve">turi </w:t>
      </w:r>
      <w:r w:rsidRPr="00A768A3">
        <w:rPr>
          <w:i/>
        </w:rPr>
        <w:t xml:space="preserve">viršyti Lietuvos statistikos departamento skelbiamo Lietuvos valandinio </w:t>
      </w:r>
      <w:r w:rsidRPr="00A768A3">
        <w:rPr>
          <w:i/>
          <w:iCs/>
        </w:rPr>
        <w:t xml:space="preserve">bruto </w:t>
      </w:r>
      <w:r w:rsidRPr="00A768A3">
        <w:rPr>
          <w:i/>
        </w:rPr>
        <w:t xml:space="preserve">darbo užmokesčio; naudojami </w:t>
      </w:r>
      <w:r w:rsidR="00400EB0" w:rsidRPr="00A768A3">
        <w:rPr>
          <w:i/>
        </w:rPr>
        <w:t xml:space="preserve">FSA </w:t>
      </w:r>
      <w:r w:rsidRPr="00A768A3">
        <w:rPr>
          <w:i/>
        </w:rPr>
        <w:t>rengimo ir tvirtinimo metu galiojantys Lietuvos st</w:t>
      </w:r>
      <w:r w:rsidR="00802C47" w:rsidRPr="00A768A3">
        <w:rPr>
          <w:i/>
        </w:rPr>
        <w:t>atistikos departamento duomenys</w:t>
      </w:r>
      <w:r w:rsidR="00400EB0" w:rsidRPr="00A768A3">
        <w:rPr>
          <w:i/>
        </w:rPr>
        <w:t>.</w:t>
      </w:r>
      <w:r w:rsidR="00802C47" w:rsidRPr="00A768A3">
        <w:rPr>
          <w:i/>
        </w:rPr>
        <w:t xml:space="preserve"> Detalesnės sąlygos išdėstytos FSA ir Taisyklėse.</w:t>
      </w:r>
    </w:p>
  </w:footnote>
  <w:footnote w:id="22">
    <w:p w14:paraId="60D778A1" w14:textId="68B56605" w:rsidR="00A02EE6" w:rsidRPr="00A768A3" w:rsidRDefault="00A02EE6"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w:t>
      </w:r>
      <w:r w:rsidR="001A0B93" w:rsidRPr="00A768A3">
        <w:rPr>
          <w:i/>
        </w:rPr>
        <w:t xml:space="preserve">– nekilnojamuoju turtu </w:t>
      </w:r>
      <w:r w:rsidRPr="00A768A3">
        <w:rPr>
          <w:i/>
        </w:rPr>
        <w:t>sąlygos išdėstytos FSA ir Taisyklėse.</w:t>
      </w:r>
    </w:p>
  </w:footnote>
  <w:footnote w:id="23">
    <w:p w14:paraId="460D65CA" w14:textId="352C69CC" w:rsidR="008A3494" w:rsidRPr="00A768A3" w:rsidRDefault="008A3494"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14:paraId="19F2523C" w14:textId="0329573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privatus asmuo arba viešasis juridinis asmuo, išskyrus valstybės ir savivaldybių institucijas.</w:t>
      </w:r>
    </w:p>
  </w:footnote>
  <w:footnote w:id="25">
    <w:p w14:paraId="6F567B3A" w14:textId="50A7C4C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valstybės arba savivaldybės institucija.</w:t>
      </w:r>
    </w:p>
  </w:footnote>
  <w:footnote w:id="26">
    <w:p w14:paraId="7559BB4E" w14:textId="0645D539" w:rsidR="00416CED" w:rsidRPr="00F51A26" w:rsidRDefault="00416CED">
      <w:pPr>
        <w:pStyle w:val="FootnoteText"/>
        <w:rPr>
          <w:i/>
        </w:rPr>
      </w:pPr>
      <w:r w:rsidRPr="00F51A26">
        <w:rPr>
          <w:rStyle w:val="FootnoteReference"/>
          <w:i/>
        </w:rPr>
        <w:footnoteRef/>
      </w:r>
      <w:r w:rsidRPr="00F51A26">
        <w:rPr>
          <w:i/>
        </w:rPr>
        <w:t xml:space="preserve"> Jeigu yra keli Partneriai, nurodomi visų Partnerių kontaktai.</w:t>
      </w:r>
    </w:p>
  </w:footnote>
  <w:footnote w:id="27">
    <w:p w14:paraId="5969B856" w14:textId="77777777" w:rsidR="00A401A2" w:rsidRPr="00F51A26" w:rsidRDefault="00A401A2" w:rsidP="00A401A2">
      <w:pPr>
        <w:pStyle w:val="FootnoteText"/>
        <w:jc w:val="both"/>
        <w:rPr>
          <w:i/>
        </w:rPr>
      </w:pPr>
      <w:r w:rsidRPr="00F51A26">
        <w:rPr>
          <w:rStyle w:val="FootnoteReference"/>
          <w:i/>
        </w:rPr>
        <w:footnoteRef/>
      </w:r>
      <w:r w:rsidRPr="00F51A26">
        <w:rPr>
          <w:i/>
        </w:rPr>
        <w:t xml:space="preserve"> Vadovaujantis Taisyklių 22.1.2 papunkčiu nurodomi Sutarties priedai. Jeigu netaikoma, šis punktas išbraukiamas.</w:t>
      </w:r>
    </w:p>
  </w:footnote>
  <w:footnote w:id="28">
    <w:p w14:paraId="17FC28B3" w14:textId="09D031C9" w:rsidR="000704EB" w:rsidRPr="00F56D8E" w:rsidRDefault="000704EB" w:rsidP="000704EB">
      <w:pPr>
        <w:pStyle w:val="FootnoteText"/>
        <w:rPr>
          <w:i/>
        </w:rPr>
      </w:pPr>
      <w:r w:rsidRPr="00F56D8E">
        <w:rPr>
          <w:rStyle w:val="FootnoteReference"/>
          <w:i/>
        </w:rPr>
        <w:footnoteRef/>
      </w:r>
      <w:r w:rsidRPr="00F56D8E">
        <w:rPr>
          <w:i/>
        </w:rPr>
        <w:t xml:space="preserve"> Jeigu yra keli Partneriai, nurodomi visų Partnerių rekvizitai.</w:t>
      </w:r>
    </w:p>
    <w:p w14:paraId="4D9DC3CF" w14:textId="636C151F" w:rsidR="000704EB" w:rsidRPr="00F56D8E" w:rsidRDefault="000704EB">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D76E872"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64536">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4ED9"/>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57FD"/>
    <w:rsid w:val="000E7440"/>
    <w:rsid w:val="000E7639"/>
    <w:rsid w:val="000E7E80"/>
    <w:rsid w:val="000F0EFC"/>
    <w:rsid w:val="000F33CE"/>
    <w:rsid w:val="000F358B"/>
    <w:rsid w:val="000F6866"/>
    <w:rsid w:val="00100A80"/>
    <w:rsid w:val="001026BF"/>
    <w:rsid w:val="0010303F"/>
    <w:rsid w:val="00104EBE"/>
    <w:rsid w:val="00107389"/>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66406"/>
    <w:rsid w:val="003719E7"/>
    <w:rsid w:val="00371B08"/>
    <w:rsid w:val="00371B31"/>
    <w:rsid w:val="00371B46"/>
    <w:rsid w:val="00372E22"/>
    <w:rsid w:val="00372F7A"/>
    <w:rsid w:val="00373272"/>
    <w:rsid w:val="003758EF"/>
    <w:rsid w:val="00375B09"/>
    <w:rsid w:val="00377A14"/>
    <w:rsid w:val="003801C4"/>
    <w:rsid w:val="00381052"/>
    <w:rsid w:val="00381E48"/>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17027"/>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4536"/>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3FF"/>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480"/>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770CD8-65FC-48DF-850D-890FBEA1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19077</Words>
  <Characters>10875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6</cp:revision>
  <cp:lastPrinted>2009-04-27T09:33:00Z</cp:lastPrinted>
  <dcterms:created xsi:type="dcterms:W3CDTF">2017-03-22T11:19:00Z</dcterms:created>
  <dcterms:modified xsi:type="dcterms:W3CDTF">2017-03-24T12:39:00Z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