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C6" w:rsidRPr="00A70515" w:rsidRDefault="00AE64C6" w:rsidP="00AE64C6">
      <w:pPr>
        <w:tabs>
          <w:tab w:val="left" w:pos="5529"/>
        </w:tabs>
        <w:spacing w:line="259" w:lineRule="auto"/>
        <w:ind w:left="5184" w:firstLine="0"/>
        <w:jc w:val="right"/>
        <w:rPr>
          <w:rFonts w:ascii="Times New Roman" w:eastAsia="Calibri" w:hAnsi="Times New Roman" w:cs="Times New Roman"/>
          <w:sz w:val="22"/>
          <w:szCs w:val="22"/>
          <w:lang w:eastAsia="en-US"/>
        </w:rPr>
      </w:pPr>
      <w:r w:rsidRPr="00A70515">
        <w:rPr>
          <w:rFonts w:ascii="Times New Roman" w:eastAsia="Calibri" w:hAnsi="Times New Roman" w:cs="Times New Roman"/>
          <w:sz w:val="22"/>
          <w:szCs w:val="22"/>
          <w:lang w:eastAsia="en-US"/>
        </w:rPr>
        <w:t>Vietos projektų finansavimo sąlygų                                    aprašo priemonės ,,</w:t>
      </w:r>
      <w:r w:rsidRPr="00A70515">
        <w:rPr>
          <w:rFonts w:ascii="Times New Roman" w:hAnsi="Times New Roman" w:cs="Times New Roman"/>
          <w:sz w:val="22"/>
          <w:szCs w:val="22"/>
          <w:lang w:eastAsia="en-US"/>
        </w:rPr>
        <w:t xml:space="preserve"> </w:t>
      </w:r>
      <w:r w:rsidRPr="00A70515">
        <w:rPr>
          <w:rFonts w:ascii="Times New Roman" w:hAnsi="Times New Roman" w:cs="Times New Roman"/>
          <w:sz w:val="22"/>
          <w:szCs w:val="22"/>
        </w:rPr>
        <w:t>Socialinio verslo kūrimas ir plėtra“</w:t>
      </w:r>
      <w:bookmarkStart w:id="0" w:name="_GoBack"/>
      <w:bookmarkEnd w:id="0"/>
    </w:p>
    <w:p w:rsidR="00AE64C6" w:rsidRPr="00A70515" w:rsidRDefault="00AE64C6" w:rsidP="00AE64C6">
      <w:pPr>
        <w:ind w:left="5102"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2</w:t>
      </w:r>
      <w:r w:rsidRPr="00A70515">
        <w:rPr>
          <w:rFonts w:ascii="Times New Roman" w:hAnsi="Times New Roman" w:cs="Times New Roman"/>
          <w:sz w:val="22"/>
          <w:szCs w:val="22"/>
          <w:lang w:eastAsia="en-US"/>
        </w:rPr>
        <w:t xml:space="preserve"> priedas</w:t>
      </w:r>
    </w:p>
    <w:p w:rsidR="008C0267" w:rsidRPr="008C0267" w:rsidRDefault="008C0267" w:rsidP="008C0267">
      <w:pPr>
        <w:ind w:left="5102" w:firstLine="0"/>
        <w:rPr>
          <w:rFonts w:ascii="Times New Roman" w:hAnsi="Times New Roman" w:cs="Times New Roman"/>
          <w:sz w:val="22"/>
          <w:szCs w:val="22"/>
          <w:lang w:eastAsia="en-US"/>
        </w:rPr>
      </w:pP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7F59DA" w:rsidRDefault="007F59DA" w:rsidP="007F59DA">
            <w:pPr>
              <w:tabs>
                <w:tab w:val="left" w:pos="3555"/>
              </w:tabs>
              <w:ind w:firstLine="0"/>
              <w:jc w:val="center"/>
              <w:rPr>
                <w:rFonts w:ascii="Times New Roman" w:hAnsi="Times New Roman" w:cs="Times New Roman"/>
                <w:b/>
                <w:sz w:val="24"/>
                <w:szCs w:val="24"/>
                <w:lang w:eastAsia="en-US"/>
              </w:rPr>
            </w:pPr>
            <w:r w:rsidRPr="007F59DA">
              <w:rPr>
                <w:rFonts w:ascii="Times New Roman" w:hAnsi="Times New Roman" w:cs="Times New Roman"/>
                <w:b/>
                <w:sz w:val="24"/>
                <w:szCs w:val="24"/>
              </w:rPr>
              <w:t xml:space="preserve">TEIKIAMAS PAGAL </w:t>
            </w:r>
            <w:r w:rsidRPr="007F59DA">
              <w:rPr>
                <w:rFonts w:ascii="Times New Roman" w:hAnsi="Times New Roman" w:cs="Times New Roman"/>
                <w:sz w:val="24"/>
                <w:szCs w:val="24"/>
              </w:rPr>
              <w:t>„</w:t>
            </w:r>
            <w:r w:rsidRPr="007F59DA">
              <w:rPr>
                <w:rFonts w:ascii="Times New Roman" w:hAnsi="Times New Roman" w:cs="Times New Roman"/>
                <w:b/>
                <w:sz w:val="24"/>
                <w:szCs w:val="24"/>
              </w:rPr>
              <w:t>TAURAGĖS RAJONO VIETOS VEIKLOS GRUPĖS 2016-2023 METŲ VIETOS PLĖTROS STRATEGIJOS“</w:t>
            </w:r>
            <w:r w:rsidRPr="007F59DA">
              <w:rPr>
                <w:rFonts w:ascii="Times New Roman" w:hAnsi="Times New Roman" w:cs="Times New Roman"/>
                <w:sz w:val="24"/>
                <w:szCs w:val="24"/>
              </w:rPr>
              <w:t xml:space="preserve"> </w:t>
            </w:r>
            <w:r w:rsidRPr="007F59DA">
              <w:rPr>
                <w:rFonts w:ascii="Times New Roman" w:hAnsi="Times New Roman" w:cs="Times New Roman"/>
                <w:b/>
                <w:sz w:val="24"/>
                <w:szCs w:val="24"/>
              </w:rPr>
              <w:t xml:space="preserve">VPS PRIEMONĘ „SOCIALINIO VERSLO KŪRIMAS IR PLĖTRA“ NR. </w:t>
            </w:r>
            <w:r w:rsidRPr="007F59DA">
              <w:rPr>
                <w:rFonts w:ascii="Times New Roman" w:hAnsi="Times New Roman" w:cs="Times New Roman"/>
                <w:b/>
                <w:i/>
                <w:sz w:val="24"/>
                <w:szCs w:val="24"/>
              </w:rPr>
              <w:t>LEADER-19.2-SAVA-1</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žvejybos verslas (leidžiama tik pagal dvisektores VPS);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akvakultūros verslas (leidžiama tik pagal dvisektores VPS).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w:t>
            </w:r>
            <w:r w:rsidRPr="008C0267">
              <w:rPr>
                <w:rFonts w:ascii="Times New Roman" w:hAnsi="Times New Roman" w:cs="Times New Roman"/>
                <w:i/>
                <w:sz w:val="22"/>
                <w:szCs w:val="22"/>
              </w:rPr>
              <w:lastRenderedPageBreak/>
              <w:t xml:space="preserve">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1.1.6.</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lastRenderedPageBreak/>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1.3.5.</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r w:rsidRPr="008C0267">
              <w:rPr>
                <w:rFonts w:ascii="Times New Roman" w:hAnsi="Times New Roman" w:cs="Times New Roman"/>
                <w:sz w:val="22"/>
                <w:szCs w:val="22"/>
              </w:rPr>
              <w:t>Eur)</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w:t>
            </w:r>
            <w:r w:rsidRPr="008C0267">
              <w:rPr>
                <w:rFonts w:ascii="Times New Roman" w:hAnsi="Times New Roman" w:cs="Times New Roman"/>
                <w:sz w:val="22"/>
                <w:szCs w:val="22"/>
              </w:rPr>
              <w:lastRenderedPageBreak/>
              <w:t xml:space="preserve">verslo vykdymu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lastRenderedPageBreak/>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r w:rsidR="007D4D51">
              <w:rPr>
                <w:rFonts w:ascii="Times New Roman" w:hAnsi="Times New Roman" w:cs="Times New Roman"/>
                <w:i/>
                <w:sz w:val="22"/>
                <w:szCs w:val="22"/>
              </w:rPr>
              <w:t>ū</w:t>
            </w:r>
            <w:r w:rsidRPr="008C0267">
              <w:rPr>
                <w:rFonts w:ascii="Times New Roman" w:hAnsi="Times New Roman" w:cs="Times New Roman"/>
                <w:i/>
                <w:sz w:val="22"/>
                <w:szCs w:val="22"/>
              </w:rPr>
              <w:t xml:space="preserve">s) Nr., esama būklė, sąsajos su verslo vykdymu, pateikiamas paaiškinimas, ar bus investuojama į jį iš prašomų paramos vietos </w:t>
            </w:r>
            <w:r w:rsidRPr="008C0267">
              <w:rPr>
                <w:rFonts w:ascii="Times New Roman" w:hAnsi="Times New Roman" w:cs="Times New Roman"/>
                <w:i/>
                <w:sz w:val="22"/>
                <w:szCs w:val="22"/>
              </w:rPr>
              <w:lastRenderedPageBreak/>
              <w:t>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lastRenderedPageBreak/>
              <w:t xml:space="preserve">Nurodomas adresas, būklė po projekto įgyvendinimo, sąsajos su verslo vykdymu, pateikiamas paaiškinimas, </w:t>
            </w:r>
            <w:r w:rsidRPr="008C0267">
              <w:rPr>
                <w:rFonts w:ascii="Times New Roman" w:hAnsi="Times New Roman" w:cs="Times New Roman"/>
                <w:i/>
                <w:sz w:val="22"/>
                <w:szCs w:val="22"/>
              </w:rPr>
              <w:lastRenderedPageBreak/>
              <w:t>kas bus atlikta iš paramos vietos projektui įgyvendinti lėšų.</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2.1.5.</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Paaiškinama, ar verslo plane numatytų prekių ir (arba) teikti paslaugų paklausai turi teigiamos </w:t>
            </w:r>
            <w:r w:rsidRPr="008C0267">
              <w:rPr>
                <w:rFonts w:ascii="Times New Roman" w:hAnsi="Times New Roman" w:cs="Times New Roman"/>
                <w:i/>
                <w:sz w:val="22"/>
                <w:szCs w:val="22"/>
              </w:rPr>
              <w:lastRenderedPageBreak/>
              <w:t>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r w:rsidR="008C0267" w:rsidRPr="008C0267" w:rsidTr="00F566D9">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2.2.2.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C46C5A" w:rsidRDefault="00C46C5A"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1993"/>
        <w:gridCol w:w="851"/>
        <w:gridCol w:w="850"/>
        <w:gridCol w:w="851"/>
        <w:gridCol w:w="850"/>
        <w:gridCol w:w="851"/>
        <w:gridCol w:w="992"/>
        <w:gridCol w:w="850"/>
        <w:gridCol w:w="851"/>
      </w:tblGrid>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ESAMOS EKONOMINĖS SITUACIJOS ANALIZĖ IR PROGNOZUOJAMAS POKYTIS PO </w:t>
            </w:r>
            <w:r w:rsidRPr="008C0267">
              <w:rPr>
                <w:rFonts w:ascii="Times New Roman" w:hAnsi="Times New Roman" w:cs="Times New Roman"/>
                <w:b/>
                <w:sz w:val="22"/>
                <w:szCs w:val="22"/>
              </w:rPr>
              <w:lastRenderedPageBreak/>
              <w:t>PARAMOS VIETOS PROJEKTUI ĮGYVENDINTI SKYRIMO</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8C026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1" w:type="dxa"/>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rsidTr="008C026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w:t>
            </w:r>
            <w:r w:rsidRPr="008C0267">
              <w:rPr>
                <w:rFonts w:ascii="Times New Roman" w:hAnsi="Times New Roman" w:cs="Times New Roman"/>
                <w:i/>
                <w:sz w:val="22"/>
                <w:szCs w:val="22"/>
              </w:rPr>
              <w:lastRenderedPageBreak/>
              <w:t>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rsidTr="00BA05DA">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4.3.2.4.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rsidR="008C0267" w:rsidRDefault="008C0267" w:rsidP="008C0267">
      <w:pPr>
        <w:jc w:val="both"/>
        <w:rPr>
          <w:rFonts w:ascii="Times New Roman" w:hAnsi="Times New Roman" w:cs="Times New Roman"/>
          <w:b/>
          <w:sz w:val="22"/>
          <w:szCs w:val="22"/>
          <w:lang w:eastAsia="en-US"/>
        </w:rPr>
      </w:pP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185"/>
        <w:gridCol w:w="908"/>
        <w:gridCol w:w="773"/>
        <w:gridCol w:w="113"/>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sidR="005D074F">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&lt;20...&gt;</w:t>
            </w: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9367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8C0267" w:rsidRPr="008C0267">
              <w:rPr>
                <w:rFonts w:ascii="Times New Roman" w:hAnsi="Times New Roman" w:cs="Times New Roman"/>
                <w:b/>
                <w:sz w:val="22"/>
                <w:szCs w:val="22"/>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taikoma pelno nesiekiantiems ribotos civilinės atsakomybės juridiniams asmenims (asociacijoms ir kitoms NVO, viešosioms įstaigoms).</w:t>
            </w:r>
          </w:p>
          <w:p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63" w:type="dxa"/>
            <w:gridSpan w:val="2"/>
            <w:vMerge w:val="restart"/>
            <w:tcBorders>
              <w:top w:val="single" w:sz="4" w:space="0" w:color="auto"/>
              <w:left w:val="single" w:sz="4" w:space="0" w:color="auto"/>
              <w:right w:val="single" w:sz="4" w:space="0" w:color="auto"/>
            </w:tcBorders>
            <w:shd w:val="clear" w:color="auto" w:fill="FBE4D5"/>
          </w:tcPr>
          <w:p w:rsidR="007333C6"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sidR="007333C6">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007333C6">
              <w:rPr>
                <w:rFonts w:ascii="Times New Roman" w:hAnsi="Times New Roman" w:cs="Times New Roman"/>
                <w:b/>
                <w:sz w:val="22"/>
                <w:szCs w:val="22"/>
              </w:rPr>
              <w:t>(pasirinktinai)</w:t>
            </w: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rsidTr="009367C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2533" w:type="dxa"/>
            <w:gridSpan w:val="6"/>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963"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7333C6"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II.</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gridSpan w:val="6"/>
            <w:tcBorders>
              <w:top w:val="single" w:sz="4" w:space="0" w:color="auto"/>
              <w:left w:val="single" w:sz="4" w:space="0" w:color="auto"/>
              <w:bottom w:val="single" w:sz="4" w:space="0" w:color="auto"/>
              <w:right w:val="single" w:sz="4" w:space="0" w:color="auto"/>
            </w:tcBorders>
          </w:tcPr>
          <w:p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8C026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20" w:type="dxa"/>
            <w:gridSpan w:val="3"/>
            <w:vMerge w:val="restart"/>
            <w:tcBorders>
              <w:top w:val="single" w:sz="4" w:space="0" w:color="auto"/>
              <w:left w:val="single" w:sz="4" w:space="0" w:color="auto"/>
              <w:right w:val="single" w:sz="4" w:space="0" w:color="auto"/>
            </w:tcBorders>
            <w:shd w:val="clear" w:color="auto" w:fill="FBE4D5"/>
          </w:tcPr>
          <w:p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7333C6">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sidR="007333C6">
              <w:rPr>
                <w:rFonts w:ascii="Times New Roman" w:hAnsi="Times New Roman" w:cs="Times New Roman"/>
                <w:b/>
                <w:sz w:val="22"/>
                <w:szCs w:val="22"/>
              </w:rPr>
              <w:t>(pasirinktinai)</w:t>
            </w:r>
          </w:p>
          <w:p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rsidTr="009367CF">
        <w:trPr>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120" w:type="dxa"/>
            <w:gridSpan w:val="3"/>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4"/>
        <w:gridCol w:w="2714"/>
        <w:gridCol w:w="3939"/>
      </w:tblGrid>
      <w:tr w:rsidR="008C0267" w:rsidRPr="008C0267" w:rsidTr="00FD2F3F">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RODIKLIŲ APIBŪDINIMAS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8C0267" w:rsidRPr="008C0267" w:rsidRDefault="008C0267" w:rsidP="006466DD">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III lentelės stulpelyje nurodoma rodiklio skaitinė reikšmė, gaunama užpildžius Socialinio poveikio matavimo skaičiuoklės rodiklius.</w:t>
            </w:r>
          </w:p>
          <w:p w:rsidR="008C0267" w:rsidRPr="008C0267" w:rsidRDefault="008C0267" w:rsidP="006466DD">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skaitinė reikšmė (nurodomas mato vnt.)</w:t>
            </w: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8.1.</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8.2.</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8.3.</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FD2F3F">
        <w:tc>
          <w:tcPr>
            <w:tcW w:w="56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w:t>
            </w:r>
          </w:p>
        </w:tc>
        <w:tc>
          <w:tcPr>
            <w:tcW w:w="5417" w:type="dxa"/>
            <w:gridSpan w:val="3"/>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918" w:type="dxa"/>
            <w:gridSpan w:val="5"/>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9367CF">
        <w:tc>
          <w:tcPr>
            <w:tcW w:w="9918" w:type="dxa"/>
            <w:gridSpan w:val="5"/>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Galimi papildomi socialinio poveikio rodikliai (kokybiniai efektai)</w:t>
            </w:r>
          </w:p>
          <w:p w:rsidR="008C0267" w:rsidRPr="008C0267" w:rsidRDefault="008C0267" w:rsidP="006466DD">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w:t>
            </w:r>
            <w:r w:rsidR="00BF18E5">
              <w:rPr>
                <w:rFonts w:ascii="Times New Roman" w:hAnsi="Times New Roman" w:cs="Times New Roman"/>
                <w:i/>
                <w:sz w:val="22"/>
                <w:szCs w:val="22"/>
              </w:rPr>
              <w:t>,</w:t>
            </w:r>
            <w:r w:rsidRPr="008C0267">
              <w:rPr>
                <w:rFonts w:ascii="Times New Roman" w:hAnsi="Times New Roman" w:cs="Times New Roman"/>
                <w:i/>
                <w:sz w:val="22"/>
                <w:szCs w:val="22"/>
              </w:rPr>
              <w:t xml:space="preserve">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Papildomo rodiklio matavimo būdas</w:t>
            </w: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rsidTr="009367CF">
        <w:tc>
          <w:tcPr>
            <w:tcW w:w="911"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w:t>
            </w:r>
          </w:p>
        </w:tc>
        <w:tc>
          <w:tcPr>
            <w:tcW w:w="235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2714"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3939"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9367CF" w:rsidRDefault="009367CF" w:rsidP="008C0267">
      <w:pPr>
        <w:rPr>
          <w:rFonts w:ascii="Times New Roman" w:hAnsi="Times New Roman" w:cs="Times New Roman"/>
          <w:sz w:val="22"/>
          <w:szCs w:val="22"/>
          <w:lang w:eastAsia="en-US"/>
        </w:rPr>
      </w:pPr>
    </w:p>
    <w:p w:rsidR="00C9289F" w:rsidRDefault="00C9289F" w:rsidP="008C0267">
      <w:pPr>
        <w:rPr>
          <w:rFonts w:ascii="Times New Roman" w:hAnsi="Times New Roman" w:cs="Times New Roman"/>
          <w:sz w:val="22"/>
          <w:szCs w:val="22"/>
          <w:lang w:eastAsia="en-US"/>
        </w:rPr>
      </w:pPr>
    </w:p>
    <w:p w:rsidR="00C9289F" w:rsidRDefault="00C9289F" w:rsidP="008C0267">
      <w:pPr>
        <w:rPr>
          <w:rFonts w:ascii="Times New Roman" w:hAnsi="Times New Roman" w:cs="Times New Roman"/>
          <w:sz w:val="22"/>
          <w:szCs w:val="22"/>
          <w:lang w:eastAsia="en-US"/>
        </w:rPr>
      </w:pPr>
    </w:p>
    <w:p w:rsidR="00C9289F" w:rsidRPr="008C0267" w:rsidRDefault="00C9289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5"/>
        <w:gridCol w:w="1385"/>
        <w:gridCol w:w="992"/>
        <w:gridCol w:w="1134"/>
        <w:gridCol w:w="851"/>
        <w:gridCol w:w="992"/>
        <w:gridCol w:w="992"/>
        <w:gridCol w:w="1134"/>
        <w:gridCol w:w="992"/>
        <w:gridCol w:w="851"/>
      </w:tblGrid>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7CAAC"/>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tcPr>
          <w:p w:rsidR="006466DD" w:rsidRPr="008C0267" w:rsidRDefault="006466DD"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SOCIALINIO VERSLO SOCIALINIO POVEIKIO MATAVIMO RODIKLIAI </w:t>
            </w:r>
          </w:p>
          <w:p w:rsidR="006466DD" w:rsidRPr="008C0267" w:rsidRDefault="006466DD"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Pildoma tik vykdant socialinį verslą pagal Socialinio poveikio matavimo skaičiuoklėje pasirinktą (-us) pagrindinį (-ius) rodiklį (-ius)</w:t>
            </w: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466DD" w:rsidRPr="008C0267" w:rsidTr="009367CF">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992" w:type="dxa"/>
            <w:vMerge w:val="restart"/>
            <w:tcBorders>
              <w:top w:val="single" w:sz="4" w:space="0" w:color="auto"/>
              <w:left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7F59DA"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Kontrolės laikotarpis</w:t>
            </w:r>
          </w:p>
        </w:tc>
      </w:tr>
      <w:tr w:rsidR="006466DD" w:rsidRPr="008C0267" w:rsidTr="009367CF">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992" w:type="dxa"/>
            <w:vMerge/>
            <w:tcBorders>
              <w:left w:val="single" w:sz="4" w:space="0" w:color="auto"/>
              <w:right w:val="single" w:sz="4" w:space="0" w:color="auto"/>
            </w:tcBorders>
            <w:shd w:val="clear" w:color="auto" w:fill="FBE4D5"/>
          </w:tcPr>
          <w:p w:rsidR="006466DD" w:rsidRPr="008C0267" w:rsidRDefault="006466DD" w:rsidP="008C0267">
            <w:pPr>
              <w:tabs>
                <w:tab w:val="left" w:pos="3555"/>
              </w:tabs>
              <w:ind w:firstLine="0"/>
              <w:jc w:val="center"/>
              <w:rPr>
                <w:rFonts w:ascii="Times New Roman" w:hAnsi="Times New Roman" w:cs="Times New Roman"/>
                <w:sz w:val="22"/>
                <w:szCs w:val="22"/>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sz w:val="22"/>
                <w:szCs w:val="22"/>
              </w:rPr>
              <w:t>Pagrindinio rodiklio skaitinės reikšmės projekto įgyvendinimo ir kontrolės laikotarpiais</w:t>
            </w:r>
          </w:p>
        </w:tc>
      </w:tr>
      <w:tr w:rsidR="006466DD" w:rsidRPr="008C0267" w:rsidTr="009367CF">
        <w:tc>
          <w:tcPr>
            <w:tcW w:w="59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6466DD" w:rsidRPr="008C0267" w:rsidRDefault="006466DD" w:rsidP="008C0267">
            <w:pPr>
              <w:ind w:firstLine="0"/>
              <w:rPr>
                <w:rFonts w:ascii="Times New Roman" w:hAnsi="Times New Roman" w:cs="Times New Roman"/>
                <w:b/>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BE4D5"/>
          </w:tcPr>
          <w:p w:rsidR="006466DD" w:rsidRPr="008C0267" w:rsidRDefault="006466DD" w:rsidP="008C0267">
            <w:pPr>
              <w:tabs>
                <w:tab w:val="left" w:pos="3555"/>
              </w:tabs>
              <w:ind w:firstLine="0"/>
              <w:jc w:val="center"/>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466DD" w:rsidRPr="008C0267" w:rsidRDefault="006466D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6466DD" w:rsidRPr="008C0267" w:rsidRDefault="006466D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cap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rsidTr="009367CF">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jc w:val="both"/>
              <w:rPr>
                <w:rFonts w:ascii="Times New Roman" w:hAnsi="Times New Roman" w:cs="Times New Roman"/>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bl>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6466DD">
      <w:headerReference w:type="default" r:id="rId7"/>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97" w:rsidRDefault="00844B97" w:rsidP="006466DD">
      <w:r>
        <w:separator/>
      </w:r>
    </w:p>
  </w:endnote>
  <w:endnote w:type="continuationSeparator" w:id="0">
    <w:p w:rsidR="00844B97" w:rsidRDefault="00844B97"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97" w:rsidRDefault="00844B97" w:rsidP="006466DD">
      <w:r>
        <w:separator/>
      </w:r>
    </w:p>
  </w:footnote>
  <w:footnote w:type="continuationSeparator" w:id="0">
    <w:p w:rsidR="00844B97" w:rsidRDefault="00844B97"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rsidR="0041056C" w:rsidRDefault="0041056C">
        <w:pPr>
          <w:pStyle w:val="Header"/>
          <w:jc w:val="center"/>
        </w:pPr>
        <w:r>
          <w:fldChar w:fldCharType="begin"/>
        </w:r>
        <w:r>
          <w:instrText>PAGE   \* MERGEFORMAT</w:instrText>
        </w:r>
        <w:r>
          <w:fldChar w:fldCharType="separate"/>
        </w:r>
        <w:r w:rsidR="00AE64C6">
          <w:rPr>
            <w:noProof/>
          </w:rPr>
          <w:t>14</w:t>
        </w:r>
        <w:r>
          <w:fldChar w:fldCharType="end"/>
        </w:r>
      </w:p>
    </w:sdtContent>
  </w:sdt>
  <w:p w:rsidR="0041056C" w:rsidRDefault="00410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12297C"/>
    <w:rsid w:val="00184C6D"/>
    <w:rsid w:val="001F2DCA"/>
    <w:rsid w:val="00236B46"/>
    <w:rsid w:val="002B64E9"/>
    <w:rsid w:val="002D1218"/>
    <w:rsid w:val="002D217A"/>
    <w:rsid w:val="00315367"/>
    <w:rsid w:val="00390423"/>
    <w:rsid w:val="00392ACF"/>
    <w:rsid w:val="0041056C"/>
    <w:rsid w:val="004172B8"/>
    <w:rsid w:val="00433A3B"/>
    <w:rsid w:val="0045100E"/>
    <w:rsid w:val="0045446E"/>
    <w:rsid w:val="004A62FE"/>
    <w:rsid w:val="005D074F"/>
    <w:rsid w:val="00616854"/>
    <w:rsid w:val="006466DD"/>
    <w:rsid w:val="006949CA"/>
    <w:rsid w:val="007333C6"/>
    <w:rsid w:val="007D4D51"/>
    <w:rsid w:val="007F59DA"/>
    <w:rsid w:val="00824E4F"/>
    <w:rsid w:val="008359AB"/>
    <w:rsid w:val="00844B97"/>
    <w:rsid w:val="00862CEB"/>
    <w:rsid w:val="00863179"/>
    <w:rsid w:val="008C0267"/>
    <w:rsid w:val="009367CF"/>
    <w:rsid w:val="00937DCA"/>
    <w:rsid w:val="00941B8D"/>
    <w:rsid w:val="00A71253"/>
    <w:rsid w:val="00AB096E"/>
    <w:rsid w:val="00AE64C6"/>
    <w:rsid w:val="00BA05DA"/>
    <w:rsid w:val="00BA1CA0"/>
    <w:rsid w:val="00BA2E7F"/>
    <w:rsid w:val="00BF18E5"/>
    <w:rsid w:val="00C46C5A"/>
    <w:rsid w:val="00C9289F"/>
    <w:rsid w:val="00C968E9"/>
    <w:rsid w:val="00CE0571"/>
    <w:rsid w:val="00D33D43"/>
    <w:rsid w:val="00EA2FAB"/>
    <w:rsid w:val="00EC1A02"/>
    <w:rsid w:val="00ED7B33"/>
    <w:rsid w:val="00EE64EA"/>
    <w:rsid w:val="00F06A40"/>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19089</Words>
  <Characters>10881</Characters>
  <Application>Microsoft Office Word</Application>
  <DocSecurity>0</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4</cp:revision>
  <cp:lastPrinted>2018-04-16T07:39:00Z</cp:lastPrinted>
  <dcterms:created xsi:type="dcterms:W3CDTF">2018-08-06T07:26:00Z</dcterms:created>
  <dcterms:modified xsi:type="dcterms:W3CDTF">2018-08-16T08:06:00Z</dcterms:modified>
</cp:coreProperties>
</file>