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8AD" w:rsidRDefault="003A513F" w:rsidP="003A513F">
      <w:pPr>
        <w:pStyle w:val="paveikslas"/>
        <w:framePr w:wrap="auto" w:x="5521" w:y="44"/>
      </w:pPr>
      <w:r>
        <w:rPr>
          <w:noProof/>
          <w:lang w:eastAsia="lt-LT"/>
        </w:rPr>
        <w:drawing>
          <wp:inline distT="0" distB="0" distL="0" distR="0">
            <wp:extent cx="1061085" cy="724535"/>
            <wp:effectExtent l="19050" t="0" r="5715" b="0"/>
            <wp:docPr id="1" name="Picture 1" descr="LOGOnespalv-m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spalv-maz2"/>
                    <pic:cNvPicPr>
                      <a:picLocks noChangeAspect="1" noChangeArrowheads="1"/>
                    </pic:cNvPicPr>
                  </pic:nvPicPr>
                  <pic:blipFill>
                    <a:blip r:embed="rId7" cstate="print"/>
                    <a:srcRect/>
                    <a:stretch>
                      <a:fillRect/>
                    </a:stretch>
                  </pic:blipFill>
                  <pic:spPr bwMode="auto">
                    <a:xfrm>
                      <a:off x="0" y="0"/>
                      <a:ext cx="1061085" cy="724535"/>
                    </a:xfrm>
                    <a:prstGeom prst="rect">
                      <a:avLst/>
                    </a:prstGeom>
                    <a:noFill/>
                    <a:ln w="9525">
                      <a:noFill/>
                      <a:miter lim="800000"/>
                      <a:headEnd/>
                      <a:tailEnd/>
                    </a:ln>
                  </pic:spPr>
                </pic:pic>
              </a:graphicData>
            </a:graphic>
          </wp:inline>
        </w:drawing>
      </w:r>
    </w:p>
    <w:p w:rsidR="00B838AD" w:rsidRDefault="00B838AD">
      <w:pPr>
        <w:rPr>
          <w:lang w:val="lt-LT"/>
        </w:rPr>
      </w:pPr>
    </w:p>
    <w:p w:rsidR="00B838AD" w:rsidRDefault="00B838AD">
      <w:pPr>
        <w:rPr>
          <w:lang w:val="lt-LT"/>
        </w:rPr>
      </w:pPr>
    </w:p>
    <w:p w:rsidR="00B838AD" w:rsidRDefault="00B838AD">
      <w:pPr>
        <w:rPr>
          <w:lang w:val="lt-LT"/>
        </w:rPr>
      </w:pPr>
    </w:p>
    <w:p w:rsidR="003A513F" w:rsidRPr="003A513F" w:rsidRDefault="003A513F">
      <w:pPr>
        <w:rPr>
          <w:sz w:val="16"/>
          <w:szCs w:val="16"/>
          <w:lang w:val="lt-LT"/>
        </w:rPr>
      </w:pPr>
    </w:p>
    <w:p w:rsidR="003A513F" w:rsidRPr="003A513F" w:rsidRDefault="003A513F">
      <w:pPr>
        <w:rPr>
          <w:sz w:val="16"/>
          <w:szCs w:val="16"/>
          <w:lang w:val="lt-LT"/>
        </w:rPr>
      </w:pPr>
    </w:p>
    <w:p w:rsidR="00C81C32" w:rsidRPr="00C81C32" w:rsidRDefault="00C81C32" w:rsidP="00C81C32">
      <w:pPr>
        <w:jc w:val="center"/>
        <w:rPr>
          <w:b/>
          <w:sz w:val="28"/>
          <w:szCs w:val="28"/>
          <w:lang w:val="lt-LT"/>
        </w:rPr>
      </w:pPr>
      <w:r w:rsidRPr="00C81C32">
        <w:rPr>
          <w:b/>
          <w:sz w:val="28"/>
          <w:szCs w:val="28"/>
          <w:lang w:val="lt-LT"/>
        </w:rPr>
        <w:t>LIETUVOS RESPUBLIKOS ŽEMĖS ŪKIO</w:t>
      </w:r>
      <w:r w:rsidR="00720D8E">
        <w:rPr>
          <w:b/>
          <w:sz w:val="28"/>
          <w:szCs w:val="28"/>
          <w:lang w:val="lt-LT"/>
        </w:rPr>
        <w:t xml:space="preserve"> </w:t>
      </w:r>
      <w:r w:rsidRPr="00C81C32">
        <w:rPr>
          <w:b/>
          <w:sz w:val="28"/>
          <w:szCs w:val="28"/>
          <w:lang w:val="lt-LT"/>
        </w:rPr>
        <w:t>MINISTRAS</w:t>
      </w:r>
    </w:p>
    <w:p w:rsidR="00C81C32" w:rsidRPr="00C81C32" w:rsidRDefault="00C81C32" w:rsidP="00C81C32">
      <w:pPr>
        <w:jc w:val="center"/>
        <w:rPr>
          <w:b/>
          <w:sz w:val="28"/>
          <w:szCs w:val="28"/>
          <w:lang w:val="lt-LT"/>
        </w:rPr>
      </w:pPr>
    </w:p>
    <w:p w:rsidR="00C81C32" w:rsidRPr="00C81C32" w:rsidRDefault="00C81C32" w:rsidP="00720D8E">
      <w:pPr>
        <w:jc w:val="center"/>
        <w:rPr>
          <w:b/>
          <w:szCs w:val="24"/>
          <w:lang w:val="lt-LT"/>
        </w:rPr>
      </w:pPr>
      <w:r w:rsidRPr="00C81C32">
        <w:rPr>
          <w:b/>
          <w:szCs w:val="24"/>
          <w:lang w:val="lt-LT"/>
        </w:rPr>
        <w:t>ĮSAKYMAS</w:t>
      </w:r>
    </w:p>
    <w:p w:rsidR="00F9472E" w:rsidRDefault="00F9472E" w:rsidP="00F9472E">
      <w:pPr>
        <w:jc w:val="center"/>
        <w:rPr>
          <w:b/>
        </w:rPr>
      </w:pPr>
      <w:bookmarkStart w:id="0" w:name="_Hlk946850"/>
      <w:r w:rsidRPr="00E55B11">
        <w:rPr>
          <w:b/>
          <w:caps/>
        </w:rPr>
        <w:t xml:space="preserve">DĖL ŽEMĖS ŪKIO MINISTRO 2016 M. RUGSĖJO 21 D. ĮSAKYMO NR. 3D-544 „DĖL VIETOS PROJEKTŲ, ĮGYVENDINAMŲ BENDRUOMENIŲ INICIJUOTOS VIETOS PLĖTROS BŪDU, ADMINISTRAVIMO TAISYKLIŲ </w:t>
      </w:r>
      <w:proofErr w:type="gramStart"/>
      <w:r w:rsidRPr="00E55B11">
        <w:rPr>
          <w:b/>
          <w:caps/>
        </w:rPr>
        <w:t>PATV</w:t>
      </w:r>
      <w:r>
        <w:rPr>
          <w:b/>
          <w:caps/>
        </w:rPr>
        <w:t>I</w:t>
      </w:r>
      <w:r w:rsidRPr="00E55B11">
        <w:rPr>
          <w:b/>
          <w:caps/>
        </w:rPr>
        <w:t>RTINIMO“ PAKEITIMO</w:t>
      </w:r>
      <w:proofErr w:type="gramEnd"/>
    </w:p>
    <w:bookmarkEnd w:id="0"/>
    <w:p w:rsidR="00C81C32" w:rsidRDefault="00C81C32" w:rsidP="00C81C32">
      <w:pPr>
        <w:jc w:val="center"/>
        <w:rPr>
          <w:b/>
        </w:rPr>
      </w:pPr>
    </w:p>
    <w:p w:rsidR="00C81C32" w:rsidRPr="00C81C32" w:rsidRDefault="00C81C32" w:rsidP="00C81C32">
      <w:pPr>
        <w:jc w:val="center"/>
        <w:rPr>
          <w:lang w:val="lt-LT"/>
        </w:rPr>
      </w:pPr>
    </w:p>
    <w:p w:rsidR="00B838AD" w:rsidRDefault="003A513F" w:rsidP="003A513F">
      <w:pPr>
        <w:spacing w:line="360" w:lineRule="auto"/>
        <w:jc w:val="center"/>
        <w:rPr>
          <w:lang w:val="lt-LT"/>
        </w:rPr>
      </w:pPr>
      <w:r w:rsidRPr="008D7F3C">
        <w:rPr>
          <w:lang w:val="lt-LT"/>
        </w:rPr>
        <w:t>201</w:t>
      </w:r>
      <w:r w:rsidR="00F9472E">
        <w:rPr>
          <w:lang w:val="lt-LT"/>
        </w:rPr>
        <w:t>9</w:t>
      </w:r>
      <w:r w:rsidRPr="008D7F3C">
        <w:rPr>
          <w:lang w:val="lt-LT"/>
        </w:rPr>
        <w:t xml:space="preserve"> m.</w:t>
      </w:r>
      <w:r w:rsidR="00F9472E">
        <w:rPr>
          <w:lang w:val="lt-LT"/>
        </w:rPr>
        <w:t xml:space="preserve"> gegužės</w:t>
      </w:r>
      <w:r w:rsidR="008D7F3C">
        <w:rPr>
          <w:lang w:val="lt-LT"/>
        </w:rPr>
        <w:t xml:space="preserve">  </w:t>
      </w:r>
      <w:r w:rsidR="000E0501">
        <w:rPr>
          <w:lang w:val="lt-LT"/>
        </w:rPr>
        <w:t>20</w:t>
      </w:r>
      <w:r w:rsidR="008D7F3C">
        <w:rPr>
          <w:lang w:val="lt-LT"/>
        </w:rPr>
        <w:t xml:space="preserve"> </w:t>
      </w:r>
      <w:r w:rsidR="00BF1F40">
        <w:rPr>
          <w:lang w:val="lt-LT"/>
        </w:rPr>
        <w:t>d.</w:t>
      </w:r>
      <w:r w:rsidR="00C81C32">
        <w:rPr>
          <w:lang w:val="lt-LT"/>
        </w:rPr>
        <w:t xml:space="preserve"> Nr.</w:t>
      </w:r>
      <w:r w:rsidR="008D7F3C">
        <w:rPr>
          <w:lang w:val="lt-LT"/>
        </w:rPr>
        <w:t xml:space="preserve"> </w:t>
      </w:r>
      <w:r w:rsidR="00C81C32" w:rsidRPr="008D7F3C">
        <w:rPr>
          <w:lang w:val="lt-LT"/>
        </w:rPr>
        <w:t>3D-</w:t>
      </w:r>
      <w:r w:rsidR="000E0501">
        <w:rPr>
          <w:lang w:val="lt-LT"/>
        </w:rPr>
        <w:t>305</w:t>
      </w:r>
      <w:bookmarkStart w:id="1" w:name="_GoBack"/>
      <w:bookmarkEnd w:id="1"/>
    </w:p>
    <w:p w:rsidR="00C81C32" w:rsidRDefault="00C81C32" w:rsidP="003A513F">
      <w:pPr>
        <w:pStyle w:val="daturemas"/>
        <w:framePr w:w="0" w:hRule="auto" w:hSpace="0" w:wrap="auto" w:vAnchor="margin" w:hAnchor="text" w:xAlign="left" w:yAlign="inline" w:anchorLock="0"/>
        <w:jc w:val="center"/>
        <w:rPr>
          <w:rFonts w:ascii="Times New Roman" w:hAnsi="Times New Roman"/>
          <w:sz w:val="24"/>
          <w:lang w:val="lt-LT"/>
        </w:rPr>
      </w:pPr>
      <w:r>
        <w:rPr>
          <w:rFonts w:ascii="Times New Roman" w:hAnsi="Times New Roman"/>
          <w:sz w:val="24"/>
          <w:lang w:val="lt-LT"/>
        </w:rPr>
        <w:t>Vilnius</w:t>
      </w:r>
    </w:p>
    <w:p w:rsidR="00B838AD" w:rsidRDefault="00B838AD" w:rsidP="003A513F">
      <w:pPr>
        <w:jc w:val="center"/>
        <w:rPr>
          <w:lang w:val="lt-LT"/>
        </w:rPr>
      </w:pPr>
    </w:p>
    <w:p w:rsidR="00F9472E" w:rsidRPr="00DC4E44" w:rsidRDefault="00F9472E" w:rsidP="00F9472E">
      <w:pPr>
        <w:pStyle w:val="Sraopastraipa"/>
        <w:numPr>
          <w:ilvl w:val="0"/>
          <w:numId w:val="1"/>
        </w:numPr>
        <w:tabs>
          <w:tab w:val="left" w:pos="1134"/>
        </w:tabs>
        <w:spacing w:line="360" w:lineRule="auto"/>
        <w:ind w:left="0" w:firstLine="709"/>
        <w:rPr>
          <w:lang w:val="lt-LT"/>
        </w:rPr>
      </w:pPr>
      <w:r w:rsidRPr="004668BB">
        <w:rPr>
          <w:lang w:val="lt-LT"/>
        </w:rPr>
        <w:t>P a k e i č i u Vietos projektų, įgyvendinamų bendruomenių inicijuotos vietos plėtros būdu, administravimo taisykles, patvirtintas Lietuvos Respublikos žemės ūkio ministro 2016 m. rugsėjo 21 d. įsakymu Nr. 3D-544 „Dėl Vietos projektų, įgyvendinamų bendruomenių inicijuotos vietos plėtros būdu, administravimo taisyklių patvirtinimo</w:t>
      </w:r>
      <w:r w:rsidRPr="00DC4E44">
        <w:rPr>
          <w:lang w:val="lt-LT"/>
        </w:rPr>
        <w:t>“ (toliau – Taisyklės):</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18.1.9.1 papunktį ir jį išdėstau taip:</w:t>
      </w:r>
    </w:p>
    <w:p w:rsidR="00F9472E" w:rsidRPr="00872827" w:rsidRDefault="00F9472E" w:rsidP="00F9472E">
      <w:pPr>
        <w:spacing w:line="360" w:lineRule="auto"/>
        <w:ind w:firstLine="720"/>
        <w:rPr>
          <w:color w:val="000000" w:themeColor="text1"/>
          <w:szCs w:val="24"/>
          <w:lang w:val="lt-LT"/>
        </w:rPr>
      </w:pPr>
      <w:r>
        <w:rPr>
          <w:lang w:val="lt-LT"/>
        </w:rPr>
        <w:t>„</w:t>
      </w:r>
      <w:r w:rsidRPr="00872827">
        <w:rPr>
          <w:szCs w:val="24"/>
          <w:lang w:val="lt-LT"/>
        </w:rPr>
        <w:t xml:space="preserve">18.1.9.1. savo veiksmais ar neveikimu nebūti sukūrusiu neteisėtų sąlygų gauti paramą. Galimai neteisėtų sąlygų gauti paramą sukūrimas nustatomas pagal Galimai neteisėtų </w:t>
      </w:r>
      <w:r w:rsidRPr="00872827">
        <w:rPr>
          <w:color w:val="000000"/>
          <w:szCs w:val="24"/>
          <w:lang w:val="lt-LT"/>
        </w:rPr>
        <w:t xml:space="preserve">sąlygų gauti paramą nustatymo metodiką, patvirtintą Lietuvos Respublikos žemės ūkio ministro 2014 m. lapkričio 27 d. įsakymu Nr. 3D-889 „Dėl Galimai neteisėtų sąlygų gauti paramą nustatymo metodikos patvirtinimo“, ir (arba) pagal Galimai neteisėtų sąlygų gauti paramą nustatymo metodiką, patvirtintą Lietuvos Respublikos žemės ūkio ministro 2016 m. gegužės 5 d. įsakymu Nr. 3D-285 „Dėl Galimai neteisėtų sąlygų gauti paramą nustatymo metodikos patvirtinimo“ </w:t>
      </w:r>
      <w:r w:rsidRPr="00872827">
        <w:rPr>
          <w:color w:val="000000" w:themeColor="text1"/>
          <w:szCs w:val="24"/>
          <w:lang w:val="lt-LT"/>
        </w:rPr>
        <w:t xml:space="preserve">(taikoma, </w:t>
      </w:r>
      <w:r w:rsidRPr="00872827">
        <w:rPr>
          <w:color w:val="000000" w:themeColor="text1"/>
          <w:lang w:val="lt-LT"/>
        </w:rPr>
        <w:t xml:space="preserve">jeigu vietos projekte numatytos investicijos naujo verslo kūrimui arba esamo verslo plėtrai (įskaitant NVO, bendruomeninį ir socialinį verslą), taip pat kitais atvejais, </w:t>
      </w:r>
      <w:r w:rsidRPr="00872827">
        <w:rPr>
          <w:color w:val="000000" w:themeColor="text1"/>
          <w:szCs w:val="24"/>
          <w:lang w:val="lt-LT"/>
        </w:rPr>
        <w:t>numatytais VPS priemonei ar jos veiklos sričiai pagal turinį panašiose KPP priemonių gyvendinimo taisyklėse);</w:t>
      </w:r>
      <w:r>
        <w:rPr>
          <w:color w:val="000000" w:themeColor="text1"/>
          <w:szCs w:val="24"/>
          <w:lang w:val="lt-LT"/>
        </w:rPr>
        <w:t>“.</w:t>
      </w:r>
    </w:p>
    <w:p w:rsidR="00F9472E" w:rsidRPr="008C3E17" w:rsidRDefault="00F9472E" w:rsidP="00F9472E">
      <w:pPr>
        <w:pStyle w:val="Sraopastraipa"/>
        <w:numPr>
          <w:ilvl w:val="1"/>
          <w:numId w:val="1"/>
        </w:numPr>
        <w:tabs>
          <w:tab w:val="left" w:pos="1134"/>
        </w:tabs>
        <w:spacing w:line="360" w:lineRule="auto"/>
        <w:rPr>
          <w:lang w:val="lt-LT"/>
        </w:rPr>
      </w:pPr>
      <w:r w:rsidRPr="008C3E17">
        <w:rPr>
          <w:lang w:val="lt-LT"/>
        </w:rPr>
        <w:t>Pakeičiu 27.1.1 papunktį ir jį išdėstau taip:</w:t>
      </w:r>
    </w:p>
    <w:p w:rsidR="00F9472E" w:rsidRPr="008C3E17" w:rsidRDefault="00F9472E" w:rsidP="00F9472E">
      <w:pPr>
        <w:tabs>
          <w:tab w:val="left" w:pos="1134"/>
        </w:tabs>
        <w:spacing w:line="360" w:lineRule="auto"/>
        <w:ind w:firstLine="993"/>
        <w:rPr>
          <w:lang w:val="lt-LT"/>
        </w:rPr>
      </w:pPr>
      <w:r>
        <w:rPr>
          <w:lang w:val="lt-LT"/>
        </w:rPr>
        <w:t>„2</w:t>
      </w:r>
      <w:r w:rsidRPr="008C3E17">
        <w:rPr>
          <w:lang w:val="lt-LT"/>
        </w:rPr>
        <w:t xml:space="preserve">7.1.1.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w:t>
      </w:r>
      <w:r w:rsidRPr="008C3E17">
        <w:rPr>
          <w:lang w:val="lt-LT"/>
        </w:rPr>
        <w:lastRenderedPageBreak/>
        <w:t xml:space="preserve">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w:t>
      </w:r>
      <w:r>
        <w:rPr>
          <w:lang w:val="lt-LT"/>
        </w:rPr>
        <w:t>ne</w:t>
      </w:r>
      <w:r w:rsidRPr="008C3E17">
        <w:rPr>
          <w:lang w:val="lt-LT"/>
        </w:rPr>
        <w:t>įskaitant vien</w:t>
      </w:r>
      <w:r>
        <w:rPr>
          <w:lang w:val="lt-LT"/>
        </w:rPr>
        <w:t>os</w:t>
      </w:r>
      <w:r w:rsidRPr="008C3E17">
        <w:rPr>
          <w:lang w:val="lt-LT"/>
        </w:rPr>
        <w:t xml:space="preserve"> sėdim</w:t>
      </w:r>
      <w:r>
        <w:rPr>
          <w:lang w:val="lt-LT"/>
        </w:rPr>
        <w:t>os</w:t>
      </w:r>
      <w:r w:rsidRPr="008C3E17">
        <w:rPr>
          <w:lang w:val="lt-LT"/>
        </w:rPr>
        <w:t xml:space="preserve"> viet</w:t>
      </w:r>
      <w:r>
        <w:rPr>
          <w:lang w:val="lt-LT"/>
        </w:rPr>
        <w:t>os</w:t>
      </w:r>
      <w:r w:rsidRPr="008C3E17">
        <w:rPr>
          <w:lang w:val="lt-LT"/>
        </w:rPr>
        <w:t xml:space="preserve"> vairuotojui, transporto priemones, skirtas keleiviams vežti); prie N kategorijos priskiriamų kėbulų tipų, kurių kodai – N1 (išskyrus išimtį, nurodyt</w:t>
      </w:r>
      <w:r>
        <w:rPr>
          <w:lang w:val="lt-LT"/>
        </w:rPr>
        <w:t>ą</w:t>
      </w:r>
      <w:r w:rsidRPr="008C3E17">
        <w:rPr>
          <w:lang w:val="lt-LT"/>
        </w:rPr>
        <w:t xml:space="preserve">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8C3E17">
        <w:rPr>
          <w:lang w:val="lt-LT"/>
        </w:rPr>
        <w:t>kemperiai</w:t>
      </w:r>
      <w:proofErr w:type="spellEnd"/>
      <w:r w:rsidRPr="008C3E17">
        <w:rPr>
          <w:lang w:val="lt-LT"/>
        </w:rPr>
        <w:t>), įsigijimas;“.</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Papildau 27.6 papunkčiu ir jį išdėstau taip:</w:t>
      </w:r>
    </w:p>
    <w:p w:rsidR="00F9472E" w:rsidRPr="004668BB" w:rsidRDefault="00F9472E" w:rsidP="00F9472E">
      <w:pPr>
        <w:tabs>
          <w:tab w:val="left" w:pos="1134"/>
        </w:tabs>
        <w:spacing w:line="360" w:lineRule="auto"/>
        <w:ind w:firstLine="709"/>
        <w:rPr>
          <w:lang w:val="lt-LT"/>
        </w:rPr>
      </w:pPr>
      <w:r>
        <w:rPr>
          <w:lang w:val="lt-LT"/>
        </w:rPr>
        <w:t>„27.6. netiesioginės vietos projekto išlaidos, kurioms apmokėti taikomas supaprastintas išlaidų mokėjimo būdas – fiksuotoji norma, apskaičiuotos pagal Taisyklių 6 priede pateikiamą aprašą ir neviršijančios jame nustatytų ribų.“</w:t>
      </w:r>
    </w:p>
    <w:p w:rsidR="00F9472E" w:rsidRPr="004211EE" w:rsidRDefault="00F9472E" w:rsidP="00F9472E">
      <w:pPr>
        <w:pStyle w:val="Sraopastraipa"/>
        <w:numPr>
          <w:ilvl w:val="1"/>
          <w:numId w:val="1"/>
        </w:numPr>
        <w:tabs>
          <w:tab w:val="left" w:pos="1134"/>
        </w:tabs>
        <w:spacing w:line="360" w:lineRule="auto"/>
        <w:ind w:left="0" w:firstLine="709"/>
        <w:rPr>
          <w:lang w:val="lt-LT"/>
        </w:rPr>
      </w:pPr>
      <w:r w:rsidRPr="004211EE">
        <w:rPr>
          <w:lang w:val="lt-LT"/>
        </w:rPr>
        <w:t>Pakeičiu 28.13 papunktį ir jį išdėstau taip:</w:t>
      </w:r>
    </w:p>
    <w:p w:rsidR="00F9472E" w:rsidRPr="00682B92" w:rsidRDefault="00F9472E" w:rsidP="00F9472E">
      <w:pPr>
        <w:tabs>
          <w:tab w:val="left" w:pos="709"/>
        </w:tabs>
        <w:spacing w:line="360" w:lineRule="auto"/>
        <w:ind w:firstLine="709"/>
        <w:rPr>
          <w:lang w:val="lt-LT"/>
        </w:rPr>
      </w:pPr>
      <w:r w:rsidRPr="00682B92">
        <w:rPr>
          <w:lang w:val="lt-LT"/>
        </w:rPr>
        <w:t>„28.13.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Pr>
          <w:lang w:val="lt-LT"/>
        </w:rPr>
        <w:t>.</w:t>
      </w:r>
    </w:p>
    <w:p w:rsidR="00F9472E" w:rsidRPr="004211EE" w:rsidRDefault="00F9472E" w:rsidP="00F9472E">
      <w:pPr>
        <w:pStyle w:val="Sraopastraipa"/>
        <w:numPr>
          <w:ilvl w:val="1"/>
          <w:numId w:val="1"/>
        </w:numPr>
        <w:tabs>
          <w:tab w:val="left" w:pos="1134"/>
        </w:tabs>
        <w:spacing w:line="360" w:lineRule="auto"/>
        <w:ind w:left="0" w:firstLine="709"/>
        <w:rPr>
          <w:lang w:val="lt-LT"/>
        </w:rPr>
      </w:pPr>
      <w:r w:rsidRPr="004211EE">
        <w:rPr>
          <w:lang w:val="lt-LT"/>
        </w:rPr>
        <w:t>Papildau 28.14 papunkčiu ir jį išdėstau taip:</w:t>
      </w:r>
    </w:p>
    <w:p w:rsidR="00F9472E" w:rsidRPr="004211EE" w:rsidRDefault="00F9472E" w:rsidP="00F9472E">
      <w:pPr>
        <w:tabs>
          <w:tab w:val="left" w:pos="1134"/>
        </w:tabs>
        <w:spacing w:line="360" w:lineRule="auto"/>
        <w:ind w:firstLine="709"/>
        <w:rPr>
          <w:lang w:val="lt-LT"/>
        </w:rPr>
      </w:pPr>
      <w:r w:rsidRPr="004211EE">
        <w:rPr>
          <w:lang w:val="lt-LT"/>
        </w:rPr>
        <w:t>„28.14. bendrosios išlaidos ar jų dalis, sutampančios su netiesioginėmis išlaidomis ar jų dalimi.“</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Pripažįstu netekusiu galios</w:t>
      </w:r>
      <w:r w:rsidRPr="003B5D6C">
        <w:rPr>
          <w:lang w:val="lt-LT"/>
        </w:rPr>
        <w:t xml:space="preserve"> 2</w:t>
      </w:r>
      <w:r>
        <w:rPr>
          <w:lang w:val="lt-LT"/>
        </w:rPr>
        <w:t>8.5 papunktį.</w:t>
      </w:r>
    </w:p>
    <w:p w:rsidR="00F9472E" w:rsidRDefault="00F9472E" w:rsidP="00F9472E">
      <w:pPr>
        <w:tabs>
          <w:tab w:val="left" w:pos="1134"/>
        </w:tabs>
        <w:spacing w:line="360" w:lineRule="auto"/>
        <w:rPr>
          <w:lang w:val="lt-LT"/>
        </w:rPr>
      </w:pPr>
    </w:p>
    <w:p w:rsidR="00F9472E" w:rsidRPr="00E33A15" w:rsidRDefault="00F9472E" w:rsidP="00F9472E">
      <w:pPr>
        <w:tabs>
          <w:tab w:val="left" w:pos="1134"/>
        </w:tabs>
        <w:spacing w:line="360" w:lineRule="auto"/>
        <w:rPr>
          <w:lang w:val="lt-LT"/>
        </w:rPr>
      </w:pP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 xml:space="preserve">Pakeičiu </w:t>
      </w:r>
      <w:r w:rsidRPr="00DC4E44">
        <w:rPr>
          <w:lang w:val="lt-LT"/>
        </w:rPr>
        <w:t>VII skyriaus trečiojo</w:t>
      </w:r>
      <w:r>
        <w:rPr>
          <w:lang w:val="lt-LT"/>
        </w:rPr>
        <w:t xml:space="preserve"> skirsnio pavadinimą ir jį išdėstau taip:</w:t>
      </w:r>
    </w:p>
    <w:p w:rsidR="00F9472E" w:rsidRPr="00401C7E" w:rsidRDefault="00F9472E" w:rsidP="00F9472E">
      <w:pPr>
        <w:tabs>
          <w:tab w:val="left" w:pos="1134"/>
        </w:tabs>
        <w:jc w:val="center"/>
        <w:rPr>
          <w:b/>
          <w:lang w:val="lt-LT"/>
        </w:rPr>
      </w:pPr>
      <w:r>
        <w:rPr>
          <w:lang w:val="lt-LT"/>
        </w:rPr>
        <w:t>„</w:t>
      </w:r>
      <w:r w:rsidRPr="00401C7E">
        <w:rPr>
          <w:b/>
          <w:lang w:val="lt-LT"/>
        </w:rPr>
        <w:t>TREČIASIS SKIRSNIS</w:t>
      </w:r>
    </w:p>
    <w:p w:rsidR="00F9472E" w:rsidRDefault="00F9472E" w:rsidP="00F9472E">
      <w:pPr>
        <w:tabs>
          <w:tab w:val="left" w:pos="1134"/>
        </w:tabs>
        <w:autoSpaceDE/>
        <w:autoSpaceDN/>
        <w:adjustRightInd/>
        <w:spacing w:after="240"/>
        <w:jc w:val="center"/>
        <w:rPr>
          <w:b/>
          <w:lang w:val="lt-LT"/>
        </w:rPr>
      </w:pPr>
      <w:r w:rsidRPr="00401C7E">
        <w:rPr>
          <w:b/>
          <w:lang w:val="lt-LT"/>
        </w:rPr>
        <w:t>AGENTŪROS METODINĖ PAGALBA / INFORMACIJOS TEIKIMAS VIETOS PROJEKTŲ PARAIŠKŲ VERTINIMO METU</w:t>
      </w:r>
      <w:r>
        <w:rPr>
          <w:b/>
          <w:lang w:val="lt-LT"/>
        </w:rPr>
        <w:t>“.</w:t>
      </w:r>
    </w:p>
    <w:p w:rsidR="00F9472E" w:rsidRPr="004364BE" w:rsidRDefault="00F9472E" w:rsidP="00F9472E">
      <w:pPr>
        <w:pStyle w:val="Sraopastraipa"/>
        <w:numPr>
          <w:ilvl w:val="1"/>
          <w:numId w:val="1"/>
        </w:numPr>
        <w:tabs>
          <w:tab w:val="left" w:pos="1134"/>
        </w:tabs>
        <w:spacing w:line="360" w:lineRule="auto"/>
        <w:ind w:left="0" w:firstLine="709"/>
        <w:rPr>
          <w:lang w:val="lt-LT"/>
        </w:rPr>
      </w:pPr>
      <w:r w:rsidRPr="004364BE">
        <w:rPr>
          <w:lang w:val="lt-LT"/>
        </w:rPr>
        <w:t>Pakeičiu 32.4 papunktį ir jį išdėstau taip:</w:t>
      </w:r>
    </w:p>
    <w:p w:rsidR="00F9472E" w:rsidRPr="004364BE" w:rsidRDefault="00F9472E" w:rsidP="00F9472E">
      <w:pPr>
        <w:tabs>
          <w:tab w:val="left" w:pos="1134"/>
        </w:tabs>
        <w:spacing w:line="360" w:lineRule="auto"/>
        <w:ind w:firstLine="709"/>
        <w:rPr>
          <w:lang w:val="lt-LT"/>
        </w:rPr>
      </w:pPr>
      <w:r w:rsidRPr="004364BE">
        <w:rPr>
          <w:lang w:val="lt-LT"/>
        </w:rPr>
        <w:t>„32.4. 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w:t>
      </w:r>
      <w:r>
        <w:rPr>
          <w:lang w:val="lt-LT"/>
        </w:rPr>
        <w:t>u</w:t>
      </w:r>
      <w:r w:rsidRPr="004364BE">
        <w:rPr>
          <w:lang w:val="lt-LT"/>
        </w:rPr>
        <w:t>ose ir (arba) kaupiamuosiuose indėliuose (pagrindimo dokumentai turi būti sudaryti ir išduoti ne anksčiau kaip 10 darbo dienų iki paramos paraiškos pateikimo, pasirašyti banko darbuotojo). VPS vykdytoja tikrina, ar paskolą ketinantis suteikti asmuo turi reikiamą lėšų sumą: fizinis ar juridinis asmuo, kuris nėra finansų įstaiga, gali suteikti paskolą, ne didesnę nei pinigų likutis banko sąskaitoje ir (arba) terminuot</w:t>
      </w:r>
      <w:r>
        <w:rPr>
          <w:lang w:val="lt-LT"/>
        </w:rPr>
        <w:t>u</w:t>
      </w:r>
      <w:r w:rsidRPr="004364BE">
        <w:rPr>
          <w:lang w:val="lt-LT"/>
        </w:rPr>
        <w:t>ose, kaupiamuosiuose indėliuose. 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 įskaitant socialinį ir bendruomeninį verslą). Keičiant finansavimo šaltinį, kuris buvo tinkamas vietos projekto paraiškos teikimo dieną, atitiktis šiam kriterijui gali būti tikslinama paramos paraiškos vertinimo metu;“</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100.1 papunktį ir jį išdėstau taip:</w:t>
      </w:r>
    </w:p>
    <w:p w:rsidR="00F9472E" w:rsidRPr="004364BE" w:rsidRDefault="00F9472E" w:rsidP="00F9472E">
      <w:pPr>
        <w:tabs>
          <w:tab w:val="left" w:pos="1134"/>
        </w:tabs>
        <w:spacing w:line="360" w:lineRule="auto"/>
        <w:ind w:firstLine="709"/>
        <w:rPr>
          <w:lang w:val="lt-LT"/>
        </w:rPr>
      </w:pPr>
      <w:r>
        <w:rPr>
          <w:lang w:val="lt-LT"/>
        </w:rPr>
        <w:t>„</w:t>
      </w:r>
      <w:r w:rsidRPr="008F2894">
        <w:rPr>
          <w:lang w:val="lt-LT"/>
        </w:rPr>
        <w:t xml:space="preserve">100.1. Vietos projektų paraiškų atrankos vertinimo rezultatų suvestinę (pavyzdinę vietos projektų paraiškų atrankos vertinimo rezultatų suvestinės formą parengia Agentūra) </w:t>
      </w:r>
      <w:r w:rsidRPr="004364BE">
        <w:rPr>
          <w:lang w:val="lt-LT"/>
        </w:rPr>
        <w:t>ir visų vietos projektų PVA su įvertintais atrankos kriterijais. Suvestinėje</w:t>
      </w:r>
      <w:r w:rsidRPr="008F2894">
        <w:rPr>
          <w:lang w:val="lt-LT"/>
        </w:rPr>
        <w:t xml:space="preserve"> </w:t>
      </w:r>
      <w:r w:rsidRPr="004364BE">
        <w:rPr>
          <w:lang w:val="lt-LT"/>
        </w:rPr>
        <w:t>p</w:t>
      </w:r>
      <w:r w:rsidRPr="008F2894">
        <w:rPr>
          <w:lang w:val="lt-LT"/>
        </w:rPr>
        <w:t>rivaloma pateikti informacija: VPS priemonė (-ės) ir (arba) veiklos sritis (-</w:t>
      </w:r>
      <w:proofErr w:type="spellStart"/>
      <w:r w:rsidRPr="008F2894">
        <w:rPr>
          <w:lang w:val="lt-LT"/>
        </w:rPr>
        <w:t>ys</w:t>
      </w:r>
      <w:proofErr w:type="spellEnd"/>
      <w:r w:rsidRPr="008F2894">
        <w:rPr>
          <w:lang w:val="lt-LT"/>
        </w:rPr>
        <w:t>), pagal kurią (-</w:t>
      </w:r>
      <w:proofErr w:type="spellStart"/>
      <w:r w:rsidRPr="008F2894">
        <w:rPr>
          <w:lang w:val="lt-LT"/>
        </w:rPr>
        <w:t>as</w:t>
      </w:r>
      <w:proofErr w:type="spellEnd"/>
      <w:r w:rsidRPr="008F2894">
        <w:rPr>
          <w:lang w:val="lt-LT"/>
        </w:rPr>
        <w:t xml:space="preserve">) gautos ir užregistruotos vietos projektų paraiškos; kvietimo Nr.; pareiškėjai; vietos projektų pavadinimai, vietos projektų paraiškų registracijos kodai; vietos projektų pridėtinės vertės (kokybės) vertinimo rezultatai: vietos projektų paraiškos, kurioms skirta ne mažiau kaip 40 balų, ir vietos projektų paraiškos, kurioms skirta mažiau kaip 40 balų (sąrašai sudaromi pagal surinktą balų </w:t>
      </w:r>
      <w:r w:rsidRPr="008F2894">
        <w:rPr>
          <w:lang w:val="lt-LT"/>
        </w:rPr>
        <w:lastRenderedPageBreak/>
        <w:t>skaičių nuo daugiausiai iki mažiausiai skirtų balų); vietos projektų pirmasis prioritetinis sąrašas pirmumo tvarka pagal surinktą balų skaičių, nurodant, kuriems pareiškėjams siūloma skirti paramą, o kuriems – ne; taip pat vietos projektų antrasis prioritetinis sąrašas (jeigu buvo taikomas) pirmumo tvarka, nurodant, kuriems pareiškėjams siūloma skirti paramą, o kuriems – ne; taip pat vietos projektų rezervinis sąrašas, jeigu toks sudaromas;</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Pripažįstu netekusiu galios 101 punktą.</w:t>
      </w:r>
    </w:p>
    <w:p w:rsidR="00F9472E" w:rsidRPr="006D1C60" w:rsidRDefault="00F9472E" w:rsidP="00F9472E">
      <w:pPr>
        <w:pStyle w:val="Sraopastraipa"/>
        <w:numPr>
          <w:ilvl w:val="1"/>
          <w:numId w:val="1"/>
        </w:numPr>
        <w:tabs>
          <w:tab w:val="left" w:pos="1134"/>
        </w:tabs>
        <w:spacing w:line="360" w:lineRule="auto"/>
        <w:ind w:left="0" w:firstLine="709"/>
        <w:rPr>
          <w:lang w:val="lt-LT"/>
        </w:rPr>
      </w:pPr>
      <w:r w:rsidRPr="006D1C60">
        <w:rPr>
          <w:lang w:val="lt-LT"/>
        </w:rPr>
        <w:t>Pakeičiu 107.2.2 papunktį ir jį išdėstau taip:</w:t>
      </w:r>
    </w:p>
    <w:p w:rsidR="00F9472E" w:rsidRPr="006D1C60" w:rsidRDefault="00F9472E" w:rsidP="00F9472E">
      <w:pPr>
        <w:pStyle w:val="Sraopastraipa"/>
        <w:tabs>
          <w:tab w:val="left" w:pos="1134"/>
        </w:tabs>
        <w:spacing w:line="360" w:lineRule="auto"/>
        <w:ind w:left="0" w:firstLine="709"/>
        <w:rPr>
          <w:lang w:val="lt-LT"/>
        </w:rPr>
      </w:pPr>
      <w:r w:rsidRPr="006D1C60">
        <w:rPr>
          <w:lang w:val="lt-LT"/>
        </w:rPr>
        <w:t>„107.2.2. jeigu vietos projekto paraiška pripažįstama netinkama tinkamumo finansuoti vertinimo metu, VPS vykdytoja teikia pripažinto</w:t>
      </w:r>
      <w:r>
        <w:rPr>
          <w:lang w:val="lt-LT"/>
        </w:rPr>
        <w:t>s</w:t>
      </w:r>
      <w:r w:rsidRPr="006D1C60">
        <w:rPr>
          <w:lang w:val="lt-LT"/>
        </w:rPr>
        <w:t xml:space="preserve"> netinkama finansuoti vietos projekto paraiškos vertinimo išvadą Agentūrai. Pareiškėjas apie Agentūros PAK priimtą sprendimą ir sprendimo priežastis informuojamas Agentūros per 2 darbo dienas nuo Agentūros PAK priimt</w:t>
      </w:r>
      <w:r>
        <w:rPr>
          <w:lang w:val="lt-LT"/>
        </w:rPr>
        <w:t>o</w:t>
      </w:r>
      <w:r w:rsidRPr="006D1C60">
        <w:rPr>
          <w:lang w:val="lt-LT"/>
        </w:rPr>
        <w:t xml:space="preserve"> sprendim</w:t>
      </w:r>
      <w:r>
        <w:rPr>
          <w:lang w:val="lt-LT"/>
        </w:rPr>
        <w:t>o patvirtinimo Agentūros direktoriaus įsakymu</w:t>
      </w:r>
      <w:r w:rsidRPr="006D1C60">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108.2 papunktį ir jį išdėstau taip:</w:t>
      </w:r>
    </w:p>
    <w:p w:rsidR="00F9472E" w:rsidRDefault="00F9472E" w:rsidP="00F9472E">
      <w:pPr>
        <w:tabs>
          <w:tab w:val="left" w:pos="1134"/>
        </w:tabs>
        <w:spacing w:line="360" w:lineRule="auto"/>
        <w:ind w:firstLine="709"/>
        <w:rPr>
          <w:lang w:val="lt-LT"/>
        </w:rPr>
      </w:pPr>
      <w:r>
        <w:rPr>
          <w:lang w:val="lt-LT"/>
        </w:rPr>
        <w:t>„</w:t>
      </w:r>
      <w:r w:rsidRPr="007B2B58">
        <w:rPr>
          <w:lang w:val="lt-LT"/>
        </w:rPr>
        <w:t xml:space="preserve">108.2. rekomenduoti neskirti paramos </w:t>
      </w:r>
      <w:r w:rsidRPr="004A6883">
        <w:rPr>
          <w:lang w:val="lt-LT"/>
        </w:rPr>
        <w:t>arba grąžinti įvertinti pakartotinai</w:t>
      </w:r>
      <w:r w:rsidRPr="007B2B58">
        <w:rPr>
          <w:lang w:val="lt-LT"/>
        </w:rPr>
        <w:t>. Nurodoma priežastis, kodėl rekomenduojama neskirti paramos</w:t>
      </w:r>
      <w:r>
        <w:rPr>
          <w:lang w:val="lt-LT"/>
        </w:rPr>
        <w:t xml:space="preserve"> </w:t>
      </w:r>
      <w:r w:rsidRPr="004A6883">
        <w:rPr>
          <w:lang w:val="lt-LT"/>
        </w:rPr>
        <w:t>arba kodėl grąžinama įvertinti pakartotinai</w:t>
      </w:r>
      <w:r w:rsidRPr="007B2B58">
        <w:rPr>
          <w:lang w:val="lt-LT"/>
        </w:rPr>
        <w:t xml:space="preserve">. Galimos priežastys: </w:t>
      </w:r>
    </w:p>
    <w:p w:rsidR="00F9472E" w:rsidRPr="007B2B58" w:rsidRDefault="00F9472E" w:rsidP="00F9472E">
      <w:pPr>
        <w:tabs>
          <w:tab w:val="left" w:pos="1134"/>
        </w:tabs>
        <w:autoSpaceDE/>
        <w:autoSpaceDN/>
        <w:adjustRightInd/>
        <w:spacing w:line="360" w:lineRule="auto"/>
        <w:ind w:firstLine="709"/>
        <w:rPr>
          <w:lang w:val="lt-LT"/>
        </w:rPr>
      </w:pPr>
      <w:r w:rsidRPr="007B2B58">
        <w:rPr>
          <w:lang w:val="lt-LT"/>
        </w:rPr>
        <w:t>108.2.1. vietos projekto paraiška atmesta dėl atitikties tinkamumo sąlygoms trūkumų;</w:t>
      </w:r>
    </w:p>
    <w:p w:rsidR="00F9472E" w:rsidRPr="007B2B58" w:rsidRDefault="00F9472E" w:rsidP="00F9472E">
      <w:pPr>
        <w:tabs>
          <w:tab w:val="left" w:pos="1134"/>
        </w:tabs>
        <w:autoSpaceDE/>
        <w:autoSpaceDN/>
        <w:adjustRightInd/>
        <w:spacing w:line="360" w:lineRule="auto"/>
        <w:ind w:firstLine="709"/>
        <w:rPr>
          <w:lang w:val="lt-LT"/>
        </w:rPr>
      </w:pPr>
      <w:r w:rsidRPr="007B2B58">
        <w:rPr>
          <w:lang w:val="lt-LT"/>
        </w:rPr>
        <w:t xml:space="preserve">108.2.2. vietos projekto paraiška atmesta dėl atitikties numatytiems įsipareigojimams trūkumų; </w:t>
      </w:r>
    </w:p>
    <w:p w:rsidR="00F9472E" w:rsidRPr="004A6883" w:rsidRDefault="00F9472E" w:rsidP="00F9472E">
      <w:pPr>
        <w:tabs>
          <w:tab w:val="left" w:pos="1134"/>
        </w:tabs>
        <w:autoSpaceDE/>
        <w:autoSpaceDN/>
        <w:adjustRightInd/>
        <w:spacing w:line="360" w:lineRule="auto"/>
        <w:ind w:firstLine="709"/>
        <w:rPr>
          <w:lang w:val="lt-LT"/>
        </w:rPr>
      </w:pPr>
      <w:r w:rsidRPr="007B2B58">
        <w:rPr>
          <w:lang w:val="lt-LT"/>
        </w:rPr>
        <w:t xml:space="preserve">108.2.3 vietos projekto paraiška grąžinta </w:t>
      </w:r>
      <w:r w:rsidRPr="004A6883">
        <w:rPr>
          <w:lang w:val="lt-LT"/>
        </w:rPr>
        <w:t xml:space="preserve">įvertinti pakartotinai dėl </w:t>
      </w:r>
      <w:r w:rsidRPr="007B2B58">
        <w:rPr>
          <w:lang w:val="lt-LT"/>
        </w:rPr>
        <w:t>informacijos patiks</w:t>
      </w:r>
      <w:r w:rsidRPr="004A6883">
        <w:rPr>
          <w:lang w:val="lt-LT"/>
        </w:rPr>
        <w:t>linimo,  duomenų, informacijos, dokumentų pateikimo</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109 punktą ir jį išdėstau taip:</w:t>
      </w:r>
    </w:p>
    <w:p w:rsidR="00F9472E" w:rsidRDefault="00F9472E" w:rsidP="00F9472E">
      <w:pPr>
        <w:pStyle w:val="Sraopastraipa"/>
        <w:tabs>
          <w:tab w:val="left" w:pos="1134"/>
        </w:tabs>
        <w:spacing w:line="360" w:lineRule="auto"/>
        <w:ind w:left="0" w:firstLine="709"/>
        <w:rPr>
          <w:lang w:val="lt-LT"/>
        </w:rPr>
      </w:pPr>
      <w:r>
        <w:rPr>
          <w:lang w:val="lt-LT"/>
        </w:rPr>
        <w:t>„</w:t>
      </w:r>
      <w:r w:rsidRPr="0078474F">
        <w:rPr>
          <w:lang w:val="lt-LT"/>
        </w:rPr>
        <w:t>109. Agentūra per 2 darbo dienas po Agentūros</w:t>
      </w:r>
      <w:r>
        <w:rPr>
          <w:lang w:val="lt-LT"/>
        </w:rPr>
        <w:t xml:space="preserve"> </w:t>
      </w:r>
      <w:r w:rsidRPr="0078474F">
        <w:rPr>
          <w:lang w:val="lt-LT"/>
        </w:rPr>
        <w:t xml:space="preserve">PAK </w:t>
      </w:r>
      <w:r w:rsidRPr="004A6883">
        <w:rPr>
          <w:lang w:val="lt-LT"/>
        </w:rPr>
        <w:t>protokolo patvirtinimo Agentūros tinklalapyje www.nma.lt paskelbia v</w:t>
      </w:r>
      <w:r w:rsidRPr="0078474F">
        <w:rPr>
          <w:lang w:val="lt-LT"/>
        </w:rPr>
        <w:t>ietos projektų paraiškų, apsvarstytų Agentūros PAK, sąrašą</w:t>
      </w:r>
      <w:r>
        <w:rPr>
          <w:lang w:val="lt-LT"/>
        </w:rPr>
        <w:t>,</w:t>
      </w:r>
      <w:r w:rsidRPr="0078474F">
        <w:rPr>
          <w:lang w:val="lt-LT"/>
        </w:rPr>
        <w:t xml:space="preserve"> </w:t>
      </w:r>
      <w:r w:rsidRPr="004A6883">
        <w:rPr>
          <w:lang w:val="lt-LT"/>
        </w:rPr>
        <w:t>kuriame nurodoma</w:t>
      </w:r>
      <w:r w:rsidRPr="0078474F">
        <w:rPr>
          <w:lang w:val="lt-LT"/>
        </w:rPr>
        <w:t xml:space="preserve"> Agentūros PAK priimta</w:t>
      </w:r>
      <w:r>
        <w:rPr>
          <w:lang w:val="lt-LT"/>
        </w:rPr>
        <w:t xml:space="preserve"> </w:t>
      </w:r>
      <w:r w:rsidRPr="0078474F">
        <w:rPr>
          <w:lang w:val="lt-LT"/>
        </w:rPr>
        <w:t>rekomendacija.</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110.7 papunktį ir jį išdėstau taip:</w:t>
      </w:r>
    </w:p>
    <w:p w:rsidR="00F9472E" w:rsidRDefault="00F9472E" w:rsidP="00F9472E">
      <w:pPr>
        <w:tabs>
          <w:tab w:val="left" w:pos="1134"/>
        </w:tabs>
        <w:spacing w:line="360" w:lineRule="auto"/>
        <w:ind w:firstLine="709"/>
        <w:rPr>
          <w:lang w:val="lt-LT"/>
        </w:rPr>
      </w:pPr>
      <w:r>
        <w:rPr>
          <w:lang w:val="lt-LT"/>
        </w:rPr>
        <w:t>„</w:t>
      </w:r>
      <w:r w:rsidRPr="00401C7E">
        <w:rPr>
          <w:lang w:val="lt-LT"/>
        </w:rPr>
        <w:t>110.7. VPS vykdytojos prašymu teikia informaciją apie viešuosiuose registruose esančią informaciją, reikalingą vietos projekto paraiškai įvertinti, prie kurios turi prieigą. VPS vykdytoja, prašydama Agentūros pateikti viešuosiuose registruose esančią informaciją, pateikia visų gautų vietos projektų, surinkusių reikiamą balų skaičių ir tinkamų vertinti, sąrašą, nurodydama, kokios informacijos reikia vietos projektų paraiškų atrankos vertinimui atlikti. Agentūra per 5 (penkias) darbo dienas nuo prašymo pateikti informaciją gavimo dienos pateikia VPS vykdytojai reikiamą informaciją;</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133.3 papunktį ir jį išdėstau taip:</w:t>
      </w:r>
    </w:p>
    <w:p w:rsidR="00F9472E" w:rsidRDefault="00F9472E" w:rsidP="00F9472E">
      <w:pPr>
        <w:pStyle w:val="Sraopastraipa"/>
        <w:tabs>
          <w:tab w:val="left" w:pos="1134"/>
        </w:tabs>
        <w:spacing w:line="360" w:lineRule="auto"/>
        <w:ind w:left="-142" w:firstLine="851"/>
        <w:rPr>
          <w:lang w:val="lt-LT"/>
        </w:rPr>
      </w:pPr>
      <w:r>
        <w:rPr>
          <w:lang w:val="lt-LT"/>
        </w:rPr>
        <w:lastRenderedPageBreak/>
        <w:t>„</w:t>
      </w:r>
      <w:r w:rsidRPr="00FD6721">
        <w:rPr>
          <w:lang w:val="lt-LT"/>
        </w:rPr>
        <w:t xml:space="preserve">133.3. kai keičiamos tinkamos finansuoti išlaidos, nedidinant patvirtintoje vietos projekto paraiškoje numatytos skirti paramos sumos pagal atitinkamą tinkamų finansuoti išlaidų kategoriją. Tinkamų finansuoti išlaidų keitimas gali būti leidžiamas vieną kartą po sutarties pasirašymo </w:t>
      </w:r>
      <w:r>
        <w:rPr>
          <w:lang w:val="lt-LT"/>
        </w:rPr>
        <w:t>arba</w:t>
      </w:r>
      <w:r w:rsidRPr="00FD6721">
        <w:rPr>
          <w:lang w:val="lt-LT"/>
        </w:rPr>
        <w:t xml:space="preserve"> kelis kartus vietos projekte numatytų statybų atveju. Leidžiami tinkamų finansuoti išlaidų pakeitimai, kai:</w:t>
      </w:r>
      <w:r>
        <w:rPr>
          <w:lang w:val="lt-LT"/>
        </w:rPr>
        <w:t>“.</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Pakeičiu 1 priedą ir jį išdėstau nauja redakcija (pridedama).</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 xml:space="preserve">Pakeičiu 2 priedą ir jį išdėstau nauja redakcija (pridedama). </w:t>
      </w:r>
    </w:p>
    <w:p w:rsidR="00F9472E" w:rsidRDefault="00F9472E" w:rsidP="00F9472E">
      <w:pPr>
        <w:pStyle w:val="Sraopastraipa"/>
        <w:numPr>
          <w:ilvl w:val="1"/>
          <w:numId w:val="1"/>
        </w:numPr>
        <w:tabs>
          <w:tab w:val="left" w:pos="1134"/>
        </w:tabs>
        <w:spacing w:line="360" w:lineRule="auto"/>
        <w:ind w:left="0" w:firstLine="709"/>
        <w:rPr>
          <w:lang w:val="lt-LT"/>
        </w:rPr>
      </w:pPr>
      <w:r>
        <w:rPr>
          <w:lang w:val="lt-LT"/>
        </w:rPr>
        <w:t>Papildau 6</w:t>
      </w:r>
      <w:r w:rsidRPr="003B5D6C">
        <w:rPr>
          <w:lang w:val="lt-LT"/>
        </w:rPr>
        <w:t xml:space="preserve"> </w:t>
      </w:r>
      <w:r>
        <w:rPr>
          <w:lang w:val="lt-LT"/>
        </w:rPr>
        <w:t>priedu (pridedama).</w:t>
      </w:r>
    </w:p>
    <w:p w:rsidR="00F9472E" w:rsidRPr="00C851FA" w:rsidRDefault="00F9472E" w:rsidP="00F9472E">
      <w:pPr>
        <w:pStyle w:val="Sraopastraipa"/>
        <w:numPr>
          <w:ilvl w:val="0"/>
          <w:numId w:val="1"/>
        </w:numPr>
        <w:tabs>
          <w:tab w:val="left" w:pos="1134"/>
        </w:tabs>
        <w:spacing w:line="360" w:lineRule="auto"/>
        <w:ind w:left="0" w:firstLine="709"/>
        <w:rPr>
          <w:lang w:val="lt-LT"/>
        </w:rPr>
      </w:pPr>
      <w:r w:rsidRPr="00C851FA">
        <w:rPr>
          <w:lang w:val="lt-LT"/>
        </w:rPr>
        <w:t xml:space="preserve">N u s t a t a u, kad šio </w:t>
      </w:r>
      <w:r w:rsidRPr="00DC4E44">
        <w:rPr>
          <w:lang w:val="lt-LT"/>
        </w:rPr>
        <w:t>įsakymo 1 punkto 1.3 ir 1.4 papunkčiai, kuriais keičiami Taisyklių  27.6 ir 28.5 papunkčiai, t</w:t>
      </w:r>
      <w:r w:rsidRPr="00C851FA">
        <w:rPr>
          <w:lang w:val="lt-LT"/>
        </w:rPr>
        <w:t xml:space="preserve">aikomi vietos projektams, pateiktiems po jo įsigaliojimo dienos.   </w:t>
      </w:r>
    </w:p>
    <w:p w:rsidR="00F9472E" w:rsidRDefault="00F9472E" w:rsidP="00F9472E">
      <w:pPr>
        <w:spacing w:line="360" w:lineRule="auto"/>
        <w:ind w:firstLine="709"/>
        <w:rPr>
          <w:lang w:val="lt-LT"/>
        </w:rPr>
      </w:pPr>
      <w:r>
        <w:rPr>
          <w:lang w:val="lt-LT"/>
        </w:rPr>
        <w:t xml:space="preserve">  </w:t>
      </w:r>
    </w:p>
    <w:p w:rsidR="003A513F" w:rsidRDefault="00F9472E" w:rsidP="00F9472E">
      <w:pPr>
        <w:spacing w:line="360" w:lineRule="auto"/>
        <w:rPr>
          <w:lang w:val="lt-LT"/>
        </w:rPr>
      </w:pPr>
      <w:r>
        <w:rPr>
          <w:lang w:val="lt-LT"/>
        </w:rPr>
        <w:t xml:space="preserve">Žemės ūkio ministras                                              </w:t>
      </w:r>
      <w:r>
        <w:rPr>
          <w:lang w:val="lt-LT"/>
        </w:rPr>
        <w:tab/>
      </w:r>
      <w:r>
        <w:rPr>
          <w:lang w:val="lt-LT"/>
        </w:rPr>
        <w:tab/>
      </w:r>
      <w:r>
        <w:rPr>
          <w:lang w:val="lt-LT"/>
        </w:rPr>
        <w:tab/>
      </w:r>
      <w:r>
        <w:rPr>
          <w:lang w:val="lt-LT"/>
        </w:rPr>
        <w:tab/>
        <w:t xml:space="preserve">   Giedrius Surplys</w:t>
      </w:r>
    </w:p>
    <w:p w:rsidR="003A513F" w:rsidRDefault="003A513F"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720D8E" w:rsidRDefault="00720D8E" w:rsidP="003A513F">
      <w:pPr>
        <w:spacing w:line="360" w:lineRule="auto"/>
        <w:rPr>
          <w:lang w:val="lt-LT"/>
        </w:rPr>
      </w:pPr>
    </w:p>
    <w:p w:rsidR="003A513F" w:rsidRDefault="003A513F" w:rsidP="003A513F">
      <w:pPr>
        <w:spacing w:line="360" w:lineRule="auto"/>
        <w:rPr>
          <w:lang w:val="lt-LT"/>
        </w:rPr>
      </w:pPr>
    </w:p>
    <w:sectPr w:rsidR="003A513F" w:rsidSect="00F9472E">
      <w:headerReference w:type="default" r:id="rId8"/>
      <w:pgSz w:w="11907" w:h="16840"/>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F62" w:rsidRDefault="00AB4F62">
      <w:r>
        <w:separator/>
      </w:r>
    </w:p>
  </w:endnote>
  <w:endnote w:type="continuationSeparator" w:id="0">
    <w:p w:rsidR="00AB4F62" w:rsidRDefault="00AB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F62" w:rsidRDefault="00AB4F62">
      <w:r>
        <w:separator/>
      </w:r>
    </w:p>
  </w:footnote>
  <w:footnote w:type="continuationSeparator" w:id="0">
    <w:p w:rsidR="00AB4F62" w:rsidRDefault="00AB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475807"/>
      <w:docPartObj>
        <w:docPartGallery w:val="Page Numbers (Top of Page)"/>
        <w:docPartUnique/>
      </w:docPartObj>
    </w:sdtPr>
    <w:sdtEndPr/>
    <w:sdtContent>
      <w:p w:rsidR="00F9472E" w:rsidRDefault="00F9472E">
        <w:pPr>
          <w:pStyle w:val="Antrats"/>
          <w:jc w:val="center"/>
        </w:pPr>
        <w:r>
          <w:fldChar w:fldCharType="begin"/>
        </w:r>
        <w:r>
          <w:instrText>PAGE   \* MERGEFORMAT</w:instrText>
        </w:r>
        <w:r>
          <w:fldChar w:fldCharType="separate"/>
        </w:r>
        <w:r>
          <w:rPr>
            <w:lang w:val="lt-LT"/>
          </w:rPr>
          <w:t>2</w:t>
        </w:r>
        <w:r>
          <w:fldChar w:fldCharType="end"/>
        </w:r>
      </w:p>
    </w:sdtContent>
  </w:sdt>
  <w:p w:rsidR="00FA57E4" w:rsidRDefault="00FA57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46A68"/>
    <w:multiLevelType w:val="multilevel"/>
    <w:tmpl w:val="62A0F12A"/>
    <w:lvl w:ilvl="0">
      <w:start w:val="1"/>
      <w:numFmt w:val="decimal"/>
      <w:lvlText w:val="%1."/>
      <w:lvlJc w:val="left"/>
      <w:pPr>
        <w:ind w:left="1353"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2E"/>
    <w:rsid w:val="000D4F43"/>
    <w:rsid w:val="000E0501"/>
    <w:rsid w:val="00122F80"/>
    <w:rsid w:val="00132902"/>
    <w:rsid w:val="00201495"/>
    <w:rsid w:val="0021376B"/>
    <w:rsid w:val="0023664B"/>
    <w:rsid w:val="003068D3"/>
    <w:rsid w:val="003A513F"/>
    <w:rsid w:val="003E375F"/>
    <w:rsid w:val="00460B20"/>
    <w:rsid w:val="004646F2"/>
    <w:rsid w:val="004F73C9"/>
    <w:rsid w:val="005021E5"/>
    <w:rsid w:val="005D22CC"/>
    <w:rsid w:val="006064FA"/>
    <w:rsid w:val="00610B11"/>
    <w:rsid w:val="00633AD0"/>
    <w:rsid w:val="006965AF"/>
    <w:rsid w:val="006E0F6A"/>
    <w:rsid w:val="00720D8E"/>
    <w:rsid w:val="00767A2A"/>
    <w:rsid w:val="0077150E"/>
    <w:rsid w:val="008D7F3C"/>
    <w:rsid w:val="008E58FE"/>
    <w:rsid w:val="0095624A"/>
    <w:rsid w:val="00994294"/>
    <w:rsid w:val="00A6663C"/>
    <w:rsid w:val="00A66A04"/>
    <w:rsid w:val="00AB4F62"/>
    <w:rsid w:val="00B5727F"/>
    <w:rsid w:val="00B838AD"/>
    <w:rsid w:val="00BC3A0E"/>
    <w:rsid w:val="00BF1F40"/>
    <w:rsid w:val="00BF5175"/>
    <w:rsid w:val="00C81C32"/>
    <w:rsid w:val="00D27AF9"/>
    <w:rsid w:val="00DA006C"/>
    <w:rsid w:val="00F9472E"/>
    <w:rsid w:val="00FA5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AF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paragraph" w:styleId="Sraopastraipa">
    <w:name w:val="List Paragraph"/>
    <w:basedOn w:val="prastasis"/>
    <w:uiPriority w:val="34"/>
    <w:qFormat/>
    <w:rsid w:val="00F9472E"/>
    <w:pPr>
      <w:ind w:left="720"/>
      <w:contextualSpacing/>
    </w:pPr>
  </w:style>
  <w:style w:type="character" w:customStyle="1" w:styleId="AntratsDiagrama">
    <w:name w:val="Antraštės Diagrama"/>
    <w:basedOn w:val="Numatytasispastraiposriftas"/>
    <w:link w:val="Antrats"/>
    <w:uiPriority w:val="99"/>
    <w:rsid w:val="00F9472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um.lt\resursai\Blankai\&#303;sakym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įsakymams</Template>
  <TotalTime>0</TotalTime>
  <Pages>5</Pages>
  <Words>1386</Words>
  <Characters>9595</Characters>
  <Application>Microsoft Office Word</Application>
  <DocSecurity>4</DocSecurity>
  <Lines>79</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2019-05-21T14:36:00Z</dcterms:created>
  <dcterms:modified xsi:type="dcterms:W3CDTF">2019-05-21T14:36:00Z</dcterms:modified>
</cp:coreProperties>
</file>